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B15DD" w14:textId="77777777" w:rsidR="009639D4" w:rsidRPr="0084396E" w:rsidRDefault="009639D4" w:rsidP="00D40C9F">
      <w:pPr>
        <w:framePr w:w="9238" w:h="432" w:hSpace="180" w:wrap="around" w:vAnchor="page" w:hAnchor="page" w:x="1729" w:y="2449"/>
        <w:shd w:val="clear" w:color="FFFFFF" w:fill="auto"/>
        <w:jc w:val="center"/>
        <w:rPr>
          <w:rFonts w:ascii="Times New Roman" w:hAnsi="Times New Roman"/>
          <w:b/>
          <w:sz w:val="24"/>
          <w:szCs w:val="24"/>
        </w:rPr>
      </w:pPr>
      <w:bookmarkStart w:id="0" w:name="_GoBack"/>
      <w:bookmarkEnd w:id="0"/>
      <w:r w:rsidRPr="0084396E">
        <w:rPr>
          <w:rFonts w:ascii="Times New Roman" w:hAnsi="Times New Roman"/>
          <w:b/>
          <w:sz w:val="24"/>
          <w:szCs w:val="24"/>
        </w:rPr>
        <w:t>LIETUVOS RESPUBLIKOS SPECIALIŲJŲ TYRIMŲ TARNYBA</w:t>
      </w:r>
    </w:p>
    <w:p w14:paraId="1BCB15DE" w14:textId="77777777" w:rsidR="009639D4" w:rsidRPr="0084396E" w:rsidRDefault="009639D4" w:rsidP="00D40C9F">
      <w:pPr>
        <w:framePr w:w="9238" w:h="432" w:hSpace="180" w:wrap="around" w:vAnchor="page" w:hAnchor="page" w:x="1729" w:y="2449"/>
        <w:shd w:val="clear" w:color="FFFFFF" w:fill="auto"/>
        <w:jc w:val="center"/>
        <w:rPr>
          <w:rFonts w:ascii="Times New Roman" w:hAnsi="Times New Roman"/>
          <w:b/>
          <w:sz w:val="24"/>
          <w:szCs w:val="24"/>
        </w:rPr>
      </w:pPr>
      <w:bookmarkStart w:id="1" w:name="skyrius"/>
      <w:bookmarkEnd w:id="1"/>
    </w:p>
    <w:p w14:paraId="1BCB15DF" w14:textId="77777777" w:rsidR="009639D4" w:rsidRPr="0084396E" w:rsidRDefault="00E91C1B" w:rsidP="00D40C9F">
      <w:pPr>
        <w:tabs>
          <w:tab w:val="left" w:pos="3385"/>
        </w:tabs>
        <w:rPr>
          <w:rFonts w:ascii="Times New Roman" w:hAnsi="Times New Roman"/>
          <w:sz w:val="24"/>
          <w:szCs w:val="24"/>
        </w:rPr>
      </w:pPr>
      <w:r w:rsidRPr="0084396E">
        <w:rPr>
          <w:rFonts w:ascii="Times New Roman" w:hAnsi="Times New Roman"/>
          <w:noProof/>
          <w:sz w:val="24"/>
          <w:szCs w:val="24"/>
        </w:rPr>
        <w:drawing>
          <wp:anchor distT="0" distB="0" distL="114300" distR="114300" simplePos="0" relativeHeight="251657216" behindDoc="0" locked="0" layoutInCell="0" allowOverlap="1" wp14:anchorId="1BCB160E" wp14:editId="1BCB160F">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84396E">
        <w:rPr>
          <w:rFonts w:ascii="Times New Roman" w:hAnsi="Times New Roman"/>
          <w:sz w:val="24"/>
          <w:szCs w:val="24"/>
        </w:rPr>
        <w:tab/>
      </w:r>
    </w:p>
    <w:tbl>
      <w:tblPr>
        <w:tblpPr w:leftFromText="180" w:rightFromText="180" w:vertAnchor="text" w:tblpY="1"/>
        <w:tblOverlap w:val="never"/>
        <w:tblW w:w="4524" w:type="dxa"/>
        <w:tblLayout w:type="fixed"/>
        <w:tblLook w:val="0000" w:firstRow="0" w:lastRow="0" w:firstColumn="0" w:lastColumn="0" w:noHBand="0" w:noVBand="0"/>
      </w:tblPr>
      <w:tblGrid>
        <w:gridCol w:w="4524"/>
      </w:tblGrid>
      <w:tr w:rsidR="00FC0704" w:rsidRPr="0084396E" w14:paraId="1BCB15EA" w14:textId="77777777" w:rsidTr="007B3D4E">
        <w:trPr>
          <w:trHeight w:val="586"/>
        </w:trPr>
        <w:tc>
          <w:tcPr>
            <w:tcW w:w="4524" w:type="dxa"/>
            <w:shd w:val="clear" w:color="auto" w:fill="auto"/>
          </w:tcPr>
          <w:p w14:paraId="1BCB15E0" w14:textId="77777777" w:rsidR="00FC0704" w:rsidRPr="0084396E" w:rsidRDefault="00FC0704" w:rsidP="00357E8A">
            <w:pPr>
              <w:rPr>
                <w:rFonts w:ascii="Times New Roman" w:hAnsi="Times New Roman"/>
                <w:sz w:val="24"/>
                <w:szCs w:val="24"/>
              </w:rPr>
            </w:pPr>
          </w:p>
          <w:p w14:paraId="788A4AFA" w14:textId="77777777" w:rsidR="00130E8C" w:rsidRPr="0084396E" w:rsidRDefault="00130E8C" w:rsidP="00130E8C">
            <w:pPr>
              <w:rPr>
                <w:rFonts w:ascii="Times New Roman" w:hAnsi="Times New Roman"/>
                <w:sz w:val="24"/>
                <w:szCs w:val="24"/>
              </w:rPr>
            </w:pPr>
            <w:r w:rsidRPr="0084396E">
              <w:rPr>
                <w:rFonts w:ascii="Times New Roman" w:hAnsi="Times New Roman"/>
                <w:sz w:val="24"/>
                <w:szCs w:val="24"/>
              </w:rPr>
              <w:t xml:space="preserve">Kelmės rajono savivaldybei </w:t>
            </w:r>
          </w:p>
          <w:p w14:paraId="6C6B61F0" w14:textId="77777777" w:rsidR="00130E8C" w:rsidRPr="0084396E" w:rsidRDefault="00130E8C" w:rsidP="00130E8C">
            <w:pPr>
              <w:rPr>
                <w:rFonts w:ascii="Times New Roman" w:hAnsi="Times New Roman"/>
                <w:sz w:val="24"/>
                <w:szCs w:val="24"/>
              </w:rPr>
            </w:pPr>
            <w:r w:rsidRPr="0084396E">
              <w:rPr>
                <w:rFonts w:ascii="Times New Roman" w:hAnsi="Times New Roman"/>
                <w:sz w:val="24"/>
                <w:szCs w:val="24"/>
              </w:rPr>
              <w:t xml:space="preserve">El. p. </w:t>
            </w:r>
            <w:hyperlink r:id="rId9" w:history="1">
              <w:r w:rsidRPr="0084396E">
                <w:rPr>
                  <w:rStyle w:val="Hyperlink"/>
                  <w:rFonts w:ascii="Times New Roman" w:hAnsi="Times New Roman"/>
                  <w:sz w:val="24"/>
                  <w:szCs w:val="24"/>
                </w:rPr>
                <w:t>info@kelme.lt</w:t>
              </w:r>
            </w:hyperlink>
            <w:r w:rsidRPr="0084396E">
              <w:rPr>
                <w:rFonts w:ascii="Times New Roman" w:hAnsi="Times New Roman"/>
                <w:sz w:val="24"/>
                <w:szCs w:val="24"/>
                <w:u w:val="single"/>
              </w:rPr>
              <w:t xml:space="preserve"> </w:t>
            </w:r>
          </w:p>
          <w:p w14:paraId="1BCB15E6" w14:textId="77777777" w:rsidR="003E299B" w:rsidRPr="0084396E" w:rsidRDefault="003E299B" w:rsidP="00D40C9F">
            <w:pPr>
              <w:rPr>
                <w:rStyle w:val="Hyperlink"/>
                <w:rFonts w:ascii="Times New Roman" w:hAnsi="Times New Roman"/>
                <w:color w:val="auto"/>
                <w:sz w:val="24"/>
                <w:szCs w:val="24"/>
                <w:u w:val="none"/>
              </w:rPr>
            </w:pPr>
          </w:p>
          <w:p w14:paraId="7C3D8AB9" w14:textId="77777777" w:rsidR="00130E8C" w:rsidRPr="0084396E" w:rsidRDefault="00130E8C" w:rsidP="00130E8C">
            <w:pPr>
              <w:pStyle w:val="NoSpacing"/>
            </w:pPr>
            <w:r w:rsidRPr="0084396E">
              <w:t xml:space="preserve">UAB ,,Kelmės vanduo“ </w:t>
            </w:r>
          </w:p>
          <w:p w14:paraId="5FFFC3F5" w14:textId="77777777" w:rsidR="00130E8C" w:rsidRPr="0084396E" w:rsidRDefault="00130E8C" w:rsidP="00130E8C">
            <w:pPr>
              <w:pStyle w:val="NoSpacing"/>
              <w:rPr>
                <w:rStyle w:val="Hyperlink"/>
              </w:rPr>
            </w:pPr>
            <w:r w:rsidRPr="0084396E">
              <w:t xml:space="preserve">El. p. </w:t>
            </w:r>
            <w:r w:rsidRPr="0084396E">
              <w:rPr>
                <w:rStyle w:val="Hyperlink"/>
              </w:rPr>
              <w:t>info@</w:t>
            </w:r>
            <w:hyperlink r:id="rId10" w:history="1">
              <w:r w:rsidRPr="0084396E">
                <w:rPr>
                  <w:rStyle w:val="Hyperlink"/>
                </w:rPr>
                <w:t>kelmesvanduo</w:t>
              </w:r>
            </w:hyperlink>
            <w:r w:rsidRPr="0084396E">
              <w:rPr>
                <w:rStyle w:val="Hyperlink"/>
              </w:rPr>
              <w:t>.lt</w:t>
            </w:r>
          </w:p>
          <w:p w14:paraId="720D6571" w14:textId="77777777" w:rsidR="00130E8C" w:rsidRPr="0084396E" w:rsidRDefault="00130E8C" w:rsidP="00130E8C">
            <w:pPr>
              <w:pStyle w:val="NoSpacing"/>
            </w:pPr>
          </w:p>
          <w:p w14:paraId="06F99F48" w14:textId="77777777" w:rsidR="00130E8C" w:rsidRPr="0084396E" w:rsidRDefault="00130E8C" w:rsidP="00130E8C">
            <w:pPr>
              <w:pStyle w:val="NoSpacing"/>
            </w:pPr>
            <w:r w:rsidRPr="0084396E">
              <w:t>UAB ,,Kelmės vietinis ūkis“</w:t>
            </w:r>
          </w:p>
          <w:p w14:paraId="3160511E" w14:textId="77777777" w:rsidR="00130E8C" w:rsidRPr="0084396E" w:rsidRDefault="00130E8C" w:rsidP="00130E8C">
            <w:pPr>
              <w:pStyle w:val="NoSpacing"/>
            </w:pPr>
            <w:r w:rsidRPr="0084396E">
              <w:t xml:space="preserve">El. p. </w:t>
            </w:r>
            <w:hyperlink r:id="rId11" w:history="1">
              <w:r w:rsidRPr="0084396E">
                <w:rPr>
                  <w:rStyle w:val="Hyperlink"/>
                  <w:lang w:val="en-US"/>
                </w:rPr>
                <w:t>administracija@kvu.lt</w:t>
              </w:r>
            </w:hyperlink>
            <w:r w:rsidRPr="0084396E">
              <w:rPr>
                <w:lang w:val="en-US"/>
              </w:rPr>
              <w:t xml:space="preserve"> </w:t>
            </w:r>
          </w:p>
          <w:p w14:paraId="5714BC12" w14:textId="77777777" w:rsidR="00130E8C" w:rsidRPr="0084396E" w:rsidRDefault="00130E8C" w:rsidP="00130E8C">
            <w:pPr>
              <w:pStyle w:val="NoSpacing"/>
            </w:pPr>
          </w:p>
          <w:p w14:paraId="517FE604" w14:textId="77777777" w:rsidR="00130E8C" w:rsidRPr="0084396E" w:rsidRDefault="00130E8C" w:rsidP="00130E8C">
            <w:pPr>
              <w:pStyle w:val="NoSpacing"/>
            </w:pPr>
            <w:r w:rsidRPr="0084396E">
              <w:t>UAB ,,Kelmės autobusų parkas“</w:t>
            </w:r>
          </w:p>
          <w:p w14:paraId="32A7FB60" w14:textId="77777777" w:rsidR="00130E8C" w:rsidRPr="0084396E" w:rsidRDefault="00130E8C" w:rsidP="00130E8C">
            <w:pPr>
              <w:pStyle w:val="NoSpacing"/>
            </w:pPr>
            <w:r w:rsidRPr="0084396E">
              <w:t xml:space="preserve">El. p. </w:t>
            </w:r>
            <w:hyperlink r:id="rId12" w:history="1">
              <w:r w:rsidRPr="0084396E">
                <w:rPr>
                  <w:rStyle w:val="Hyperlink"/>
                </w:rPr>
                <w:t>kelmesautobusai@gmail.com</w:t>
              </w:r>
            </w:hyperlink>
          </w:p>
          <w:p w14:paraId="71635622" w14:textId="77777777" w:rsidR="00130E8C" w:rsidRPr="0084396E" w:rsidRDefault="00130E8C" w:rsidP="00130E8C">
            <w:pPr>
              <w:pStyle w:val="NoSpacing"/>
            </w:pPr>
          </w:p>
          <w:p w14:paraId="0AEC4267" w14:textId="77777777" w:rsidR="00130E8C" w:rsidRPr="0084396E" w:rsidRDefault="00130E8C" w:rsidP="00130E8C">
            <w:pPr>
              <w:pStyle w:val="NoSpacing"/>
            </w:pPr>
            <w:r w:rsidRPr="0084396E">
              <w:t>Kopija:</w:t>
            </w:r>
          </w:p>
          <w:p w14:paraId="24BC1A33" w14:textId="77777777" w:rsidR="00130E8C" w:rsidRPr="0084396E" w:rsidRDefault="00130E8C" w:rsidP="00130E8C">
            <w:pPr>
              <w:pStyle w:val="NoSpacing"/>
            </w:pPr>
            <w:r w:rsidRPr="0084396E">
              <w:t>Vyriausybės atstovo Šiaulių apskrityje tarnybai</w:t>
            </w:r>
          </w:p>
          <w:p w14:paraId="5F45D384" w14:textId="77777777" w:rsidR="00130E8C" w:rsidRPr="0084396E" w:rsidRDefault="00130E8C" w:rsidP="00130E8C">
            <w:pPr>
              <w:pStyle w:val="NoSpacing"/>
            </w:pPr>
            <w:r w:rsidRPr="0084396E">
              <w:t xml:space="preserve">El. p. </w:t>
            </w:r>
            <w:hyperlink r:id="rId13" w:history="1">
              <w:r w:rsidRPr="0084396E">
                <w:rPr>
                  <w:rStyle w:val="Hyperlink"/>
                  <w:rFonts w:eastAsia="Calibri"/>
                  <w:bCs/>
                </w:rPr>
                <w:t>vatsiauliai</w:t>
              </w:r>
              <w:r w:rsidRPr="0084396E">
                <w:rPr>
                  <w:rStyle w:val="Hyperlink"/>
                  <w:rFonts w:eastAsia="Calibri"/>
                </w:rPr>
                <w:t>@lrv.lt</w:t>
              </w:r>
            </w:hyperlink>
          </w:p>
          <w:p w14:paraId="1BCB15E9" w14:textId="14D0699D" w:rsidR="003E299B" w:rsidRPr="0084396E" w:rsidRDefault="003E299B" w:rsidP="003E299B">
            <w:pPr>
              <w:rPr>
                <w:rFonts w:ascii="Times New Roman" w:hAnsi="Times New Roman"/>
                <w:sz w:val="24"/>
                <w:szCs w:val="24"/>
              </w:rPr>
            </w:pPr>
          </w:p>
        </w:tc>
      </w:tr>
    </w:tbl>
    <w:p w14:paraId="1BCB15EB" w14:textId="77777777" w:rsidR="00181133" w:rsidRPr="0084396E" w:rsidRDefault="00181133">
      <w:pPr>
        <w:tabs>
          <w:tab w:val="center" w:pos="4819"/>
          <w:tab w:val="right" w:pos="9638"/>
        </w:tabs>
        <w:ind w:firstLine="720"/>
        <w:jc w:val="both"/>
        <w:rPr>
          <w:rFonts w:ascii="Times New Roman" w:hAnsi="Times New Roman"/>
          <w:sz w:val="24"/>
          <w:szCs w:val="24"/>
        </w:rPr>
      </w:pPr>
    </w:p>
    <w:p w14:paraId="1BCB15EF" w14:textId="31D30B0C" w:rsidR="00FC0704" w:rsidRPr="0084396E" w:rsidRDefault="001E45CD" w:rsidP="00130E8C">
      <w:pPr>
        <w:tabs>
          <w:tab w:val="center" w:pos="4819"/>
          <w:tab w:val="right" w:pos="9638"/>
        </w:tabs>
        <w:ind w:firstLine="720"/>
        <w:jc w:val="both"/>
        <w:rPr>
          <w:rFonts w:ascii="Times New Roman" w:hAnsi="Times New Roman"/>
          <w:sz w:val="24"/>
          <w:szCs w:val="24"/>
        </w:rPr>
      </w:pPr>
      <w:r>
        <w:rPr>
          <w:rFonts w:ascii="Times New Roman" w:hAnsi="Times New Roman"/>
          <w:sz w:val="24"/>
          <w:szCs w:val="24"/>
        </w:rPr>
        <w:t xml:space="preserve">                       </w:t>
      </w:r>
      <w:r w:rsidR="00130E8C" w:rsidRPr="0084396E">
        <w:rPr>
          <w:rFonts w:ascii="Times New Roman" w:hAnsi="Times New Roman"/>
          <w:sz w:val="24"/>
          <w:szCs w:val="24"/>
        </w:rPr>
        <w:t xml:space="preserve">  2018-02-</w:t>
      </w:r>
      <w:r>
        <w:rPr>
          <w:rFonts w:ascii="Times New Roman" w:hAnsi="Times New Roman"/>
          <w:sz w:val="24"/>
          <w:szCs w:val="24"/>
        </w:rPr>
        <w:t>14</w:t>
      </w:r>
      <w:r w:rsidR="00130E8C" w:rsidRPr="0084396E">
        <w:rPr>
          <w:rFonts w:ascii="Times New Roman" w:hAnsi="Times New Roman"/>
          <w:sz w:val="24"/>
          <w:szCs w:val="24"/>
        </w:rPr>
        <w:t xml:space="preserve">    Nr. 4-01-</w:t>
      </w:r>
      <w:r>
        <w:rPr>
          <w:rFonts w:ascii="Times New Roman" w:hAnsi="Times New Roman"/>
          <w:sz w:val="24"/>
          <w:szCs w:val="24"/>
        </w:rPr>
        <w:t>1250</w:t>
      </w:r>
    </w:p>
    <w:p w14:paraId="4936B728" w14:textId="77777777" w:rsidR="00130E8C" w:rsidRPr="0084396E" w:rsidRDefault="00130E8C" w:rsidP="00130E8C">
      <w:pPr>
        <w:framePr w:hSpace="180" w:wrap="around" w:vAnchor="page" w:hAnchor="margin" w:y="3991"/>
        <w:tabs>
          <w:tab w:val="left" w:pos="1247"/>
        </w:tabs>
        <w:spacing w:line="360" w:lineRule="auto"/>
        <w:jc w:val="both"/>
        <w:rPr>
          <w:rFonts w:ascii="Times New Roman" w:eastAsia="Calibri" w:hAnsi="Times New Roman"/>
          <w:b/>
          <w:sz w:val="24"/>
          <w:szCs w:val="24"/>
        </w:rPr>
      </w:pPr>
      <w:r w:rsidRPr="0084396E">
        <w:rPr>
          <w:rFonts w:ascii="Times New Roman" w:eastAsia="Calibri" w:hAnsi="Times New Roman"/>
          <w:b/>
          <w:sz w:val="24"/>
          <w:szCs w:val="24"/>
        </w:rPr>
        <w:t>DĖL KORUPCIJOS RIZIKOS ANALIZĖS IŠVADOS</w:t>
      </w:r>
    </w:p>
    <w:tbl>
      <w:tblPr>
        <w:tblW w:w="9070" w:type="dxa"/>
        <w:tblLayout w:type="fixed"/>
        <w:tblLook w:val="0000" w:firstRow="0" w:lastRow="0" w:firstColumn="0" w:lastColumn="0" w:noHBand="0" w:noVBand="0"/>
      </w:tblPr>
      <w:tblGrid>
        <w:gridCol w:w="2473"/>
        <w:gridCol w:w="6597"/>
      </w:tblGrid>
      <w:tr w:rsidR="00EB44F5" w:rsidRPr="0084396E" w14:paraId="1BCB15F6" w14:textId="77777777" w:rsidTr="00BD2590">
        <w:tc>
          <w:tcPr>
            <w:tcW w:w="2473" w:type="dxa"/>
            <w:shd w:val="clear" w:color="auto" w:fill="auto"/>
          </w:tcPr>
          <w:p w14:paraId="1BCB15F2" w14:textId="77777777" w:rsidR="00EB44F5" w:rsidRPr="0084396E" w:rsidRDefault="00EB44F5" w:rsidP="00932316">
            <w:pPr>
              <w:rPr>
                <w:rFonts w:ascii="Times New Roman" w:hAnsi="Times New Roman"/>
                <w:sz w:val="24"/>
                <w:szCs w:val="24"/>
              </w:rPr>
            </w:pPr>
          </w:p>
        </w:tc>
        <w:tc>
          <w:tcPr>
            <w:tcW w:w="6597" w:type="dxa"/>
            <w:shd w:val="clear" w:color="auto" w:fill="auto"/>
          </w:tcPr>
          <w:p w14:paraId="1BCB15F5" w14:textId="77777777" w:rsidR="002F6503" w:rsidRPr="0084396E" w:rsidRDefault="002F6503" w:rsidP="00130E8C">
            <w:pPr>
              <w:rPr>
                <w:rFonts w:ascii="Times New Roman" w:hAnsi="Times New Roman"/>
                <w:sz w:val="24"/>
                <w:szCs w:val="24"/>
              </w:rPr>
            </w:pPr>
          </w:p>
        </w:tc>
      </w:tr>
    </w:tbl>
    <w:p w14:paraId="4976C186" w14:textId="4D8FC745"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Lietuvos Respublikos specialiųjų tyrimų tarnyba (toliau – STT), vadovaudamasi Lietuvos Respublikos korupcijos prevencijos įstatymu ir Korupcijos rizikos analizės atlikimo tvarka, patvirtinta Lietuvos Respublikos Vyriausybės 2002 m. spalio 8 d. nutarimu Nr. 1601, atliko korupcijos rizikos analizę </w:t>
      </w:r>
      <w:r w:rsidR="00707670" w:rsidRPr="0084396E">
        <w:rPr>
          <w:rFonts w:ascii="Times New Roman" w:hAnsi="Times New Roman"/>
          <w:sz w:val="24"/>
          <w:szCs w:val="24"/>
        </w:rPr>
        <w:t>šiose</w:t>
      </w:r>
      <w:r w:rsidRPr="0084396E">
        <w:rPr>
          <w:rFonts w:ascii="Times New Roman" w:hAnsi="Times New Roman"/>
          <w:sz w:val="24"/>
          <w:szCs w:val="24"/>
        </w:rPr>
        <w:t xml:space="preserve"> srityse: </w:t>
      </w:r>
    </w:p>
    <w:p w14:paraId="6BEB091E" w14:textId="77777777" w:rsidR="00130E8C" w:rsidRPr="0084396E" w:rsidRDefault="00130E8C" w:rsidP="000A01E3">
      <w:pPr>
        <w:numPr>
          <w:ilvl w:val="0"/>
          <w:numId w:val="6"/>
        </w:numPr>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Kelmės rajono savivaldybės kontroliuojamų įmonių UAB ,,Kelmės vanduo“, UAB ,,Kelmės vietinis ūkis“ ir UAB ,,Kelmės autobusų parkas“ valdymo;</w:t>
      </w:r>
    </w:p>
    <w:p w14:paraId="32C9C321" w14:textId="77777777" w:rsidR="00130E8C" w:rsidRPr="0084396E" w:rsidRDefault="00130E8C" w:rsidP="000A01E3">
      <w:pPr>
        <w:numPr>
          <w:ilvl w:val="0"/>
          <w:numId w:val="6"/>
        </w:numPr>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Įmonių UAB ,,Kelmės vanduo“, UAB ,,Kelmės vietinis ūkis“ ir UAB ,,Kelmės autobusų parkas“ viešųjų pirkimų inicijavimo, organizavimo ir sutarčių vykdymo kontrolės.</w:t>
      </w:r>
    </w:p>
    <w:p w14:paraId="014F8CF4" w14:textId="77777777"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Korupcijos rizikos analizės atlikimo pagrindas: </w:t>
      </w:r>
      <w:bookmarkStart w:id="2" w:name="OLE_LINK8"/>
      <w:r w:rsidRPr="0084396E">
        <w:rPr>
          <w:rFonts w:ascii="Times New Roman" w:hAnsi="Times New Roman"/>
          <w:sz w:val="24"/>
          <w:szCs w:val="24"/>
        </w:rPr>
        <w:t xml:space="preserve">2017 m rugsėjo 12 d. rašte Nr. 4-01-6659 </w:t>
      </w:r>
      <w:bookmarkEnd w:id="2"/>
      <w:r w:rsidRPr="0084396E">
        <w:rPr>
          <w:rFonts w:ascii="Times New Roman" w:hAnsi="Times New Roman"/>
          <w:sz w:val="24"/>
          <w:szCs w:val="24"/>
        </w:rPr>
        <w:t xml:space="preserve">nurodytas sprendimas. </w:t>
      </w:r>
    </w:p>
    <w:p w14:paraId="63DF1673" w14:textId="77777777"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t>Korupcijos rizikos analizę atliko: STT Šiaulių valdybos Korupcijos prevencijos poskyrio vyresnioji specialistė Lina Poškuvienė.</w:t>
      </w:r>
    </w:p>
    <w:p w14:paraId="006D2142" w14:textId="77777777"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Korupcijos rizikos analizė pradėta: 2017 m. spalio 16 d. </w:t>
      </w:r>
    </w:p>
    <w:p w14:paraId="75A199FE" w14:textId="7ACAADA9"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t>Korupcijos rizikos analizė baigta: 2018 m. vasario 1</w:t>
      </w:r>
      <w:r w:rsidR="002B7F47" w:rsidRPr="0084396E">
        <w:rPr>
          <w:rFonts w:ascii="Times New Roman" w:hAnsi="Times New Roman"/>
          <w:sz w:val="24"/>
          <w:szCs w:val="24"/>
        </w:rPr>
        <w:t>2</w:t>
      </w:r>
      <w:r w:rsidRPr="0084396E">
        <w:rPr>
          <w:rFonts w:ascii="Times New Roman" w:hAnsi="Times New Roman"/>
          <w:sz w:val="24"/>
          <w:szCs w:val="24"/>
        </w:rPr>
        <w:t xml:space="preserve"> d.</w:t>
      </w:r>
    </w:p>
    <w:p w14:paraId="539DAE3E" w14:textId="77777777"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t>Nustatyta, kad egzistuoja korupcijos rizika minėtose veiklos srityse.</w:t>
      </w:r>
    </w:p>
    <w:p w14:paraId="63326766" w14:textId="77777777" w:rsidR="00130E8C" w:rsidRPr="0084396E" w:rsidRDefault="00130E8C" w:rsidP="00DC59A1">
      <w:pPr>
        <w:spacing w:line="360" w:lineRule="auto"/>
        <w:ind w:firstLine="851"/>
        <w:jc w:val="both"/>
        <w:rPr>
          <w:rFonts w:ascii="Times New Roman" w:hAnsi="Times New Roman"/>
          <w:sz w:val="24"/>
          <w:szCs w:val="24"/>
        </w:rPr>
      </w:pPr>
      <w:r w:rsidRPr="0084396E">
        <w:rPr>
          <w:rFonts w:ascii="Times New Roman" w:hAnsi="Times New Roman"/>
          <w:sz w:val="24"/>
          <w:szCs w:val="24"/>
        </w:rPr>
        <w:lastRenderedPageBreak/>
        <w:t xml:space="preserve">Vadovaudamiesi Korupcijos rizikos analizės atlikimo tvarkos 19 punktu, prašome per 3 mėnesius nuo išvados gavimo dienos STT pateikti informaciją, kaip įvykdyti ar numatomi vykdyti šioje išvadoje pateikti pasiūlymai (lentelė pridedama – 2 priedas). </w:t>
      </w:r>
    </w:p>
    <w:p w14:paraId="1FB59CF5" w14:textId="77777777" w:rsidR="00130E8C" w:rsidRPr="0084396E" w:rsidRDefault="00130E8C" w:rsidP="00130E8C">
      <w:pPr>
        <w:spacing w:line="360" w:lineRule="auto"/>
        <w:jc w:val="both"/>
        <w:rPr>
          <w:rFonts w:ascii="Times New Roman" w:hAnsi="Times New Roman"/>
          <w:sz w:val="24"/>
          <w:szCs w:val="24"/>
        </w:rPr>
      </w:pPr>
    </w:p>
    <w:p w14:paraId="155321DF" w14:textId="2980E509" w:rsidR="00130E8C" w:rsidRPr="0084396E" w:rsidRDefault="005A4868" w:rsidP="00130E8C">
      <w:pPr>
        <w:spacing w:line="360" w:lineRule="auto"/>
        <w:jc w:val="both"/>
        <w:rPr>
          <w:rFonts w:ascii="Times New Roman" w:hAnsi="Times New Roman"/>
          <w:sz w:val="24"/>
          <w:szCs w:val="24"/>
        </w:rPr>
      </w:pPr>
      <w:r w:rsidRPr="0084396E">
        <w:rPr>
          <w:rFonts w:ascii="Times New Roman" w:hAnsi="Times New Roman"/>
          <w:sz w:val="24"/>
          <w:szCs w:val="24"/>
        </w:rPr>
        <w:t>PRIDEDAMA. 47</w:t>
      </w:r>
      <w:r w:rsidR="00130E8C" w:rsidRPr="0084396E">
        <w:rPr>
          <w:rFonts w:ascii="Times New Roman" w:hAnsi="Times New Roman"/>
          <w:sz w:val="24"/>
          <w:szCs w:val="24"/>
        </w:rPr>
        <w:t xml:space="preserve"> lapai.</w:t>
      </w:r>
    </w:p>
    <w:p w14:paraId="123DE1D5" w14:textId="77777777" w:rsidR="00130E8C" w:rsidRPr="0084396E" w:rsidRDefault="00130E8C" w:rsidP="00130E8C">
      <w:pPr>
        <w:spacing w:line="360" w:lineRule="auto"/>
        <w:jc w:val="both"/>
        <w:rPr>
          <w:rFonts w:ascii="Times New Roman" w:hAnsi="Times New Roman"/>
          <w:sz w:val="24"/>
          <w:szCs w:val="24"/>
        </w:rPr>
      </w:pPr>
    </w:p>
    <w:p w14:paraId="6B0D62D2" w14:textId="65C44007" w:rsidR="00130E8C" w:rsidRPr="0084396E" w:rsidRDefault="00130E8C" w:rsidP="00130E8C">
      <w:pPr>
        <w:spacing w:line="360" w:lineRule="auto"/>
        <w:jc w:val="both"/>
        <w:rPr>
          <w:rFonts w:ascii="Times New Roman" w:hAnsi="Times New Roman"/>
          <w:sz w:val="24"/>
          <w:szCs w:val="24"/>
        </w:rPr>
      </w:pPr>
      <w:r w:rsidRPr="0084396E">
        <w:rPr>
          <w:rFonts w:ascii="Times New Roman" w:hAnsi="Times New Roman"/>
          <w:sz w:val="24"/>
          <w:szCs w:val="24"/>
        </w:rPr>
        <w:t>Direktoriaus pavaduotojas</w:t>
      </w:r>
      <w:r w:rsidRPr="0084396E">
        <w:rPr>
          <w:rFonts w:ascii="Times New Roman" w:hAnsi="Times New Roman"/>
          <w:sz w:val="24"/>
          <w:szCs w:val="24"/>
        </w:rPr>
        <w:tab/>
      </w:r>
      <w:r w:rsidRPr="0084396E">
        <w:rPr>
          <w:rFonts w:ascii="Times New Roman" w:hAnsi="Times New Roman"/>
          <w:sz w:val="24"/>
          <w:szCs w:val="24"/>
        </w:rPr>
        <w:tab/>
      </w:r>
      <w:r w:rsidRPr="0084396E">
        <w:rPr>
          <w:rFonts w:ascii="Times New Roman" w:hAnsi="Times New Roman"/>
          <w:sz w:val="24"/>
          <w:szCs w:val="24"/>
        </w:rPr>
        <w:tab/>
      </w:r>
      <w:r w:rsidRPr="0084396E">
        <w:rPr>
          <w:rFonts w:ascii="Times New Roman" w:hAnsi="Times New Roman"/>
          <w:sz w:val="24"/>
          <w:szCs w:val="24"/>
        </w:rPr>
        <w:tab/>
      </w:r>
      <w:r w:rsidRPr="0084396E">
        <w:rPr>
          <w:rFonts w:ascii="Times New Roman" w:hAnsi="Times New Roman"/>
          <w:sz w:val="24"/>
          <w:szCs w:val="24"/>
        </w:rPr>
        <w:tab/>
      </w:r>
      <w:r w:rsidRPr="0084396E">
        <w:rPr>
          <w:rFonts w:ascii="Times New Roman" w:hAnsi="Times New Roman"/>
          <w:sz w:val="24"/>
          <w:szCs w:val="24"/>
        </w:rPr>
        <w:tab/>
      </w:r>
      <w:r w:rsidRPr="0084396E">
        <w:rPr>
          <w:rFonts w:ascii="Times New Roman" w:hAnsi="Times New Roman"/>
          <w:sz w:val="24"/>
          <w:szCs w:val="24"/>
        </w:rPr>
        <w:tab/>
        <w:t xml:space="preserve">      Egidijus Radzevičius</w:t>
      </w:r>
    </w:p>
    <w:p w14:paraId="7B950633" w14:textId="77777777" w:rsidR="00130E8C" w:rsidRDefault="00130E8C" w:rsidP="00130E8C">
      <w:pPr>
        <w:spacing w:line="360" w:lineRule="auto"/>
        <w:jc w:val="both"/>
        <w:rPr>
          <w:rFonts w:ascii="Times New Roman" w:hAnsi="Times New Roman"/>
          <w:sz w:val="24"/>
          <w:szCs w:val="24"/>
        </w:rPr>
      </w:pPr>
    </w:p>
    <w:p w14:paraId="4248D405" w14:textId="77777777" w:rsidR="008331C4" w:rsidRDefault="008331C4" w:rsidP="00130E8C">
      <w:pPr>
        <w:spacing w:line="360" w:lineRule="auto"/>
        <w:jc w:val="both"/>
        <w:rPr>
          <w:rFonts w:ascii="Times New Roman" w:hAnsi="Times New Roman"/>
          <w:sz w:val="24"/>
          <w:szCs w:val="24"/>
        </w:rPr>
      </w:pPr>
    </w:p>
    <w:p w14:paraId="09E0D299" w14:textId="77777777" w:rsidR="008331C4" w:rsidRDefault="008331C4" w:rsidP="008331C4">
      <w:pPr>
        <w:spacing w:line="360" w:lineRule="auto"/>
        <w:jc w:val="both"/>
        <w:rPr>
          <w:rFonts w:ascii="Times New Roman" w:hAnsi="Times New Roman"/>
          <w:sz w:val="24"/>
          <w:szCs w:val="24"/>
        </w:rPr>
      </w:pPr>
      <w:r>
        <w:rPr>
          <w:rFonts w:ascii="Times New Roman" w:hAnsi="Times New Roman"/>
          <w:sz w:val="24"/>
          <w:szCs w:val="24"/>
        </w:rPr>
        <w:t xml:space="preserve">Lina Poškuvienė, tel. (8 41) 52 17 06, el. p. </w:t>
      </w:r>
      <w:hyperlink r:id="rId14" w:history="1">
        <w:r>
          <w:rPr>
            <w:rStyle w:val="Hyperlink"/>
            <w:rFonts w:ascii="Times New Roman" w:hAnsi="Times New Roman"/>
            <w:sz w:val="24"/>
            <w:szCs w:val="24"/>
          </w:rPr>
          <w:t>lina.poskuviene@stt.lt</w:t>
        </w:r>
      </w:hyperlink>
    </w:p>
    <w:p w14:paraId="7EFAA2AC" w14:textId="77777777" w:rsidR="008331C4" w:rsidRPr="0084396E" w:rsidRDefault="008331C4" w:rsidP="00130E8C">
      <w:pPr>
        <w:spacing w:line="360" w:lineRule="auto"/>
        <w:jc w:val="both"/>
        <w:rPr>
          <w:rFonts w:ascii="Times New Roman" w:hAnsi="Times New Roman"/>
          <w:sz w:val="24"/>
          <w:szCs w:val="24"/>
        </w:rPr>
      </w:pPr>
    </w:p>
    <w:p w14:paraId="6FA88FDC" w14:textId="77777777" w:rsidR="0084396E" w:rsidRPr="0084396E" w:rsidRDefault="0084396E" w:rsidP="0084396E">
      <w:pPr>
        <w:spacing w:line="360" w:lineRule="auto"/>
        <w:jc w:val="center"/>
        <w:outlineLvl w:val="0"/>
        <w:rPr>
          <w:rFonts w:ascii="Times New Roman" w:hAnsi="Times New Roman"/>
          <w:b/>
          <w:bCs/>
          <w:sz w:val="24"/>
          <w:szCs w:val="24"/>
        </w:rPr>
      </w:pPr>
      <w:r w:rsidRPr="0084396E">
        <w:rPr>
          <w:rFonts w:ascii="Times New Roman" w:hAnsi="Times New Roman"/>
          <w:b/>
          <w:sz w:val="24"/>
          <w:szCs w:val="24"/>
        </w:rPr>
        <w:t xml:space="preserve">LIETUVOS RESPUBLIKOS </w:t>
      </w:r>
      <w:r w:rsidRPr="0084396E">
        <w:rPr>
          <w:rFonts w:ascii="Times New Roman" w:hAnsi="Times New Roman"/>
          <w:b/>
          <w:bCs/>
          <w:sz w:val="24"/>
          <w:szCs w:val="24"/>
        </w:rPr>
        <w:t xml:space="preserve">SPECIALIŲJŲ TYRIMŲ TARNYBOS IŠVADA DĖL </w:t>
      </w:r>
    </w:p>
    <w:p w14:paraId="30A3E595" w14:textId="77777777" w:rsidR="0084396E" w:rsidRPr="0084396E" w:rsidRDefault="0084396E" w:rsidP="0084396E">
      <w:pPr>
        <w:spacing w:line="360" w:lineRule="auto"/>
        <w:jc w:val="center"/>
        <w:outlineLvl w:val="0"/>
        <w:rPr>
          <w:rFonts w:ascii="Times New Roman" w:hAnsi="Times New Roman"/>
          <w:b/>
          <w:bCs/>
          <w:sz w:val="24"/>
          <w:szCs w:val="24"/>
        </w:rPr>
      </w:pPr>
      <w:r w:rsidRPr="0084396E">
        <w:rPr>
          <w:rFonts w:ascii="Times New Roman" w:hAnsi="Times New Roman"/>
          <w:b/>
          <w:bCs/>
          <w:sz w:val="24"/>
          <w:szCs w:val="24"/>
        </w:rPr>
        <w:t>KORUPCIJOS RIZIKOS ANALIZĖS KELMĖS RAJONO SAVIVALDYBĖS IR JOS KONTROLIUOJAMŲ ĮMONIŲ VEIKLOS SRITYSE</w:t>
      </w:r>
    </w:p>
    <w:p w14:paraId="1AAB45F2" w14:textId="77777777" w:rsidR="0084396E" w:rsidRPr="0084396E" w:rsidRDefault="0084396E" w:rsidP="0084396E">
      <w:pPr>
        <w:spacing w:line="360" w:lineRule="auto"/>
        <w:jc w:val="center"/>
        <w:outlineLvl w:val="0"/>
        <w:rPr>
          <w:rFonts w:ascii="Times New Roman" w:hAnsi="Times New Roman"/>
          <w:b/>
          <w:bCs/>
          <w:sz w:val="24"/>
          <w:szCs w:val="24"/>
        </w:rPr>
      </w:pPr>
    </w:p>
    <w:p w14:paraId="37A70CF6" w14:textId="77777777" w:rsidR="0084396E" w:rsidRPr="0084396E" w:rsidRDefault="0084396E" w:rsidP="0084396E">
      <w:pPr>
        <w:spacing w:line="360" w:lineRule="auto"/>
        <w:jc w:val="center"/>
        <w:outlineLvl w:val="0"/>
        <w:rPr>
          <w:rFonts w:ascii="Times New Roman" w:hAnsi="Times New Roman"/>
          <w:b/>
          <w:bCs/>
          <w:sz w:val="24"/>
          <w:szCs w:val="24"/>
        </w:rPr>
      </w:pPr>
      <w:r w:rsidRPr="0084396E">
        <w:rPr>
          <w:rFonts w:ascii="Times New Roman" w:hAnsi="Times New Roman"/>
          <w:b/>
          <w:bCs/>
          <w:sz w:val="24"/>
          <w:szCs w:val="24"/>
        </w:rPr>
        <w:t>TURINYS</w:t>
      </w:r>
    </w:p>
    <w:p w14:paraId="1EA90E1D"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1. KORUPCIJOS RIZIKOS ANALIZĖS APIMTIS IR METODAI.....................................2</w:t>
      </w:r>
    </w:p>
    <w:p w14:paraId="568F32B8"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2. KORUPCIJOS RIZIKA KELMĖS RAJONO SAVIVALDYBĖS KONTROLIUOJAMŲ ĮMONIŲ UAB ,,KELMĖS VANDUO“, UAB ,,KELMĖS VIETINIS ŪKIS“ IR UAB ,,KELMĖS AUTOBUSŲ PARKAS“ VALDYMO SRITYJE .......................................................4</w:t>
      </w:r>
    </w:p>
    <w:p w14:paraId="4E99A1EC" w14:textId="77777777" w:rsidR="0084396E" w:rsidRPr="0084396E" w:rsidRDefault="0084396E" w:rsidP="0084396E">
      <w:pPr>
        <w:pStyle w:val="NoSpacing"/>
        <w:spacing w:line="360" w:lineRule="auto"/>
        <w:ind w:firstLine="567"/>
        <w:jc w:val="both"/>
      </w:pPr>
      <w:r w:rsidRPr="0084396E">
        <w:t>2.1. Įmonių vadovų skyrimas.................................................................................................5</w:t>
      </w:r>
    </w:p>
    <w:p w14:paraId="76E5B5D8" w14:textId="77777777" w:rsidR="0084396E" w:rsidRPr="0084396E" w:rsidRDefault="0084396E" w:rsidP="0084396E">
      <w:pPr>
        <w:pStyle w:val="NoSpacing"/>
        <w:spacing w:line="360" w:lineRule="auto"/>
        <w:ind w:firstLine="567"/>
        <w:jc w:val="both"/>
      </w:pPr>
      <w:r w:rsidRPr="0084396E">
        <w:t>2.2. Valdybų sudėtis ir jų veikla.............................................................................................8</w:t>
      </w:r>
    </w:p>
    <w:p w14:paraId="657E1AE0" w14:textId="77777777" w:rsidR="0084396E" w:rsidRPr="0084396E" w:rsidRDefault="0084396E" w:rsidP="0084396E">
      <w:pPr>
        <w:pStyle w:val="NoSpacing"/>
        <w:spacing w:line="360" w:lineRule="auto"/>
        <w:ind w:firstLine="567"/>
        <w:jc w:val="both"/>
      </w:pPr>
      <w:r w:rsidRPr="0084396E">
        <w:t>2.3. Įmonių veiklos kontrolė.................................................................................................12</w:t>
      </w:r>
    </w:p>
    <w:p w14:paraId="31D9E382" w14:textId="77777777" w:rsidR="0084396E" w:rsidRPr="0084396E" w:rsidRDefault="0084396E" w:rsidP="0084396E">
      <w:pPr>
        <w:pStyle w:val="NoSpacing"/>
        <w:spacing w:line="360" w:lineRule="auto"/>
        <w:ind w:firstLine="567"/>
        <w:jc w:val="both"/>
      </w:pPr>
      <w:r w:rsidRPr="0084396E">
        <w:t>2.4. Interesų konfliktų valdymas..........................................................................................15</w:t>
      </w:r>
    </w:p>
    <w:p w14:paraId="0EF9CDCB"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3. KORUPCIJOS RIZIKA UAB ,,KELMĖS VANDUO“, UAB ,,KELMĖS VIETINIS ŪKIS“ IR UAB ,,KELMĖS AUTOBUSŲ PARKAS“ VIEŠŲJŲ PIRKIMŲ INICIJAVIMO, ORGANIZAVIMO, KONTROLĖS VYKDYMO SRITYSE.......................................................18</w:t>
      </w:r>
    </w:p>
    <w:p w14:paraId="205896E0"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3.1. Pirkimų planavimas.......................................................................................................19</w:t>
      </w:r>
    </w:p>
    <w:p w14:paraId="01A0D6B6"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3.2. Pirkimų inicijavimas......................................................................................................21</w:t>
      </w:r>
    </w:p>
    <w:p w14:paraId="1259B499"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3.3. Pirkimų vykdymas ir kontrolė ......................................................................................23</w:t>
      </w:r>
    </w:p>
    <w:p w14:paraId="16721911"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3.4. Viešųjų pirkimų komisija..............................................................................................29</w:t>
      </w:r>
    </w:p>
    <w:p w14:paraId="32386B18"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3.5. Sutarčių sudarymas........................................................................................................32</w:t>
      </w:r>
    </w:p>
    <w:p w14:paraId="3971459C"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4. MOTYVUOTOS IŠVADOS............................................................................................36</w:t>
      </w:r>
    </w:p>
    <w:p w14:paraId="49883140"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5. PASIŪLYMAI.................................................................................................................38</w:t>
      </w:r>
    </w:p>
    <w:p w14:paraId="08D62FA2" w14:textId="77777777" w:rsidR="0084396E" w:rsidRPr="0084396E" w:rsidRDefault="0084396E" w:rsidP="0084396E">
      <w:pPr>
        <w:spacing w:line="360" w:lineRule="auto"/>
        <w:ind w:firstLine="567"/>
        <w:jc w:val="both"/>
        <w:rPr>
          <w:rFonts w:ascii="Times New Roman" w:hAnsi="Times New Roman"/>
          <w:sz w:val="24"/>
          <w:szCs w:val="24"/>
        </w:rPr>
      </w:pPr>
    </w:p>
    <w:p w14:paraId="1BEE02FD"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PRIEDAI:</w:t>
      </w:r>
    </w:p>
    <w:p w14:paraId="14F5730A"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lastRenderedPageBreak/>
        <w:t>1 priedas. Atliekant korupcijos rizikos analizę įvertinti teisės aktai, dokumentai, informacija.....................................................................................................................................40</w:t>
      </w:r>
    </w:p>
    <w:p w14:paraId="274AF2EB" w14:textId="77777777" w:rsidR="0084396E" w:rsidRPr="0084396E" w:rsidRDefault="0084396E" w:rsidP="0084396E">
      <w:pPr>
        <w:spacing w:line="360" w:lineRule="auto"/>
        <w:ind w:firstLine="567"/>
        <w:jc w:val="both"/>
        <w:rPr>
          <w:rFonts w:ascii="Times New Roman" w:hAnsi="Times New Roman"/>
          <w:sz w:val="24"/>
          <w:szCs w:val="24"/>
        </w:rPr>
      </w:pPr>
      <w:r w:rsidRPr="0084396E">
        <w:rPr>
          <w:rFonts w:ascii="Times New Roman" w:hAnsi="Times New Roman"/>
          <w:sz w:val="24"/>
          <w:szCs w:val="24"/>
        </w:rPr>
        <w:t>2 priedas. Išvados dėl korupcijos rizikos analizės veiklos srityse pasiūlymų įgyvendinimo lentelė.............................................................................................................................................44</w:t>
      </w:r>
    </w:p>
    <w:p w14:paraId="0155E243" w14:textId="77777777" w:rsidR="0084396E" w:rsidRPr="0084396E" w:rsidRDefault="0084396E" w:rsidP="0084396E">
      <w:pPr>
        <w:tabs>
          <w:tab w:val="left" w:pos="851"/>
        </w:tabs>
        <w:spacing w:line="360" w:lineRule="auto"/>
        <w:jc w:val="both"/>
        <w:rPr>
          <w:rFonts w:ascii="Times New Roman" w:hAnsi="Times New Roman"/>
          <w:bCs/>
          <w:sz w:val="24"/>
          <w:szCs w:val="24"/>
        </w:rPr>
      </w:pPr>
    </w:p>
    <w:p w14:paraId="43D8C61F" w14:textId="77777777" w:rsidR="0084396E" w:rsidRPr="0084396E" w:rsidRDefault="0084396E" w:rsidP="0084396E">
      <w:pPr>
        <w:tabs>
          <w:tab w:val="left" w:pos="851"/>
        </w:tabs>
        <w:spacing w:line="360" w:lineRule="auto"/>
        <w:jc w:val="both"/>
        <w:rPr>
          <w:rFonts w:ascii="Times New Roman" w:hAnsi="Times New Roman"/>
          <w:bCs/>
          <w:sz w:val="24"/>
          <w:szCs w:val="24"/>
        </w:rPr>
      </w:pPr>
    </w:p>
    <w:p w14:paraId="6E356F6C" w14:textId="77777777" w:rsidR="0084396E" w:rsidRPr="0084396E" w:rsidRDefault="0084396E" w:rsidP="0084396E">
      <w:pPr>
        <w:pStyle w:val="ListParagraph"/>
        <w:numPr>
          <w:ilvl w:val="0"/>
          <w:numId w:val="8"/>
        </w:numPr>
        <w:spacing w:after="0" w:line="360" w:lineRule="auto"/>
        <w:jc w:val="center"/>
        <w:rPr>
          <w:rFonts w:ascii="Times New Roman" w:hAnsi="Times New Roman"/>
          <w:b/>
          <w:bCs/>
          <w:sz w:val="24"/>
          <w:szCs w:val="24"/>
        </w:rPr>
      </w:pPr>
      <w:r w:rsidRPr="0084396E">
        <w:rPr>
          <w:rFonts w:ascii="Times New Roman" w:hAnsi="Times New Roman"/>
          <w:b/>
          <w:bCs/>
          <w:sz w:val="24"/>
          <w:szCs w:val="24"/>
        </w:rPr>
        <w:t>KORUPCIJOS RIZIKOS ANALIZĖS APIMTIS IR METODAI</w:t>
      </w:r>
    </w:p>
    <w:p w14:paraId="13006C1C" w14:textId="77777777" w:rsidR="0084396E" w:rsidRPr="0084396E" w:rsidRDefault="0084396E" w:rsidP="0084396E">
      <w:pPr>
        <w:pStyle w:val="ListParagraph"/>
        <w:spacing w:line="360" w:lineRule="auto"/>
        <w:rPr>
          <w:rFonts w:ascii="Times New Roman" w:hAnsi="Times New Roman"/>
          <w:b/>
          <w:bCs/>
          <w:sz w:val="24"/>
          <w:szCs w:val="24"/>
        </w:rPr>
      </w:pPr>
    </w:p>
    <w:p w14:paraId="12403AF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Kelmės rajono savivaldybės kontroliuojamų įmonių UAB ,,Kelmės vanduo“, UAB ,,Kelmės vietinis ūkis“, UAB ,,Kelmės autobusų parkas“ valdymo, taip pat šių įmonių viešųjų pirkimų inicijavimo, organizavimo ir sutarčių vykdymo kontrolės srityse korupcijos rizikos analizė atlikta pirmą kartą. </w:t>
      </w:r>
    </w:p>
    <w:p w14:paraId="4523434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Analizuotas laikotarpis – nuo 2016 m. sausio 1 d. iki 2017 m. rugsėjo 1 d.</w:t>
      </w:r>
    </w:p>
    <w:p w14:paraId="74D85540" w14:textId="77777777" w:rsidR="0084396E" w:rsidRPr="0084396E" w:rsidRDefault="0084396E" w:rsidP="0084396E">
      <w:pPr>
        <w:spacing w:line="360" w:lineRule="auto"/>
        <w:ind w:firstLine="851"/>
        <w:jc w:val="both"/>
        <w:rPr>
          <w:rFonts w:ascii="Times New Roman" w:hAnsi="Times New Roman"/>
          <w:b/>
          <w:sz w:val="24"/>
          <w:szCs w:val="24"/>
        </w:rPr>
      </w:pPr>
      <w:r w:rsidRPr="0084396E">
        <w:rPr>
          <w:rFonts w:ascii="Times New Roman" w:hAnsi="Times New Roman"/>
          <w:b/>
          <w:sz w:val="24"/>
          <w:szCs w:val="24"/>
        </w:rPr>
        <w:t>Tikslai:</w:t>
      </w:r>
    </w:p>
    <w:p w14:paraId="2A4B7861" w14:textId="77777777" w:rsidR="0084396E" w:rsidRPr="0084396E" w:rsidRDefault="0084396E" w:rsidP="0084396E">
      <w:pPr>
        <w:pStyle w:val="ListParagraph"/>
        <w:numPr>
          <w:ilvl w:val="0"/>
          <w:numId w:val="14"/>
        </w:numPr>
        <w:tabs>
          <w:tab w:val="left" w:pos="567"/>
          <w:tab w:val="left" w:pos="709"/>
          <w:tab w:val="left" w:pos="851"/>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 xml:space="preserve">Nustatyti korupcijos rizikos veiksnius, galinčius sudaryti prielaidas korupcijai pasireikšti </w:t>
      </w:r>
      <w:bookmarkStart w:id="3" w:name="OLE_LINK9"/>
      <w:r w:rsidRPr="0084396E">
        <w:rPr>
          <w:rFonts w:ascii="Times New Roman" w:hAnsi="Times New Roman"/>
          <w:sz w:val="24"/>
          <w:szCs w:val="24"/>
        </w:rPr>
        <w:t>Kelmės rajono savivaldybės kontroliuojamų įmonių UAB ,,Kelmės vanduo“, UAB ,,Kelmės vietinis ūkis“ ir UAB ,,Kelmės autobusų parkas“ valdymo ir šių įmonių viešųjų pirkimų inicijavimo, organizavimo ir sutarčių vykdymo kontrolės srityse.</w:t>
      </w:r>
    </w:p>
    <w:p w14:paraId="2C55EC18" w14:textId="77777777" w:rsidR="0084396E" w:rsidRPr="0084396E" w:rsidRDefault="0084396E" w:rsidP="0084396E">
      <w:pPr>
        <w:pStyle w:val="ListParagraph"/>
        <w:numPr>
          <w:ilvl w:val="0"/>
          <w:numId w:val="14"/>
        </w:numPr>
        <w:tabs>
          <w:tab w:val="left" w:pos="567"/>
          <w:tab w:val="left" w:pos="709"/>
          <w:tab w:val="left" w:pos="851"/>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 xml:space="preserve">Pateikti pasiūlymus, kurie padėtų valdyti ir sumažinti nustatytus korupcijos rizikos veiksnius. </w:t>
      </w:r>
    </w:p>
    <w:bookmarkEnd w:id="3"/>
    <w:p w14:paraId="774F19CD" w14:textId="77777777" w:rsidR="0084396E" w:rsidRPr="0084396E" w:rsidRDefault="0084396E" w:rsidP="0084396E">
      <w:pPr>
        <w:spacing w:line="360" w:lineRule="auto"/>
        <w:ind w:firstLine="851"/>
        <w:jc w:val="both"/>
        <w:rPr>
          <w:rFonts w:ascii="Times New Roman" w:hAnsi="Times New Roman"/>
          <w:b/>
          <w:sz w:val="24"/>
          <w:szCs w:val="24"/>
        </w:rPr>
      </w:pPr>
      <w:r w:rsidRPr="0084396E">
        <w:rPr>
          <w:rFonts w:ascii="Times New Roman" w:hAnsi="Times New Roman"/>
          <w:b/>
          <w:sz w:val="24"/>
          <w:szCs w:val="24"/>
        </w:rPr>
        <w:t xml:space="preserve">Uždaviniai: </w:t>
      </w:r>
    </w:p>
    <w:p w14:paraId="309DB972"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1. Nustatyti, ar teisės aktuose pakankamai reglamentuotas Kelmės rajono savivaldybės kontroliuojamų įmonių valdymas, taip pat įmonių UAB ,,Kelmės vanduo“, UAB ,,Kelmės vietinis ūkis“ ir UAB ,,Kelmės autobusų parkas“ viešųjų pirkimų inicijavimas, organizavimas ir sutarčių vykdymo kontrolė.</w:t>
      </w:r>
    </w:p>
    <w:p w14:paraId="2DE01A8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2. Išanalizuoti ir nustatyti antikorupciniu požiūriu ydingas procedūras nagrinėjamose veiklos srityse.</w:t>
      </w:r>
    </w:p>
    <w:p w14:paraId="0965F41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3. Pasiūlyti korupcijos riziką mažinančias priemones.</w:t>
      </w:r>
    </w:p>
    <w:p w14:paraId="27523B20" w14:textId="77777777" w:rsidR="0084396E" w:rsidRPr="0084396E" w:rsidRDefault="0084396E" w:rsidP="0084396E">
      <w:pPr>
        <w:spacing w:line="360" w:lineRule="auto"/>
        <w:ind w:firstLine="851"/>
        <w:jc w:val="both"/>
        <w:rPr>
          <w:rFonts w:ascii="Times New Roman" w:hAnsi="Times New Roman"/>
          <w:b/>
          <w:sz w:val="24"/>
          <w:szCs w:val="24"/>
        </w:rPr>
      </w:pPr>
      <w:r w:rsidRPr="0084396E">
        <w:rPr>
          <w:rFonts w:ascii="Times New Roman" w:hAnsi="Times New Roman"/>
          <w:b/>
          <w:sz w:val="24"/>
          <w:szCs w:val="24"/>
        </w:rPr>
        <w:t xml:space="preserve">Objektas: </w:t>
      </w:r>
    </w:p>
    <w:p w14:paraId="18B2FE83" w14:textId="77777777" w:rsidR="0084396E" w:rsidRPr="0084396E" w:rsidRDefault="0084396E" w:rsidP="0084396E">
      <w:pPr>
        <w:spacing w:line="360" w:lineRule="auto"/>
        <w:ind w:firstLine="851"/>
        <w:jc w:val="both"/>
        <w:rPr>
          <w:rFonts w:ascii="Times New Roman" w:hAnsi="Times New Roman"/>
          <w:bCs/>
          <w:sz w:val="24"/>
          <w:szCs w:val="24"/>
        </w:rPr>
      </w:pPr>
      <w:r w:rsidRPr="0084396E">
        <w:rPr>
          <w:rFonts w:ascii="Times New Roman" w:hAnsi="Times New Roman"/>
          <w:sz w:val="24"/>
          <w:szCs w:val="24"/>
        </w:rPr>
        <w:t>Kelmės rajono savivaldybės kontroliuojamų įmonių UAB ,,Kelmės vanduo“, UAB ,,Kelmės vietinis ūkis“ ir UAB ,,Kelmės autobusų parkas“ valdymas, taip pat UAB ,,Kelmės vanduo“, UAB ,,Kelmės vietinis ūkis“ ir UAB ,,Kelmės autobusų parkas“ viešųjų pirkimų inicijavimas, organizavimas ir sutarčių vykdymo</w:t>
      </w:r>
      <w:r w:rsidRPr="0084396E">
        <w:rPr>
          <w:rFonts w:ascii="Times New Roman" w:hAnsi="Times New Roman"/>
          <w:bCs/>
          <w:sz w:val="24"/>
          <w:szCs w:val="24"/>
        </w:rPr>
        <w:t xml:space="preserve"> kontrolė.</w:t>
      </w:r>
    </w:p>
    <w:p w14:paraId="25DAB0CC" w14:textId="77777777" w:rsidR="0084396E" w:rsidRPr="0084396E" w:rsidRDefault="0084396E" w:rsidP="0084396E">
      <w:pPr>
        <w:spacing w:line="360" w:lineRule="auto"/>
        <w:ind w:firstLine="851"/>
        <w:jc w:val="both"/>
        <w:rPr>
          <w:rFonts w:ascii="Times New Roman" w:hAnsi="Times New Roman"/>
          <w:b/>
          <w:sz w:val="24"/>
          <w:szCs w:val="24"/>
        </w:rPr>
      </w:pPr>
      <w:r w:rsidRPr="0084396E">
        <w:rPr>
          <w:rFonts w:ascii="Times New Roman" w:hAnsi="Times New Roman"/>
          <w:b/>
          <w:bCs/>
          <w:sz w:val="24"/>
          <w:szCs w:val="24"/>
        </w:rPr>
        <w:t>Subjektas:</w:t>
      </w:r>
    </w:p>
    <w:p w14:paraId="51BD4758"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lastRenderedPageBreak/>
        <w:t>Kelmės rajono savivaldybė (toliau – Savivaldybė) ir jos kontroliuojamos įmonės UAB ,,Kelmės vanduo“, UAB ,,Kelmės vietinis ūkis“ ir UAB ,,Kelmės autobusų parkas“.</w:t>
      </w:r>
    </w:p>
    <w:p w14:paraId="6566CE83" w14:textId="77777777" w:rsidR="0084396E" w:rsidRPr="0084396E" w:rsidRDefault="0084396E" w:rsidP="0084396E">
      <w:pPr>
        <w:spacing w:line="360" w:lineRule="auto"/>
        <w:ind w:firstLine="851"/>
        <w:jc w:val="both"/>
        <w:rPr>
          <w:rFonts w:ascii="Times New Roman" w:hAnsi="Times New Roman"/>
          <w:b/>
          <w:sz w:val="24"/>
          <w:szCs w:val="24"/>
        </w:rPr>
      </w:pPr>
      <w:r w:rsidRPr="0084396E">
        <w:rPr>
          <w:rFonts w:ascii="Times New Roman" w:hAnsi="Times New Roman"/>
          <w:b/>
          <w:sz w:val="24"/>
          <w:szCs w:val="24"/>
        </w:rPr>
        <w:t xml:space="preserve">Duomenų rinkimo ir vertinimo metodai: </w:t>
      </w:r>
    </w:p>
    <w:p w14:paraId="340D65BC" w14:textId="77777777" w:rsidR="0084396E" w:rsidRPr="0084396E" w:rsidRDefault="0084396E" w:rsidP="0084396E">
      <w:pPr>
        <w:spacing w:line="360" w:lineRule="auto"/>
        <w:ind w:firstLine="851"/>
        <w:rPr>
          <w:rFonts w:ascii="Times New Roman" w:hAnsi="Times New Roman"/>
          <w:sz w:val="24"/>
          <w:szCs w:val="24"/>
        </w:rPr>
      </w:pPr>
      <w:r w:rsidRPr="0084396E">
        <w:rPr>
          <w:rFonts w:ascii="Times New Roman" w:hAnsi="Times New Roman"/>
          <w:sz w:val="24"/>
          <w:szCs w:val="24"/>
        </w:rPr>
        <w:t>1. Teisės aktų ir dokumentų turinio analizė.</w:t>
      </w:r>
    </w:p>
    <w:p w14:paraId="0104B797" w14:textId="77777777" w:rsidR="0084396E" w:rsidRPr="0084396E" w:rsidRDefault="0084396E" w:rsidP="0084396E">
      <w:pPr>
        <w:spacing w:line="360" w:lineRule="auto"/>
        <w:ind w:firstLine="851"/>
        <w:rPr>
          <w:rFonts w:ascii="Times New Roman" w:hAnsi="Times New Roman"/>
          <w:sz w:val="24"/>
          <w:szCs w:val="24"/>
        </w:rPr>
      </w:pPr>
      <w:r w:rsidRPr="0084396E">
        <w:rPr>
          <w:rFonts w:ascii="Times New Roman" w:hAnsi="Times New Roman"/>
          <w:sz w:val="24"/>
          <w:szCs w:val="24"/>
        </w:rPr>
        <w:t xml:space="preserve">2. Teisės aktų praktinio įgyvendinimo analizė. </w:t>
      </w:r>
    </w:p>
    <w:p w14:paraId="2D03CA9D" w14:textId="77777777" w:rsidR="0084396E" w:rsidRPr="0084396E" w:rsidRDefault="0084396E" w:rsidP="0084396E">
      <w:pPr>
        <w:spacing w:line="360" w:lineRule="auto"/>
        <w:ind w:firstLine="851"/>
        <w:rPr>
          <w:rFonts w:ascii="Times New Roman" w:hAnsi="Times New Roman"/>
          <w:sz w:val="24"/>
          <w:szCs w:val="24"/>
        </w:rPr>
      </w:pPr>
      <w:r w:rsidRPr="0084396E">
        <w:rPr>
          <w:rFonts w:ascii="Times New Roman" w:hAnsi="Times New Roman"/>
          <w:sz w:val="24"/>
          <w:szCs w:val="24"/>
        </w:rPr>
        <w:t>3. Interviu metodas (Savivaldybės ir įmonių darbuotojams pateikti klausimai).</w:t>
      </w:r>
    </w:p>
    <w:p w14:paraId="0580A9B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4. Viešai prieinamos ir STT tvarkomos informacijos stebėjimas, analizavimas ir vertinimas.</w:t>
      </w:r>
    </w:p>
    <w:p w14:paraId="33FB1401"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5. Vyriausiosios tarnybinės etikos komisijos interneto tinklapyje viešai skelbiama informacija.</w:t>
      </w:r>
    </w:p>
    <w:p w14:paraId="423B2FA2" w14:textId="77777777" w:rsidR="0084396E" w:rsidRPr="0084396E" w:rsidRDefault="0084396E" w:rsidP="0084396E">
      <w:pPr>
        <w:spacing w:line="360" w:lineRule="auto"/>
        <w:ind w:firstLine="851"/>
        <w:jc w:val="both"/>
        <w:rPr>
          <w:rFonts w:ascii="Times New Roman" w:hAnsi="Times New Roman"/>
          <w:b/>
          <w:bCs/>
          <w:sz w:val="24"/>
          <w:szCs w:val="24"/>
        </w:rPr>
      </w:pPr>
      <w:r w:rsidRPr="0084396E">
        <w:rPr>
          <w:rFonts w:ascii="Times New Roman" w:hAnsi="Times New Roman"/>
          <w:b/>
          <w:bCs/>
          <w:sz w:val="24"/>
          <w:szCs w:val="24"/>
        </w:rPr>
        <w:t>Atliekant korupcijos rizikos analizę vertinta:</w:t>
      </w:r>
    </w:p>
    <w:p w14:paraId="739F440F" w14:textId="77777777" w:rsidR="0084396E" w:rsidRPr="0084396E" w:rsidRDefault="0084396E" w:rsidP="0084396E">
      <w:pPr>
        <w:tabs>
          <w:tab w:val="left" w:pos="1134"/>
        </w:tabs>
        <w:spacing w:line="360" w:lineRule="auto"/>
        <w:ind w:firstLine="851"/>
        <w:jc w:val="both"/>
        <w:rPr>
          <w:rFonts w:ascii="Times New Roman" w:hAnsi="Times New Roman"/>
          <w:bCs/>
          <w:sz w:val="24"/>
          <w:szCs w:val="24"/>
        </w:rPr>
      </w:pPr>
      <w:r w:rsidRPr="0084396E">
        <w:rPr>
          <w:rFonts w:ascii="Times New Roman" w:hAnsi="Times New Roman"/>
          <w:bCs/>
          <w:sz w:val="24"/>
          <w:szCs w:val="24"/>
        </w:rPr>
        <w:t>1. Korupcijos rizikos analizės atlikimo tvarkos 15 punkte nurodyti duomenys (korupcijos pasireiškimo tikimybės išvada ir su tuo susijusi informacija, sociologinių tyrimų duomenys (,,Lietuvos korupcijos žemėlapis 2016“), galimybė vienam darbuotojui priimti sprendimus analizuojamose srityse, darbuotojų ir padalinių atstumas nuo centrinio padalinio, darbuotojų savarankiškumas priimant sprendimus ir sprendimų priėmimo diskrecija, darbuotojų ir padalinių priežiūros ir kontrolės lygis, reikalavimas laikytis įprastos darbo tvarkos, analizuojamose procedūrose dalyvaujančių darbuotojų rotacijos lygis, atliekamos veiklos ir sudaromų sandorių dokumentavimo reikalavimai, teisės aktų priėmimo ir vertinimo sistema).</w:t>
      </w:r>
    </w:p>
    <w:p w14:paraId="4002F2A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bCs/>
          <w:sz w:val="24"/>
          <w:szCs w:val="24"/>
        </w:rPr>
        <w:t>2. Išvados dėl korupcijos rizikos analizės 1 priede nurodyti teisės aktai, dokumentai ir informacija.</w:t>
      </w:r>
    </w:p>
    <w:p w14:paraId="4C24C12C" w14:textId="77777777" w:rsidR="0084396E" w:rsidRPr="0084396E" w:rsidRDefault="0084396E" w:rsidP="0084396E">
      <w:pPr>
        <w:tabs>
          <w:tab w:val="left" w:pos="993"/>
          <w:tab w:val="left" w:pos="1134"/>
        </w:tabs>
        <w:spacing w:line="360" w:lineRule="auto"/>
        <w:ind w:firstLine="851"/>
        <w:jc w:val="both"/>
        <w:rPr>
          <w:rFonts w:ascii="Times New Roman" w:hAnsi="Times New Roman"/>
          <w:bCs/>
          <w:sz w:val="24"/>
          <w:szCs w:val="24"/>
        </w:rPr>
      </w:pPr>
      <w:r w:rsidRPr="0084396E">
        <w:rPr>
          <w:rFonts w:ascii="Times New Roman" w:hAnsi="Times New Roman"/>
          <w:bCs/>
          <w:sz w:val="24"/>
          <w:szCs w:val="24"/>
        </w:rPr>
        <w:t xml:space="preserve">3. Interneto svetainėse </w:t>
      </w:r>
      <w:hyperlink r:id="rId15" w:history="1">
        <w:r w:rsidRPr="0084396E">
          <w:rPr>
            <w:rStyle w:val="Hyperlink"/>
            <w:rFonts w:ascii="Times New Roman" w:hAnsi="Times New Roman"/>
            <w:bCs/>
            <w:sz w:val="24"/>
            <w:szCs w:val="24"/>
          </w:rPr>
          <w:t>http://www.kelme.lt</w:t>
        </w:r>
      </w:hyperlink>
      <w:r w:rsidRPr="0084396E">
        <w:rPr>
          <w:rFonts w:ascii="Times New Roman" w:hAnsi="Times New Roman"/>
          <w:bCs/>
          <w:sz w:val="24"/>
          <w:szCs w:val="24"/>
        </w:rPr>
        <w:t xml:space="preserve">, </w:t>
      </w:r>
      <w:hyperlink r:id="rId16" w:history="1">
        <w:r w:rsidRPr="0084396E">
          <w:rPr>
            <w:rStyle w:val="Hyperlink"/>
            <w:rFonts w:ascii="Times New Roman" w:hAnsi="Times New Roman"/>
            <w:bCs/>
            <w:sz w:val="24"/>
            <w:szCs w:val="24"/>
          </w:rPr>
          <w:t>http://www.kelmesvanduo.lt</w:t>
        </w:r>
      </w:hyperlink>
      <w:r w:rsidRPr="0084396E">
        <w:rPr>
          <w:rFonts w:ascii="Times New Roman" w:hAnsi="Times New Roman"/>
          <w:bCs/>
          <w:sz w:val="24"/>
          <w:szCs w:val="24"/>
        </w:rPr>
        <w:t xml:space="preserve">, </w:t>
      </w:r>
      <w:hyperlink r:id="rId17" w:history="1">
        <w:r w:rsidRPr="0084396E">
          <w:rPr>
            <w:rStyle w:val="Hyperlink"/>
            <w:rFonts w:ascii="Times New Roman" w:hAnsi="Times New Roman"/>
            <w:bCs/>
            <w:sz w:val="24"/>
            <w:szCs w:val="24"/>
          </w:rPr>
          <w:t>http://www.kvu.lt</w:t>
        </w:r>
      </w:hyperlink>
      <w:r w:rsidRPr="0084396E">
        <w:rPr>
          <w:rFonts w:ascii="Times New Roman" w:hAnsi="Times New Roman"/>
          <w:bCs/>
          <w:sz w:val="24"/>
          <w:szCs w:val="24"/>
        </w:rPr>
        <w:t xml:space="preserve">, </w:t>
      </w:r>
      <w:hyperlink r:id="rId18" w:history="1">
        <w:r w:rsidRPr="0084396E">
          <w:rPr>
            <w:rStyle w:val="Hyperlink"/>
            <w:rFonts w:ascii="Times New Roman" w:hAnsi="Times New Roman"/>
            <w:bCs/>
            <w:sz w:val="24"/>
            <w:szCs w:val="24"/>
          </w:rPr>
          <w:t>http://www.kelmesautobusai.lt</w:t>
        </w:r>
      </w:hyperlink>
      <w:r w:rsidRPr="0084396E">
        <w:rPr>
          <w:rFonts w:ascii="Times New Roman" w:hAnsi="Times New Roman"/>
          <w:bCs/>
          <w:sz w:val="24"/>
          <w:szCs w:val="24"/>
        </w:rPr>
        <w:t xml:space="preserve">, Viešųjų pirkimų tarnybos interneto svetainėje </w:t>
      </w:r>
      <w:r w:rsidRPr="0084396E">
        <w:rPr>
          <w:rStyle w:val="Hyperlink"/>
          <w:rFonts w:ascii="Times New Roman" w:hAnsi="Times New Roman"/>
          <w:sz w:val="24"/>
          <w:szCs w:val="24"/>
        </w:rPr>
        <w:t>www.</w:t>
      </w:r>
      <w:hyperlink r:id="rId19" w:history="1">
        <w:r w:rsidRPr="0084396E">
          <w:rPr>
            <w:rStyle w:val="Hyperlink"/>
            <w:rFonts w:ascii="Times New Roman" w:hAnsi="Times New Roman"/>
            <w:bCs/>
            <w:sz w:val="24"/>
            <w:szCs w:val="24"/>
          </w:rPr>
          <w:t>vpt.lrv.lt</w:t>
        </w:r>
      </w:hyperlink>
      <w:r w:rsidRPr="0084396E">
        <w:rPr>
          <w:rFonts w:ascii="Times New Roman" w:hAnsi="Times New Roman"/>
          <w:bCs/>
          <w:sz w:val="24"/>
          <w:szCs w:val="24"/>
        </w:rPr>
        <w:t xml:space="preserve">, Centrinės perkančiosios organizacijos interneto svetainėje </w:t>
      </w:r>
      <w:hyperlink r:id="rId20" w:history="1">
        <w:r w:rsidRPr="0084396E">
          <w:rPr>
            <w:rStyle w:val="Hyperlink"/>
            <w:rFonts w:ascii="Times New Roman" w:hAnsi="Times New Roman"/>
            <w:bCs/>
            <w:sz w:val="24"/>
            <w:szCs w:val="24"/>
          </w:rPr>
          <w:t>www.cpo.lt</w:t>
        </w:r>
      </w:hyperlink>
      <w:r w:rsidRPr="0084396E">
        <w:rPr>
          <w:rFonts w:ascii="Times New Roman" w:hAnsi="Times New Roman"/>
          <w:bCs/>
          <w:sz w:val="24"/>
          <w:szCs w:val="24"/>
        </w:rPr>
        <w:t xml:space="preserve">, Vyriausiosios tarnybinės etikos komisijos interneto svetainėje </w:t>
      </w:r>
      <w:hyperlink r:id="rId21" w:history="1">
        <w:r w:rsidRPr="0084396E">
          <w:rPr>
            <w:rStyle w:val="Hyperlink"/>
            <w:rFonts w:ascii="Times New Roman" w:hAnsi="Times New Roman"/>
            <w:bCs/>
            <w:sz w:val="24"/>
            <w:szCs w:val="24"/>
          </w:rPr>
          <w:t>www.vtek.lt</w:t>
        </w:r>
      </w:hyperlink>
      <w:r w:rsidRPr="0084396E">
        <w:rPr>
          <w:rFonts w:ascii="Times New Roman" w:hAnsi="Times New Roman"/>
          <w:bCs/>
          <w:sz w:val="24"/>
          <w:szCs w:val="24"/>
        </w:rPr>
        <w:t xml:space="preserve"> ir kitose interneto svetainėse skelbiama informacija, susijusi su analizuojamomis veiklos sritimis. </w:t>
      </w:r>
    </w:p>
    <w:p w14:paraId="39138529" w14:textId="77777777" w:rsidR="0084396E" w:rsidRPr="0084396E" w:rsidRDefault="0084396E" w:rsidP="0084396E">
      <w:pPr>
        <w:spacing w:line="360" w:lineRule="auto"/>
        <w:ind w:firstLine="851"/>
        <w:jc w:val="both"/>
        <w:rPr>
          <w:rFonts w:ascii="Times New Roman" w:hAnsi="Times New Roman"/>
          <w:bCs/>
          <w:sz w:val="24"/>
          <w:szCs w:val="24"/>
        </w:rPr>
      </w:pPr>
      <w:r w:rsidRPr="0084396E">
        <w:rPr>
          <w:rFonts w:ascii="Times New Roman" w:hAnsi="Times New Roman"/>
          <w:bCs/>
          <w:sz w:val="24"/>
          <w:szCs w:val="24"/>
        </w:rPr>
        <w:t>4. Bendraujant su Savivaldybės administracijos ir įmonių darbuotojais gauta informacija apie darbo praktiką analizuojamose veiklos srityse.</w:t>
      </w:r>
    </w:p>
    <w:p w14:paraId="3CE83702" w14:textId="77777777" w:rsidR="0084396E" w:rsidRPr="0084396E" w:rsidRDefault="0084396E" w:rsidP="0084396E">
      <w:pPr>
        <w:spacing w:line="360" w:lineRule="auto"/>
        <w:ind w:firstLine="851"/>
        <w:jc w:val="both"/>
        <w:rPr>
          <w:rFonts w:ascii="Times New Roman" w:hAnsi="Times New Roman"/>
          <w:bCs/>
          <w:sz w:val="24"/>
          <w:szCs w:val="24"/>
        </w:rPr>
      </w:pPr>
      <w:r w:rsidRPr="0084396E">
        <w:rPr>
          <w:rFonts w:ascii="Times New Roman" w:hAnsi="Times New Roman"/>
          <w:bCs/>
          <w:sz w:val="24"/>
          <w:szCs w:val="24"/>
        </w:rPr>
        <w:t>5. Kita informacija, reikalinga korupcijos rizikos analizei atlikti.</w:t>
      </w:r>
    </w:p>
    <w:p w14:paraId="33931BA6"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Jeigu korupcijos rizikos analizės metu Savivaldybė, jos kontroliuojamos įmonės prašomų pateikti dokumentų ar duomenų nepateikė, buvo laikoma, kad jų nėra.</w:t>
      </w:r>
    </w:p>
    <w:p w14:paraId="2D987391" w14:textId="77777777" w:rsidR="0084396E" w:rsidRPr="0084396E" w:rsidRDefault="0084396E" w:rsidP="0084396E">
      <w:pPr>
        <w:spacing w:line="360" w:lineRule="auto"/>
        <w:ind w:firstLine="851"/>
        <w:jc w:val="both"/>
        <w:rPr>
          <w:rFonts w:ascii="Times New Roman" w:hAnsi="Times New Roman"/>
          <w:sz w:val="24"/>
          <w:szCs w:val="24"/>
        </w:rPr>
      </w:pPr>
    </w:p>
    <w:p w14:paraId="4C96475C" w14:textId="77777777" w:rsidR="0084396E" w:rsidRPr="0084396E" w:rsidRDefault="0084396E" w:rsidP="0084396E">
      <w:pPr>
        <w:spacing w:line="360" w:lineRule="auto"/>
        <w:ind w:firstLine="851"/>
        <w:jc w:val="both"/>
        <w:rPr>
          <w:rFonts w:ascii="Times New Roman" w:hAnsi="Times New Roman"/>
          <w:sz w:val="24"/>
          <w:szCs w:val="24"/>
        </w:rPr>
      </w:pPr>
    </w:p>
    <w:p w14:paraId="3C3C6B6A" w14:textId="77777777" w:rsidR="0084396E" w:rsidRPr="0084396E" w:rsidRDefault="0084396E" w:rsidP="0084396E">
      <w:pPr>
        <w:spacing w:line="360" w:lineRule="auto"/>
        <w:ind w:firstLine="851"/>
        <w:jc w:val="both"/>
        <w:rPr>
          <w:rFonts w:ascii="Times New Roman" w:hAnsi="Times New Roman"/>
          <w:sz w:val="24"/>
          <w:szCs w:val="24"/>
        </w:rPr>
      </w:pPr>
    </w:p>
    <w:p w14:paraId="74F196EC" w14:textId="77777777" w:rsidR="0084396E" w:rsidRPr="0084396E" w:rsidRDefault="0084396E" w:rsidP="0084396E">
      <w:pPr>
        <w:spacing w:line="360" w:lineRule="auto"/>
        <w:ind w:firstLine="851"/>
        <w:jc w:val="both"/>
        <w:rPr>
          <w:rFonts w:ascii="Times New Roman" w:hAnsi="Times New Roman"/>
          <w:sz w:val="24"/>
          <w:szCs w:val="24"/>
        </w:rPr>
      </w:pPr>
    </w:p>
    <w:p w14:paraId="7337DEA2" w14:textId="77777777" w:rsidR="0084396E" w:rsidRPr="0084396E" w:rsidRDefault="0084396E" w:rsidP="0084396E">
      <w:pPr>
        <w:spacing w:line="360" w:lineRule="auto"/>
        <w:ind w:firstLine="851"/>
        <w:jc w:val="both"/>
        <w:rPr>
          <w:rFonts w:ascii="Times New Roman" w:hAnsi="Times New Roman"/>
          <w:sz w:val="24"/>
          <w:szCs w:val="24"/>
        </w:rPr>
      </w:pPr>
    </w:p>
    <w:p w14:paraId="709CA284" w14:textId="77777777" w:rsidR="0084396E" w:rsidRPr="0084396E" w:rsidRDefault="0084396E" w:rsidP="0084396E">
      <w:pPr>
        <w:spacing w:line="360" w:lineRule="auto"/>
        <w:jc w:val="center"/>
        <w:rPr>
          <w:rFonts w:ascii="Times New Roman" w:hAnsi="Times New Roman"/>
          <w:b/>
          <w:bCs/>
          <w:sz w:val="24"/>
          <w:szCs w:val="24"/>
        </w:rPr>
      </w:pPr>
      <w:r w:rsidRPr="0084396E">
        <w:rPr>
          <w:rFonts w:ascii="Times New Roman" w:hAnsi="Times New Roman"/>
          <w:b/>
          <w:bCs/>
          <w:sz w:val="24"/>
          <w:szCs w:val="24"/>
        </w:rPr>
        <w:lastRenderedPageBreak/>
        <w:t xml:space="preserve">2. KORUPCIJOS RIZIKA KELMĖS RAJONO SAVIVALDYBĖS KONTROLIUOJAMŲ ĮMONIŲ UAB ,,KELMĖS VANDUO“, UAB ,,KELMĖS VIETINIS ŪKIS“ IR UAB ,,KELMĖS AUTOBUSŲ PARKAS“ VALDYMO SRITYJE </w:t>
      </w:r>
    </w:p>
    <w:p w14:paraId="4413A7E3"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eastAsiaTheme="minorHAnsi" w:hAnsi="Times New Roman"/>
          <w:sz w:val="24"/>
          <w:szCs w:val="24"/>
          <w:lang w:eastAsia="en-US"/>
        </w:rPr>
        <w:t>Vietos savivaldos įstatymo 6 straipsnyje nustatyta, kad savivaldybės yra atsakingos už viešųjų paslaugų teikimą gyventojams, todėl jos turi užtikrinti, kad viešosiomis paslaugomis galėtų naudotis visi savivaldybės gyventojai ir kad šios paslaugos būtų teikiamos nuolat. Vienas iš būdų užtikrinti sklandų viešųjų paslaugų teikimą – pasitelkti savivaldybių kontroliuojamas įmones</w:t>
      </w:r>
      <w:r w:rsidRPr="0084396E">
        <w:rPr>
          <w:rFonts w:ascii="Times New Roman" w:hAnsi="Times New Roman"/>
          <w:sz w:val="24"/>
          <w:szCs w:val="24"/>
        </w:rPr>
        <w:t xml:space="preserve">. </w:t>
      </w:r>
      <w:r w:rsidRPr="0084396E">
        <w:rPr>
          <w:rFonts w:ascii="Times New Roman" w:hAnsi="Times New Roman"/>
          <w:bCs/>
          <w:sz w:val="24"/>
          <w:szCs w:val="24"/>
        </w:rPr>
        <w:t>Savivaldybės kontroliuojamos įmonės</w:t>
      </w:r>
      <w:r w:rsidRPr="0084396E">
        <w:rPr>
          <w:rFonts w:ascii="Times New Roman" w:hAnsi="Times New Roman"/>
          <w:sz w:val="24"/>
          <w:szCs w:val="24"/>
        </w:rPr>
        <w:t xml:space="preserve"> – savivaldybės įmonės, veikiančios pagal Valstybės ir savivaldybės įmonių įstatymą, akcinės bendrovės</w:t>
      </w:r>
      <w:r w:rsidRPr="0084396E">
        <w:rPr>
          <w:rFonts w:ascii="Times New Roman" w:hAnsi="Times New Roman"/>
          <w:b/>
          <w:bCs/>
          <w:sz w:val="24"/>
          <w:szCs w:val="24"/>
        </w:rPr>
        <w:t xml:space="preserve"> </w:t>
      </w:r>
      <w:r w:rsidRPr="0084396E">
        <w:rPr>
          <w:rFonts w:ascii="Times New Roman" w:hAnsi="Times New Roman"/>
          <w:sz w:val="24"/>
          <w:szCs w:val="24"/>
        </w:rPr>
        <w:t>ir uždarosios akcinės bendrovės, kurių akcijos, suteikiančios daugiau kaip 1/2 balsų visuotiniame akcininkų susirinkime, nuosavybės teise priklauso savivaldybei, ir įmonės, kuriose savivaldybės gali paskirti daugiau kaip pusę įmonės administracijos, valdymo arba priežiūros tarnybos narių.</w:t>
      </w:r>
      <w:r w:rsidRPr="0084396E">
        <w:rPr>
          <w:rFonts w:ascii="Times New Roman" w:hAnsi="Times New Roman"/>
          <w:sz w:val="24"/>
          <w:szCs w:val="24"/>
          <w:vertAlign w:val="superscript"/>
        </w:rPr>
        <w:footnoteReference w:id="1"/>
      </w:r>
      <w:r w:rsidRPr="0084396E">
        <w:rPr>
          <w:rFonts w:ascii="Times New Roman" w:hAnsi="Times New Roman"/>
          <w:sz w:val="24"/>
          <w:szCs w:val="24"/>
        </w:rPr>
        <w:t xml:space="preserve"> </w:t>
      </w:r>
      <w:r w:rsidRPr="0084396E">
        <w:rPr>
          <w:rFonts w:ascii="Times New Roman" w:hAnsi="Times New Roman"/>
          <w:sz w:val="24"/>
          <w:szCs w:val="24"/>
          <w:lang w:bidi="lt-LT"/>
        </w:rPr>
        <w:t>Akcinių bendrovių įstatymo 2 straipsnio 1 dalyje bendrovė yra apibrėžiama kaip įmonė, kurios įstatinis kapitalas padalytas į dalis, vadinamas akcijomis. Pagal minėto įstatymo 4 straipsnį bendrovės įstatai yra pagrindinis dokumentas, kuriuo reguliuojama bendrovės organų (valdybos, valdybos pirmininko, vadovo) kompetencija, rinkimo ir atšaukimo tvarka.</w:t>
      </w:r>
    </w:p>
    <w:p w14:paraId="411C905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Valstybinio audito 2017 m. balandžio 25 d. ataskaitoje Nr. VA-2017-P-30-1-9 ,,Ar savivaldybių kontroliuojamų įmonių valdysena užtikrina efektyvią ir skaidrią įmonių veiklą“ pasisakyta, kad savivaldybėse geros bendrovių valdymo praktikos principai netaikomi arba taikomi tik iš dalies, trūksta nuoseklaus ir visa apimančio požiūrio į įmonių valdymą, iniciatyvos atskirti komercines ir nekomercines s</w:t>
      </w:r>
      <w:r w:rsidRPr="0084396E">
        <w:rPr>
          <w:rFonts w:ascii="Times New Roman" w:hAnsi="Times New Roman"/>
          <w:bCs/>
          <w:sz w:val="24"/>
          <w:szCs w:val="24"/>
        </w:rPr>
        <w:t>avivaldybės kontroliuojamų įmonių</w:t>
      </w:r>
      <w:r w:rsidRPr="0084396E">
        <w:rPr>
          <w:rFonts w:ascii="Times New Roman" w:hAnsi="Times New Roman"/>
          <w:sz w:val="24"/>
          <w:szCs w:val="24"/>
        </w:rPr>
        <w:t xml:space="preserve"> veiklas, nustatyti atitinkamus tikslus įmonėms ir kontroliuoti, ar jie pasiekti. Be to, 2016 m. rugsėjo – spalio mėnesiais atlikto tyrimo „Lietuvos korupcijos žemėlapis 2016“</w:t>
      </w:r>
      <w:r w:rsidRPr="0084396E">
        <w:rPr>
          <w:rStyle w:val="FootnoteReference"/>
          <w:rFonts w:ascii="Times New Roman" w:hAnsi="Times New Roman"/>
          <w:sz w:val="24"/>
          <w:szCs w:val="24"/>
        </w:rPr>
        <w:footnoteReference w:id="2"/>
      </w:r>
      <w:r w:rsidRPr="0084396E">
        <w:rPr>
          <w:rFonts w:ascii="Times New Roman" w:hAnsi="Times New Roman"/>
          <w:sz w:val="24"/>
          <w:szCs w:val="24"/>
        </w:rPr>
        <w:t xml:space="preserve"> duomenimis, apklausti Lietuvos gyventojai (32 proc.) ir valstybės tarnautojai (11 proc.) mano, kad valstybės ar savivaldybių įmonės dirba nuostolingai dėl jų vadovų netinkamo valdymo (respondentai tai apibūdino kaip korupcinį reiškinį).</w:t>
      </w:r>
    </w:p>
    <w:p w14:paraId="7FDA7AD9"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Kelmės rajono savivaldybės tarybos sprendimais Administracijos direktoriui buvo perduotos valdyti, naudoti ir disponuoti patikėjimo teise, įstatymų ir kitų teisės aktų nustatyta tvarka Savivaldybei nuosavybės teise priklausančių nagrinėjamų įmonių (UAB ,,Kelmės vanduo“, UAB ,,Kelmės vietinis ūkis“ ir UAB ,,Kelmės autobusų parkas“) akcijomis suteiktos turtinės ir neturtinės teisės.</w:t>
      </w:r>
      <w:r w:rsidRPr="0084396E">
        <w:rPr>
          <w:rFonts w:ascii="Times New Roman" w:hAnsi="Times New Roman"/>
          <w:sz w:val="24"/>
          <w:szCs w:val="24"/>
          <w:vertAlign w:val="superscript"/>
        </w:rPr>
        <w:footnoteReference w:id="3"/>
      </w:r>
      <w:r w:rsidRPr="0084396E">
        <w:rPr>
          <w:rFonts w:ascii="Times New Roman" w:hAnsi="Times New Roman"/>
          <w:sz w:val="24"/>
          <w:szCs w:val="24"/>
        </w:rPr>
        <w:t xml:space="preserve"> </w:t>
      </w:r>
      <w:r w:rsidRPr="0084396E">
        <w:rPr>
          <w:rFonts w:ascii="Times New Roman" w:hAnsi="Times New Roman"/>
          <w:sz w:val="24"/>
          <w:szCs w:val="24"/>
          <w:lang w:bidi="lt-LT"/>
        </w:rPr>
        <w:t>Savivaldybių turtinių ir neturtinių teisių įgyvendinimo akcinėse bendrovėse taisyklių, patvirtintų</w:t>
      </w:r>
      <w:r w:rsidRPr="0084396E">
        <w:rPr>
          <w:rFonts w:ascii="Times New Roman" w:hAnsi="Times New Roman"/>
          <w:color w:val="000000"/>
          <w:sz w:val="24"/>
          <w:szCs w:val="24"/>
          <w:lang w:bidi="lt-LT"/>
        </w:rPr>
        <w:t xml:space="preserve"> Lietuvos Respublikos Vyriausybės 2007 m. birželio 6 d. nutarimu </w:t>
      </w:r>
      <w:r w:rsidRPr="0084396E">
        <w:rPr>
          <w:rFonts w:ascii="Times New Roman" w:hAnsi="Times New Roman"/>
          <w:sz w:val="24"/>
          <w:szCs w:val="24"/>
          <w:lang w:bidi="lt-LT"/>
        </w:rPr>
        <w:t xml:space="preserve">Nr. 567, 2.2 punktas </w:t>
      </w:r>
      <w:r w:rsidRPr="0084396E">
        <w:rPr>
          <w:rFonts w:ascii="Times New Roman" w:hAnsi="Times New Roman"/>
          <w:sz w:val="24"/>
          <w:szCs w:val="24"/>
          <w:lang w:bidi="lt-LT"/>
        </w:rPr>
        <w:lastRenderedPageBreak/>
        <w:t xml:space="preserve">numato, kad Administracijos direktorius, įgyvendindamas suteiktas turtines ir neturtines teises, </w:t>
      </w:r>
      <w:r w:rsidRPr="0084396E">
        <w:rPr>
          <w:rStyle w:val="Bodytext2BoldItalic"/>
          <w:sz w:val="24"/>
          <w:szCs w:val="24"/>
        </w:rPr>
        <w:t>privalo pasinaudoti</w:t>
      </w:r>
      <w:r w:rsidRPr="0084396E">
        <w:rPr>
          <w:rFonts w:ascii="Times New Roman" w:hAnsi="Times New Roman"/>
          <w:sz w:val="24"/>
          <w:szCs w:val="24"/>
          <w:lang w:bidi="lt-LT"/>
        </w:rPr>
        <w:t xml:space="preserve"> visomis akcininkui suteikiamomis teisėmis, kad būtų tinkamai atstovaujama Savivaldybei. </w:t>
      </w:r>
    </w:p>
    <w:p w14:paraId="7BA7D2D6"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Įgyvendinant šias nuostatas Kelmės rajono savivaldybės administracijos direktorius 2012-09-25 įsakymu Nr. A-871 patvirtino Atstovavimo Kelmės rajono savivaldybei akcinėse bendrovėse ir uždarosiose akcinėse bendrovėse taisykles, kuriose nustatė, kad, tuo atveju, kai Kelmės rajono savivaldybė yra vienintelė bendrovės akcininkė, t. y. akcijų valdytoja, Akcinių bendrovių įstatymo 29 straipsnio 6 dalyje nustatyta tvarka Savivaldybė priima rašytinius sprendimus, kurie prilyginami visuotinio akcininkų susirinkimo sprendimams (Tvarkos 8 punktas). </w:t>
      </w:r>
    </w:p>
    <w:p w14:paraId="70504D42"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Nagrinėjamų įmonių visas (100 proc.) akcijas valdo Kelmės rajono savivaldybė: </w:t>
      </w:r>
      <w:r w:rsidRPr="0084396E">
        <w:rPr>
          <w:rFonts w:ascii="Times New Roman" w:hAnsi="Times New Roman"/>
          <w:sz w:val="24"/>
          <w:szCs w:val="24"/>
          <w:lang w:bidi="lt-LT"/>
        </w:rPr>
        <w:t xml:space="preserve">UAB „Kelmės vanduo“ </w:t>
      </w:r>
      <w:r w:rsidRPr="0084396E">
        <w:rPr>
          <w:rFonts w:ascii="Times New Roman" w:hAnsi="Times New Roman"/>
          <w:sz w:val="24"/>
          <w:szCs w:val="24"/>
        </w:rPr>
        <w:t>įstatinis kapitalas yra 6 565 927 eurai, kuris padalytas į 226 724 paprastąsias vardines akcijas</w:t>
      </w:r>
      <w:r w:rsidRPr="0084396E">
        <w:rPr>
          <w:rFonts w:ascii="Times New Roman" w:hAnsi="Times New Roman"/>
          <w:sz w:val="24"/>
          <w:szCs w:val="24"/>
          <w:vertAlign w:val="superscript"/>
        </w:rPr>
        <w:footnoteReference w:id="4"/>
      </w:r>
      <w:r w:rsidRPr="0084396E">
        <w:rPr>
          <w:rFonts w:ascii="Times New Roman" w:hAnsi="Times New Roman"/>
          <w:sz w:val="24"/>
          <w:szCs w:val="24"/>
        </w:rPr>
        <w:t>; UAB ,,</w:t>
      </w:r>
      <w:r w:rsidRPr="0084396E">
        <w:rPr>
          <w:rFonts w:ascii="Times New Roman" w:hAnsi="Times New Roman"/>
          <w:sz w:val="24"/>
          <w:szCs w:val="24"/>
          <w:lang w:bidi="lt-LT"/>
        </w:rPr>
        <w:t xml:space="preserve">Kelmės vietinis ūkis“ įstatinis kapitalas </w:t>
      </w:r>
      <w:r w:rsidRPr="0084396E">
        <w:rPr>
          <w:rFonts w:ascii="Times New Roman" w:hAnsi="Times New Roman"/>
          <w:sz w:val="24"/>
          <w:szCs w:val="24"/>
        </w:rPr>
        <w:t>–</w:t>
      </w:r>
      <w:r w:rsidRPr="0084396E">
        <w:rPr>
          <w:rFonts w:ascii="Times New Roman" w:hAnsi="Times New Roman"/>
          <w:sz w:val="24"/>
          <w:szCs w:val="24"/>
          <w:lang w:bidi="lt-LT"/>
        </w:rPr>
        <w:t xml:space="preserve"> 555 703,80 Eur, kuris padalytas į 1 916 220 </w:t>
      </w:r>
      <w:r w:rsidRPr="0084396E">
        <w:rPr>
          <w:rFonts w:ascii="Times New Roman" w:hAnsi="Times New Roman"/>
          <w:sz w:val="24"/>
          <w:szCs w:val="24"/>
        </w:rPr>
        <w:t>paprastąsias vardines akcijas</w:t>
      </w:r>
      <w:r w:rsidRPr="0084396E">
        <w:rPr>
          <w:rFonts w:ascii="Times New Roman" w:hAnsi="Times New Roman"/>
          <w:sz w:val="24"/>
          <w:szCs w:val="24"/>
          <w:vertAlign w:val="superscript"/>
        </w:rPr>
        <w:footnoteReference w:id="5"/>
      </w:r>
      <w:r w:rsidRPr="0084396E">
        <w:rPr>
          <w:rFonts w:ascii="Times New Roman" w:hAnsi="Times New Roman"/>
          <w:sz w:val="24"/>
          <w:szCs w:val="24"/>
          <w:lang w:bidi="lt-LT"/>
        </w:rPr>
        <w:t xml:space="preserve">; </w:t>
      </w:r>
      <w:r w:rsidRPr="0084396E">
        <w:rPr>
          <w:rFonts w:ascii="Times New Roman" w:hAnsi="Times New Roman"/>
          <w:sz w:val="24"/>
          <w:szCs w:val="24"/>
        </w:rPr>
        <w:t>UAB ,,</w:t>
      </w:r>
      <w:r w:rsidRPr="0084396E">
        <w:rPr>
          <w:rFonts w:ascii="Times New Roman" w:hAnsi="Times New Roman"/>
          <w:sz w:val="24"/>
          <w:szCs w:val="24"/>
          <w:lang w:bidi="lt-LT"/>
        </w:rPr>
        <w:t xml:space="preserve">Kelmės autobusų parkas“ </w:t>
      </w:r>
      <w:r w:rsidRPr="0084396E">
        <w:rPr>
          <w:rFonts w:ascii="Times New Roman" w:hAnsi="Times New Roman"/>
          <w:sz w:val="24"/>
          <w:szCs w:val="24"/>
        </w:rPr>
        <w:t>įstatinis kapitalas – 544 596,80 Eur, kuris padalytas į 187 792 paprastąsias vardines akcijas.</w:t>
      </w:r>
      <w:r w:rsidRPr="0084396E">
        <w:rPr>
          <w:rFonts w:ascii="Times New Roman" w:hAnsi="Times New Roman"/>
          <w:sz w:val="24"/>
          <w:szCs w:val="24"/>
          <w:vertAlign w:val="superscript"/>
        </w:rPr>
        <w:footnoteReference w:id="6"/>
      </w:r>
      <w:r w:rsidRPr="0084396E">
        <w:rPr>
          <w:rFonts w:ascii="Times New Roman" w:hAnsi="Times New Roman"/>
          <w:sz w:val="24"/>
          <w:szCs w:val="24"/>
        </w:rPr>
        <w:t xml:space="preserve"> </w:t>
      </w:r>
      <w:r w:rsidRPr="0084396E">
        <w:rPr>
          <w:rFonts w:ascii="Times New Roman" w:hAnsi="Times New Roman"/>
          <w:sz w:val="24"/>
          <w:szCs w:val="24"/>
          <w:lang w:bidi="lt-LT"/>
        </w:rPr>
        <w:t xml:space="preserve">Minėtų įmonių veiklos ataskaitose nurodyta, kad 2016 metais jų veikla buvo nuostolinga: UAB ,,Kelmės vanduo“ patyrė 49 537 Eur </w:t>
      </w:r>
      <w:r w:rsidRPr="0084396E">
        <w:rPr>
          <w:rFonts w:ascii="Times New Roman" w:hAnsi="Times New Roman"/>
          <w:sz w:val="24"/>
          <w:szCs w:val="24"/>
        </w:rPr>
        <w:t>grynojo nuostolio</w:t>
      </w:r>
      <w:r w:rsidRPr="0084396E">
        <w:rPr>
          <w:rFonts w:ascii="Times New Roman" w:hAnsi="Times New Roman"/>
          <w:sz w:val="24"/>
          <w:szCs w:val="24"/>
          <w:lang w:bidi="lt-LT"/>
        </w:rPr>
        <w:t xml:space="preserve">, UAB ,,Kelmės vietinis ūkis“ – 119 210 eurų </w:t>
      </w:r>
      <w:r w:rsidRPr="0084396E">
        <w:rPr>
          <w:rFonts w:ascii="Times New Roman" w:hAnsi="Times New Roman"/>
          <w:sz w:val="24"/>
          <w:szCs w:val="24"/>
        </w:rPr>
        <w:t xml:space="preserve">grynojo nuostolio, o </w:t>
      </w:r>
      <w:r w:rsidRPr="0084396E">
        <w:rPr>
          <w:rFonts w:ascii="Times New Roman" w:hAnsi="Times New Roman"/>
          <w:sz w:val="24"/>
          <w:szCs w:val="24"/>
          <w:lang w:bidi="lt-LT"/>
        </w:rPr>
        <w:t xml:space="preserve">UAB ,,Kelmės autobusų parkas“ – 9 555 eurų </w:t>
      </w:r>
      <w:r w:rsidRPr="0084396E">
        <w:rPr>
          <w:rFonts w:ascii="Times New Roman" w:hAnsi="Times New Roman"/>
          <w:sz w:val="24"/>
          <w:szCs w:val="24"/>
        </w:rPr>
        <w:t>grynojo nuostolio</w:t>
      </w:r>
      <w:r w:rsidRPr="0084396E">
        <w:rPr>
          <w:rFonts w:ascii="Times New Roman" w:hAnsi="Times New Roman"/>
          <w:sz w:val="24"/>
          <w:szCs w:val="24"/>
          <w:lang w:bidi="lt-LT"/>
        </w:rPr>
        <w:t>.</w:t>
      </w:r>
      <w:r w:rsidRPr="0084396E">
        <w:rPr>
          <w:rFonts w:ascii="Times New Roman" w:hAnsi="Times New Roman"/>
          <w:sz w:val="24"/>
          <w:szCs w:val="24"/>
          <w:vertAlign w:val="superscript"/>
          <w:lang w:bidi="lt-LT"/>
        </w:rPr>
        <w:footnoteReference w:id="7"/>
      </w:r>
      <w:r w:rsidRPr="0084396E">
        <w:rPr>
          <w:rFonts w:ascii="Times New Roman" w:hAnsi="Times New Roman"/>
          <w:sz w:val="24"/>
          <w:szCs w:val="24"/>
          <w:lang w:bidi="lt-LT"/>
        </w:rPr>
        <w:t xml:space="preserve"> </w:t>
      </w:r>
    </w:p>
    <w:p w14:paraId="53B0BE02"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rPr>
      </w:pPr>
      <w:r w:rsidRPr="0084396E">
        <w:rPr>
          <w:rFonts w:ascii="Times New Roman" w:eastAsiaTheme="minorHAnsi" w:hAnsi="Times New Roman"/>
          <w:sz w:val="24"/>
          <w:szCs w:val="24"/>
          <w:lang w:eastAsia="en-US"/>
        </w:rPr>
        <w:t>Korupcijos rizikos analizės metu nagrinėjama, ar Kelmės rajono savivaldybė (toliau – Savivaldybė) vykdydama įmonių UAB ,,Kelmės vanduo“, UAB ,,Kelmės vietinis ūkis“ ir UAB ,,Kelmės autobusų parkas“ valdymą, nesudaro sąlygų korupcijos rizikai, kurias nustačius ir pašalinus būtų galima įgyvendinti skaidresnę ir efektyvesnę kontroliuojamų įmonių valdysenos politiką.</w:t>
      </w:r>
    </w:p>
    <w:p w14:paraId="3E763542" w14:textId="77777777" w:rsidR="0084396E" w:rsidRPr="0084396E" w:rsidRDefault="0084396E" w:rsidP="0084396E">
      <w:pPr>
        <w:spacing w:line="360" w:lineRule="auto"/>
        <w:ind w:firstLine="851"/>
        <w:jc w:val="center"/>
        <w:rPr>
          <w:rFonts w:ascii="Times New Roman" w:hAnsi="Times New Roman"/>
          <w:b/>
          <w:sz w:val="24"/>
          <w:szCs w:val="24"/>
          <w:lang w:bidi="lt-LT"/>
        </w:rPr>
      </w:pPr>
      <w:r w:rsidRPr="0084396E">
        <w:rPr>
          <w:rFonts w:ascii="Times New Roman" w:hAnsi="Times New Roman"/>
          <w:b/>
          <w:sz w:val="24"/>
          <w:szCs w:val="24"/>
          <w:lang w:bidi="lt-LT"/>
        </w:rPr>
        <w:t>2.1. Įmonių vadovų skyrimas</w:t>
      </w:r>
    </w:p>
    <w:p w14:paraId="57E5F958"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 xml:space="preserve">Įmonės vadovas yra bendrovės vienasmenis valdymo organas, kuris organizuoja kasdieninę bendrovės veiklą, atstovauja bendrovei ir suteiktų įgalinimų ribose veikia bendrovės vardu, sudaro sandorius, priima į darbą ir atleidžia darbuotojus, vykdo kitas jam įstatymo ir bendrovės įstatų suteiktas funkcijas. Įmonės vadovas taip pat yra bendrovės darbuotojas, su kuriuo sudaroma darbo sutartis, taigi, jis yra ir darbo santykių, siejančių jį su bendrove, dalyvis – darbuotojas. Pagal nagrinėjamų įmonių įstatus bendrovės vadovus renka, atšaukia ir atleidžia iš </w:t>
      </w:r>
      <w:r w:rsidRPr="0084396E">
        <w:rPr>
          <w:rFonts w:ascii="Times New Roman" w:hAnsi="Times New Roman"/>
          <w:sz w:val="24"/>
          <w:szCs w:val="24"/>
          <w:lang w:bidi="lt-LT"/>
        </w:rPr>
        <w:lastRenderedPageBreak/>
        <w:t xml:space="preserve">pareigų, nustato atlyginimą, tvirtina pareiginius nuostatus, skatina, skiria nuobaudas – bendrovių valdybos. </w:t>
      </w:r>
    </w:p>
    <w:p w14:paraId="2C9B930A" w14:textId="77777777" w:rsidR="0084396E" w:rsidRPr="0084396E" w:rsidRDefault="0084396E" w:rsidP="0084396E">
      <w:pPr>
        <w:pStyle w:val="BodyText1"/>
        <w:spacing w:line="360" w:lineRule="auto"/>
        <w:ind w:firstLine="851"/>
        <w:rPr>
          <w:sz w:val="24"/>
          <w:szCs w:val="24"/>
          <w:lang w:bidi="lt-LT"/>
        </w:rPr>
      </w:pPr>
      <w:r w:rsidRPr="0084396E">
        <w:rPr>
          <w:sz w:val="24"/>
          <w:szCs w:val="24"/>
        </w:rPr>
        <w:t xml:space="preserve">Kadangi praktikoje, įgyvendinant bendrovės veiklos uždavinius, įmonių bendrovių vadovų statusas (vaidmuo) yra labai svarbus ir aktualus, todėl antikorupciniu požiūriu analizuotas </w:t>
      </w:r>
      <w:r w:rsidRPr="0084396E">
        <w:rPr>
          <w:sz w:val="24"/>
          <w:szCs w:val="24"/>
          <w:lang w:bidi="lt-LT"/>
        </w:rPr>
        <w:t>nagrinėjamų įmonių vadovų skyrimo procesas, kurį įvertinus</w:t>
      </w:r>
      <w:r w:rsidRPr="0084396E">
        <w:rPr>
          <w:sz w:val="24"/>
          <w:szCs w:val="24"/>
        </w:rPr>
        <w:t xml:space="preserve"> darytina išvada, kad yra korupcijos rizika dėl šių</w:t>
      </w:r>
      <w:r w:rsidRPr="0084396E">
        <w:rPr>
          <w:sz w:val="24"/>
          <w:szCs w:val="24"/>
          <w:lang w:bidi="lt-LT"/>
        </w:rPr>
        <w:t xml:space="preserve"> korupcijos rizikos veiksnių:</w:t>
      </w:r>
    </w:p>
    <w:p w14:paraId="6764B9F3" w14:textId="77777777" w:rsidR="0084396E" w:rsidRPr="0084396E" w:rsidRDefault="0084396E" w:rsidP="0084396E">
      <w:pPr>
        <w:pStyle w:val="ListParagraph"/>
        <w:numPr>
          <w:ilvl w:val="0"/>
          <w:numId w:val="9"/>
        </w:numPr>
        <w:tabs>
          <w:tab w:val="left" w:pos="1134"/>
        </w:tabs>
        <w:spacing w:after="0" w:line="360" w:lineRule="auto"/>
        <w:ind w:left="0" w:firstLine="851"/>
        <w:contextualSpacing w:val="0"/>
        <w:jc w:val="both"/>
        <w:rPr>
          <w:rFonts w:ascii="Times New Roman" w:hAnsi="Times New Roman"/>
          <w:i/>
          <w:sz w:val="24"/>
          <w:szCs w:val="24"/>
          <w:lang w:bidi="lt-LT"/>
        </w:rPr>
      </w:pPr>
      <w:r w:rsidRPr="0084396E">
        <w:rPr>
          <w:rFonts w:ascii="Times New Roman" w:hAnsi="Times New Roman"/>
          <w:i/>
          <w:sz w:val="24"/>
          <w:szCs w:val="24"/>
          <w:lang w:bidi="lt-LT"/>
        </w:rPr>
        <w:t>Bendrovių vadovų skyrimo metu neužtikrinta objektyvi ir konkurencinga pretendentų atrankos procedūra.</w:t>
      </w:r>
    </w:p>
    <w:bookmarkStart w:id="4" w:name="n4_10"/>
    <w:p w14:paraId="1E3E9EE2"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fldChar w:fldCharType="begin"/>
      </w:r>
      <w:r w:rsidRPr="0084396E">
        <w:rPr>
          <w:rFonts w:ascii="Times New Roman" w:hAnsi="Times New Roman"/>
          <w:sz w:val="24"/>
          <w:szCs w:val="24"/>
        </w:rPr>
        <w:instrText xml:space="preserve"> HYPERLINK "https://www.infolex.lt/ta/68110" \o "Lietuvos Respublikos akcinių bendrovių įstatymas [ABĮ2000]" \t "_blank" </w:instrText>
      </w:r>
      <w:r w:rsidRPr="0084396E">
        <w:rPr>
          <w:rFonts w:ascii="Times New Roman" w:hAnsi="Times New Roman"/>
          <w:sz w:val="24"/>
          <w:szCs w:val="24"/>
        </w:rPr>
        <w:fldChar w:fldCharType="separate"/>
      </w:r>
      <w:r w:rsidRPr="0084396E">
        <w:rPr>
          <w:rFonts w:ascii="Times New Roman" w:hAnsi="Times New Roman"/>
          <w:sz w:val="24"/>
          <w:szCs w:val="24"/>
        </w:rPr>
        <w:t>Akcinių bendrovių įstatymo</w:t>
      </w:r>
      <w:r w:rsidRPr="0084396E">
        <w:rPr>
          <w:rFonts w:ascii="Times New Roman" w:hAnsi="Times New Roman"/>
          <w:sz w:val="24"/>
          <w:szCs w:val="24"/>
        </w:rPr>
        <w:fldChar w:fldCharType="end"/>
      </w:r>
      <w:bookmarkStart w:id="5" w:name="pn4_10"/>
      <w:bookmarkEnd w:id="4"/>
      <w:bookmarkEnd w:id="5"/>
      <w:r w:rsidRPr="0084396E">
        <w:rPr>
          <w:rFonts w:ascii="Times New Roman" w:hAnsi="Times New Roman"/>
          <w:sz w:val="24"/>
          <w:szCs w:val="24"/>
        </w:rPr>
        <w:t xml:space="preserve"> </w:t>
      </w:r>
      <w:bookmarkStart w:id="6" w:name="n4_11"/>
      <w:r w:rsidRPr="0084396E">
        <w:rPr>
          <w:rFonts w:ascii="Times New Roman" w:hAnsi="Times New Roman"/>
          <w:sz w:val="24"/>
          <w:szCs w:val="24"/>
        </w:rPr>
        <w:fldChar w:fldCharType="begin"/>
      </w:r>
      <w:r w:rsidRPr="0084396E">
        <w:rPr>
          <w:rFonts w:ascii="Times New Roman" w:hAnsi="Times New Roman"/>
          <w:sz w:val="24"/>
          <w:szCs w:val="24"/>
        </w:rPr>
        <w:instrText xml:space="preserve"> HYPERLINK "https://www.infolex.lt/tp/766396" \o "Bendrovės organai" \t "_blank" </w:instrText>
      </w:r>
      <w:r w:rsidRPr="0084396E">
        <w:rPr>
          <w:rFonts w:ascii="Times New Roman" w:hAnsi="Times New Roman"/>
          <w:sz w:val="24"/>
          <w:szCs w:val="24"/>
        </w:rPr>
        <w:fldChar w:fldCharType="separate"/>
      </w:r>
      <w:r w:rsidRPr="0084396E">
        <w:rPr>
          <w:rFonts w:ascii="Times New Roman" w:hAnsi="Times New Roman"/>
          <w:sz w:val="24"/>
          <w:szCs w:val="24"/>
        </w:rPr>
        <w:t>19</w:t>
      </w:r>
      <w:r w:rsidRPr="0084396E">
        <w:rPr>
          <w:rFonts w:ascii="Times New Roman" w:hAnsi="Times New Roman"/>
          <w:sz w:val="24"/>
          <w:szCs w:val="24"/>
        </w:rPr>
        <w:fldChar w:fldCharType="end"/>
      </w:r>
      <w:bookmarkStart w:id="7" w:name="pn4_11"/>
      <w:bookmarkEnd w:id="6"/>
      <w:bookmarkEnd w:id="7"/>
      <w:r w:rsidRPr="0084396E">
        <w:rPr>
          <w:rFonts w:ascii="Times New Roman" w:hAnsi="Times New Roman"/>
          <w:sz w:val="24"/>
          <w:szCs w:val="24"/>
        </w:rPr>
        <w:t xml:space="preserve"> straipsnio 1 dalyje numatyta, kad bendrovės vadovas, veikdamas bendrovės ir jos akcininkų naudai, vadovauja įmonei organizuodamas kasdieninę jos veiklą ir </w:t>
      </w:r>
      <w:bookmarkStart w:id="8" w:name="n4_12"/>
      <w:r w:rsidRPr="0084396E">
        <w:rPr>
          <w:rFonts w:ascii="Times New Roman" w:hAnsi="Times New Roman"/>
          <w:sz w:val="24"/>
          <w:szCs w:val="24"/>
        </w:rPr>
        <w:t>kaip įstatymini</w:t>
      </w:r>
      <w:bookmarkStart w:id="9" w:name="pn4_12"/>
      <w:bookmarkEnd w:id="8"/>
      <w:bookmarkEnd w:id="9"/>
      <w:r w:rsidRPr="0084396E">
        <w:rPr>
          <w:rFonts w:ascii="Times New Roman" w:hAnsi="Times New Roman"/>
          <w:sz w:val="24"/>
          <w:szCs w:val="24"/>
        </w:rPr>
        <w:t>s atstovas veikia jos vardu santykiuose su trečiaisiais asmenimis. Nuo vadovo kompetencijos, veiklos ir jos rezultatų priklauso visos įmonės veiklos efektyvumas. Savivaldybės kontroliuojamos įmonės vadovui suteikiami platūs įgaliojimai veikti bendrovės vardu, savo veiksmais bendrovei sukurti teises ir pareigas, tam tikra apimtimi disponuoti bendrovės turtu.</w:t>
      </w:r>
      <w:r w:rsidRPr="0084396E">
        <w:rPr>
          <w:rFonts w:ascii="Times New Roman" w:hAnsi="Times New Roman"/>
          <w:sz w:val="24"/>
          <w:szCs w:val="24"/>
          <w:vertAlign w:val="superscript"/>
        </w:rPr>
        <w:footnoteReference w:id="8"/>
      </w:r>
      <w:r w:rsidRPr="0084396E">
        <w:rPr>
          <w:rFonts w:ascii="Times New Roman" w:hAnsi="Times New Roman"/>
          <w:sz w:val="24"/>
          <w:szCs w:val="24"/>
        </w:rPr>
        <w:t xml:space="preserve"> Akcinių bendrovių įstatymas detaliau nereglamentuoja įmonių vadovų atrankos ir skyrimo procedūrų, tačiau teisės aktų analizė leidžia daryti išvadą, kad dėl kontroliuojamų bendrovių vadovo pareigybės reikšmingumo įstatymo leidėjas Savivaldybėms suteikia kompetenciją nusistatyti objektyvią ir skaidrią bendrovių vadovų rinkimo (ir atšaukimo) tvarką, užtikrinančią kandidatų konkurencingumą. </w:t>
      </w:r>
    </w:p>
    <w:p w14:paraId="63620463"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Susipažinus su korupcijos rizikos analizės metu pateiktais dokumentais, matyti, kad UAB ,,Kelmės vanduo“ 2007-04-12 valdybos posėdyje įmonės direktoriumi patvirtintas B. P.</w:t>
      </w:r>
      <w:r w:rsidRPr="0084396E">
        <w:rPr>
          <w:rFonts w:ascii="Times New Roman" w:hAnsi="Times New Roman"/>
          <w:sz w:val="24"/>
          <w:szCs w:val="24"/>
          <w:vertAlign w:val="superscript"/>
        </w:rPr>
        <w:footnoteReference w:id="9"/>
      </w:r>
      <w:r w:rsidRPr="0084396E">
        <w:rPr>
          <w:rFonts w:ascii="Times New Roman" w:hAnsi="Times New Roman"/>
          <w:sz w:val="24"/>
          <w:szCs w:val="24"/>
        </w:rPr>
        <w:t xml:space="preserve">, kuris pats buvo šio valdybos posėdžio pirmininkas, tuo pačiu ir svarstomo bendrovės vadovo (direktoriaus) skyrimo klausimo pranešėjas. </w:t>
      </w:r>
    </w:p>
    <w:p w14:paraId="424F4453"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autobusų parkas“ direktorius A. B. patvirtintas 2010-05-19 valdybos posėdyje</w:t>
      </w:r>
      <w:r w:rsidRPr="0084396E">
        <w:rPr>
          <w:rFonts w:ascii="Times New Roman" w:hAnsi="Times New Roman"/>
          <w:sz w:val="24"/>
          <w:szCs w:val="24"/>
          <w:vertAlign w:val="superscript"/>
        </w:rPr>
        <w:footnoteReference w:id="10"/>
      </w:r>
      <w:r w:rsidRPr="0084396E">
        <w:rPr>
          <w:rFonts w:ascii="Times New Roman" w:hAnsi="Times New Roman"/>
          <w:sz w:val="24"/>
          <w:szCs w:val="24"/>
        </w:rPr>
        <w:t xml:space="preserve">, valdybos pirmininkui, t. y. Savivaldybės administracijos vyriausiajam specialistui A. K., nurodžius, kad įmonės teises ir pareigas įgyvendinanti institucija (Administracijos direktorius) pasiūlė vieną tinkamą kandidatą (A. B.). </w:t>
      </w:r>
    </w:p>
    <w:p w14:paraId="75FCEF61"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vietinis ūkis“ direktorius D. P. patvirtintas 2013-06-03 valdybos posėdyje</w:t>
      </w:r>
      <w:r w:rsidRPr="0084396E">
        <w:rPr>
          <w:rFonts w:ascii="Times New Roman" w:hAnsi="Times New Roman"/>
          <w:sz w:val="24"/>
          <w:szCs w:val="24"/>
          <w:vertAlign w:val="superscript"/>
        </w:rPr>
        <w:footnoteReference w:id="11"/>
      </w:r>
      <w:r w:rsidRPr="0084396E">
        <w:rPr>
          <w:rFonts w:ascii="Times New Roman" w:hAnsi="Times New Roman"/>
          <w:sz w:val="24"/>
          <w:szCs w:val="24"/>
        </w:rPr>
        <w:t>, kurio kandidatūra valdybai buvo pasiūlyta taip pat iš vienintelio kandidato.</w:t>
      </w:r>
    </w:p>
    <w:p w14:paraId="0378442B" w14:textId="77777777" w:rsidR="0084396E" w:rsidRPr="0084396E" w:rsidRDefault="0084396E" w:rsidP="0084396E">
      <w:pPr>
        <w:pStyle w:val="BodyTextIndent3"/>
        <w:spacing w:line="360" w:lineRule="auto"/>
        <w:ind w:firstLine="851"/>
        <w:contextualSpacing/>
        <w:rPr>
          <w:rFonts w:ascii="Times New Roman" w:hAnsi="Times New Roman"/>
          <w:sz w:val="24"/>
          <w:szCs w:val="24"/>
        </w:rPr>
      </w:pPr>
      <w:r w:rsidRPr="0084396E">
        <w:rPr>
          <w:rFonts w:ascii="Times New Roman" w:hAnsi="Times New Roman"/>
          <w:sz w:val="24"/>
          <w:szCs w:val="24"/>
        </w:rPr>
        <w:t xml:space="preserve">Iš nagrinėtų dokumentų matyti, kad objektyvi ir skaidri kandidatų atranka, skiriant minėtų bendrovių vadovus, nebuvo vykdyta, o įmonių vadovai paskirti iš valdyboms pristatytų vienintelių kandidatų. Skiriant bendrovių vadovus valdybų posėdžių protokoluose pasigendama priimtų sprendimų motyvų, objektyvių paaiškinimų, išsakytų pastabų ar valdybų narių atskirų nuomonių. </w:t>
      </w:r>
      <w:r w:rsidRPr="0084396E">
        <w:rPr>
          <w:rFonts w:ascii="Times New Roman" w:hAnsi="Times New Roman"/>
          <w:sz w:val="24"/>
          <w:szCs w:val="24"/>
        </w:rPr>
        <w:lastRenderedPageBreak/>
        <w:t>Atskirais atvejais nėra duomenų, ar kandidatai pristatė parengtus ir numatomus įmonės veiklos planus. Savivaldybės atstovo teigimu, skiriant minėtų kontroliuojamų įmonių vadovus buvo apsiribota vienintele įstatuose nustatyta nuostata, kad vadovus skiria ir atleidžia bendrovių valdybos</w:t>
      </w:r>
      <w:r w:rsidRPr="0084396E">
        <w:rPr>
          <w:rFonts w:ascii="Times New Roman" w:hAnsi="Times New Roman"/>
          <w:sz w:val="24"/>
          <w:szCs w:val="24"/>
          <w:vertAlign w:val="superscript"/>
        </w:rPr>
        <w:footnoteReference w:id="12"/>
      </w:r>
      <w:r w:rsidRPr="0084396E">
        <w:rPr>
          <w:rFonts w:ascii="Times New Roman" w:hAnsi="Times New Roman"/>
          <w:sz w:val="24"/>
          <w:szCs w:val="24"/>
        </w:rPr>
        <w:t xml:space="preserve">, nes Savivaldybėje detalesnis bendrovės vadovų atrankos procesas nebuvo reglamentuotas, todėl ir nevykdytas. </w:t>
      </w:r>
    </w:p>
    <w:p w14:paraId="37DBD6B3" w14:textId="77777777" w:rsidR="0084396E" w:rsidRPr="0084396E" w:rsidRDefault="0084396E" w:rsidP="0084396E">
      <w:pPr>
        <w:pStyle w:val="BodyTextIndent3"/>
        <w:spacing w:line="360" w:lineRule="auto"/>
        <w:ind w:firstLine="851"/>
        <w:contextualSpacing/>
        <w:rPr>
          <w:rFonts w:ascii="Times New Roman" w:hAnsi="Times New Roman"/>
          <w:sz w:val="24"/>
          <w:szCs w:val="24"/>
        </w:rPr>
      </w:pPr>
      <w:r w:rsidRPr="0084396E">
        <w:rPr>
          <w:rFonts w:ascii="Times New Roman" w:hAnsi="Times New Roman"/>
          <w:sz w:val="24"/>
          <w:szCs w:val="24"/>
        </w:rPr>
        <w:t>Nesant duomenų apie realiai vykdytą kandidatų atranką, vadovų konkursą, manytina, kad buvo sudaryta visiška diskrecijos laisvė tiek įmonės teises ir pareigas įgyvendinčiai institucijai (Administracijos direktoriui), tiek bendrovių valdyboms savo nuožiūra spręsti dėl vienintelių kandidatų atrankos, todėl neskaidrus bendrovių vadovų atrankos ir skyrimo procesas sudarė sąlygas korupcijos rizikai.</w:t>
      </w:r>
    </w:p>
    <w:p w14:paraId="07C869E5"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Pažymėtina, kad Savivaldybėje bendrovių vadovų pareigoms užimti konkursų organizavimo tvarkos aprašas patvirtintas tik 2017-05-10</w:t>
      </w:r>
      <w:r w:rsidRPr="0084396E">
        <w:rPr>
          <w:rFonts w:ascii="Times New Roman" w:hAnsi="Times New Roman"/>
          <w:sz w:val="24"/>
          <w:szCs w:val="24"/>
          <w:vertAlign w:val="superscript"/>
        </w:rPr>
        <w:footnoteReference w:id="13"/>
      </w:r>
      <w:r w:rsidRPr="0084396E">
        <w:rPr>
          <w:rFonts w:ascii="Times New Roman" w:hAnsi="Times New Roman"/>
          <w:sz w:val="24"/>
          <w:szCs w:val="24"/>
        </w:rPr>
        <w:t>. Atkreiptinas dėmesys, kad šio aprašo projektas nebuvo įvertintas antikorupciniu požiūriu</w:t>
      </w:r>
      <w:r w:rsidRPr="0084396E">
        <w:rPr>
          <w:rStyle w:val="FootnoteReference"/>
          <w:rFonts w:ascii="Times New Roman" w:hAnsi="Times New Roman"/>
          <w:sz w:val="24"/>
          <w:szCs w:val="24"/>
        </w:rPr>
        <w:footnoteReference w:id="14"/>
      </w:r>
      <w:r w:rsidRPr="0084396E">
        <w:rPr>
          <w:rFonts w:ascii="Times New Roman" w:hAnsi="Times New Roman"/>
          <w:sz w:val="24"/>
          <w:szCs w:val="24"/>
        </w:rPr>
        <w:t xml:space="preserve">, nors teisės aktų projektų antikorupcinis vertinimas yra viena iš korupcijos prevencijos priemonių, kurią privalo vykdyti visos valstybės ar savivaldybių įstaigos. </w:t>
      </w:r>
    </w:p>
    <w:p w14:paraId="2E933A01" w14:textId="77777777" w:rsidR="0084396E" w:rsidRPr="0084396E" w:rsidRDefault="0084396E" w:rsidP="0084396E">
      <w:pPr>
        <w:pStyle w:val="ListParagraph"/>
        <w:numPr>
          <w:ilvl w:val="0"/>
          <w:numId w:val="9"/>
        </w:numPr>
        <w:tabs>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Nesilaikyta Korupcijos prevencijos įstatymo 9 straipsnio nuostatų, nes skiriant įmonių vadovus į pareigas nesikreipta į STT su prašymu pateikti informaciją apie asmenis, siekiančius eiti bendrovių vadovų pareigas.</w:t>
      </w:r>
    </w:p>
    <w:p w14:paraId="6124FA9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Nustatyta, kad skiriant į pareigas nagrinėjamų bendrovių vadovus nebuvo vykdomos Korupcijos prevencijos įstatymo 9 straipsnio 6 dalies nuostatos</w:t>
      </w:r>
      <w:r w:rsidRPr="0084396E">
        <w:rPr>
          <w:rFonts w:ascii="Times New Roman" w:hAnsi="Times New Roman"/>
          <w:sz w:val="24"/>
          <w:szCs w:val="24"/>
          <w:vertAlign w:val="superscript"/>
        </w:rPr>
        <w:footnoteReference w:id="15"/>
      </w:r>
      <w:r w:rsidRPr="0084396E">
        <w:rPr>
          <w:rFonts w:ascii="Times New Roman" w:hAnsi="Times New Roman"/>
          <w:sz w:val="24"/>
          <w:szCs w:val="24"/>
        </w:rPr>
        <w:t>, nes įmonės teises ir pareigas įgyvendinti institucija (Administracijos direktorius) ir bendrovių kolegialūs valdymo organai (valdybos), siekdami įvertinti pretendentų patikimumą ir taip mažinti korupcijos pasireiškimo tikimybę,</w:t>
      </w:r>
      <w:r w:rsidRPr="0084396E">
        <w:rPr>
          <w:rFonts w:ascii="Times New Roman" w:hAnsi="Times New Roman"/>
          <w:sz w:val="24"/>
          <w:szCs w:val="24"/>
          <w:vertAlign w:val="superscript"/>
        </w:rPr>
        <w:footnoteReference w:id="16"/>
      </w:r>
      <w:r w:rsidRPr="0084396E">
        <w:rPr>
          <w:rFonts w:ascii="Times New Roman" w:hAnsi="Times New Roman"/>
          <w:sz w:val="24"/>
          <w:szCs w:val="24"/>
        </w:rPr>
        <w:t xml:space="preserve"> nesikreipė į STT su prašymu pateikti informaciją apie asmenis, skiriamus eiti nagrinėjamų bendrovių vadovų pareigas.</w:t>
      </w:r>
    </w:p>
    <w:p w14:paraId="62AEAF4C"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color w:val="000000"/>
          <w:sz w:val="24"/>
          <w:szCs w:val="24"/>
        </w:rPr>
        <w:t>Atsižvelgiant į tai, kas išdėstyta, siūlome:</w:t>
      </w:r>
    </w:p>
    <w:p w14:paraId="6287F024" w14:textId="77777777" w:rsidR="0084396E" w:rsidRPr="0084396E" w:rsidRDefault="0084396E" w:rsidP="0084396E">
      <w:pPr>
        <w:pStyle w:val="ListParagraph"/>
        <w:numPr>
          <w:ilvl w:val="0"/>
          <w:numId w:val="10"/>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užtikrinti objektyvų, konkurencingą ir skaidrų Savivaldybės kontroliuojamų bendrovių vadovų atrankos procesą;</w:t>
      </w:r>
    </w:p>
    <w:p w14:paraId="141486BF" w14:textId="77777777" w:rsidR="0084396E" w:rsidRPr="0084396E" w:rsidRDefault="0084396E" w:rsidP="0084396E">
      <w:pPr>
        <w:pStyle w:val="ListParagraph"/>
        <w:numPr>
          <w:ilvl w:val="0"/>
          <w:numId w:val="10"/>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lastRenderedPageBreak/>
        <w:t>vykdyti Korupcijos prevencijos įstatymo 9 straipsnio nuostatų reikalavimą dėl informacijos apie asmenis, siekiančius eiti bendrovių vadovų pareigas, gavimo iš STT;</w:t>
      </w:r>
    </w:p>
    <w:p w14:paraId="728215EA" w14:textId="77777777" w:rsidR="0084396E" w:rsidRPr="0084396E" w:rsidRDefault="0084396E" w:rsidP="0084396E">
      <w:pPr>
        <w:pStyle w:val="ListParagraph"/>
        <w:numPr>
          <w:ilvl w:val="0"/>
          <w:numId w:val="10"/>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teisės aktų nustatyta tvarka atlikti Savivaldybės teisės aktų projektų antikorupcinius vertinimus.</w:t>
      </w:r>
    </w:p>
    <w:p w14:paraId="038FAB9F" w14:textId="77777777" w:rsidR="0084396E" w:rsidRPr="0084396E" w:rsidRDefault="0084396E" w:rsidP="0084396E">
      <w:pPr>
        <w:pStyle w:val="ListParagraph"/>
        <w:spacing w:line="360" w:lineRule="auto"/>
        <w:ind w:left="851"/>
        <w:jc w:val="both"/>
        <w:rPr>
          <w:rFonts w:ascii="Times New Roman" w:hAnsi="Times New Roman"/>
          <w:color w:val="000000"/>
          <w:sz w:val="24"/>
          <w:szCs w:val="24"/>
        </w:rPr>
      </w:pPr>
    </w:p>
    <w:p w14:paraId="39B79EBF" w14:textId="77777777" w:rsidR="0084396E" w:rsidRPr="0084396E" w:rsidRDefault="0084396E" w:rsidP="0084396E">
      <w:pPr>
        <w:pStyle w:val="ListParagraph"/>
        <w:spacing w:line="360" w:lineRule="auto"/>
        <w:ind w:left="1211"/>
        <w:jc w:val="center"/>
        <w:rPr>
          <w:rFonts w:ascii="Times New Roman" w:hAnsi="Times New Roman"/>
          <w:b/>
          <w:sz w:val="24"/>
          <w:szCs w:val="24"/>
          <w:lang w:bidi="lt-LT"/>
        </w:rPr>
      </w:pPr>
      <w:r w:rsidRPr="0084396E">
        <w:rPr>
          <w:rFonts w:ascii="Times New Roman" w:hAnsi="Times New Roman"/>
          <w:b/>
          <w:sz w:val="24"/>
          <w:szCs w:val="24"/>
          <w:lang w:bidi="lt-LT"/>
        </w:rPr>
        <w:t>2.2. Valdybų sudėtis ir jų veikla</w:t>
      </w:r>
    </w:p>
    <w:p w14:paraId="5451D0C3"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Pagal galiojantį teisinį reguliavimą vienas iš kolegialių bendrovės valdymo organų yra valdyba (</w:t>
      </w:r>
      <w:bookmarkStart w:id="11" w:name="n19faa3dc-d672-40fb-be1b-4615d99eeedd"/>
      <w:r w:rsidRPr="0084396E">
        <w:rPr>
          <w:rFonts w:ascii="Times New Roman" w:hAnsi="Times New Roman"/>
          <w:color w:val="000000"/>
          <w:sz w:val="24"/>
          <w:szCs w:val="24"/>
          <w:lang w:bidi="lt-LT"/>
        </w:rPr>
        <w:t xml:space="preserve">Akcinių bendrovių įstatymo </w:t>
      </w:r>
      <w:bookmarkStart w:id="12" w:name="pn19faa3dc-d672-40fb-be1b-4615d99eeedd"/>
      <w:bookmarkStart w:id="13" w:name="n4f2ccd22-15f6-40b3-8b2b-07d7b8afaaf7"/>
      <w:bookmarkEnd w:id="11"/>
      <w:bookmarkEnd w:id="12"/>
      <w:r w:rsidRPr="0084396E">
        <w:rPr>
          <w:rFonts w:ascii="Times New Roman" w:hAnsi="Times New Roman"/>
          <w:color w:val="000000"/>
          <w:sz w:val="24"/>
          <w:szCs w:val="24"/>
          <w:lang w:bidi="lt-LT"/>
        </w:rPr>
        <w:fldChar w:fldCharType="begin"/>
      </w:r>
      <w:r w:rsidRPr="0084396E">
        <w:rPr>
          <w:rFonts w:ascii="Times New Roman" w:hAnsi="Times New Roman"/>
          <w:color w:val="000000"/>
          <w:sz w:val="24"/>
          <w:szCs w:val="24"/>
          <w:lang w:bidi="lt-LT"/>
        </w:rPr>
        <w:instrText xml:space="preserve"> HYPERLINK "https://www.infolex.lt/tp/1456535" \o "Valdybos sudarymas" \t "_blank" </w:instrText>
      </w:r>
      <w:r w:rsidRPr="0084396E">
        <w:rPr>
          <w:rFonts w:ascii="Times New Roman" w:hAnsi="Times New Roman"/>
          <w:color w:val="000000"/>
          <w:sz w:val="24"/>
          <w:szCs w:val="24"/>
          <w:lang w:bidi="lt-LT"/>
        </w:rPr>
        <w:fldChar w:fldCharType="separate"/>
      </w:r>
      <w:r w:rsidRPr="0084396E">
        <w:rPr>
          <w:rFonts w:ascii="Times New Roman" w:hAnsi="Times New Roman"/>
          <w:color w:val="000000"/>
          <w:sz w:val="24"/>
          <w:szCs w:val="24"/>
          <w:lang w:bidi="lt-LT"/>
        </w:rPr>
        <w:t>33</w:t>
      </w:r>
      <w:r w:rsidRPr="0084396E">
        <w:rPr>
          <w:rFonts w:ascii="Times New Roman" w:hAnsi="Times New Roman"/>
          <w:color w:val="000000"/>
          <w:sz w:val="24"/>
          <w:szCs w:val="24"/>
          <w:lang w:bidi="lt-LT"/>
        </w:rPr>
        <w:fldChar w:fldCharType="end"/>
      </w:r>
      <w:bookmarkStart w:id="14" w:name="pn4f2ccd22-15f6-40b3-8b2b-07d7b8afaaf7"/>
      <w:bookmarkEnd w:id="13"/>
      <w:bookmarkEnd w:id="14"/>
      <w:r w:rsidRPr="0084396E">
        <w:rPr>
          <w:rFonts w:ascii="Times New Roman" w:hAnsi="Times New Roman"/>
          <w:color w:val="000000"/>
          <w:sz w:val="24"/>
          <w:szCs w:val="24"/>
          <w:lang w:bidi="lt-LT"/>
        </w:rPr>
        <w:t xml:space="preserve"> straipsnio 1 dalis). Siekiant pelningos ir efektyvios įmonės veiklos, vienas esminių veiksnių – kompetentinga, motyvuota ir nepriklausoma valdyba</w:t>
      </w:r>
      <w:r w:rsidRPr="0084396E">
        <w:rPr>
          <w:rFonts w:ascii="Times New Roman" w:hAnsi="Times New Roman"/>
          <w:color w:val="000000"/>
          <w:sz w:val="24"/>
          <w:szCs w:val="24"/>
          <w:vertAlign w:val="superscript"/>
          <w:lang w:bidi="lt-LT"/>
        </w:rPr>
        <w:footnoteReference w:id="17"/>
      </w:r>
      <w:r w:rsidRPr="0084396E">
        <w:rPr>
          <w:rFonts w:ascii="Times New Roman" w:hAnsi="Times New Roman"/>
          <w:color w:val="000000"/>
          <w:sz w:val="24"/>
          <w:szCs w:val="24"/>
          <w:lang w:bidi="lt-LT"/>
        </w:rPr>
        <w:t>, kurios nariu gali būti renkamas tik fizinis asmuo, o jo kadencijų skaičius neribojamas (</w:t>
      </w:r>
      <w:bookmarkStart w:id="15" w:name="n975ba30b-3060-4a6f-a527-161ace743adc"/>
      <w:r w:rsidRPr="0084396E">
        <w:rPr>
          <w:rFonts w:ascii="Times New Roman" w:hAnsi="Times New Roman"/>
          <w:color w:val="000000"/>
          <w:sz w:val="24"/>
          <w:szCs w:val="24"/>
          <w:lang w:bidi="lt-LT"/>
        </w:rPr>
        <w:t xml:space="preserve">Akcinių bendrovių įstatymo </w:t>
      </w:r>
      <w:bookmarkStart w:id="16" w:name="pn975ba30b-3060-4a6f-a527-161ace743adc"/>
      <w:bookmarkStart w:id="17" w:name="na96e0678-f284-47f2-9e92-e4e070f0c01c"/>
      <w:bookmarkEnd w:id="15"/>
      <w:bookmarkEnd w:id="16"/>
      <w:r w:rsidRPr="0084396E">
        <w:rPr>
          <w:rFonts w:ascii="Times New Roman" w:hAnsi="Times New Roman"/>
          <w:color w:val="000000"/>
          <w:sz w:val="24"/>
          <w:szCs w:val="24"/>
          <w:lang w:bidi="lt-LT"/>
        </w:rPr>
        <w:fldChar w:fldCharType="begin"/>
      </w:r>
      <w:r w:rsidRPr="0084396E">
        <w:rPr>
          <w:rFonts w:ascii="Times New Roman" w:hAnsi="Times New Roman"/>
          <w:color w:val="000000"/>
          <w:sz w:val="24"/>
          <w:szCs w:val="24"/>
          <w:lang w:bidi="lt-LT"/>
        </w:rPr>
        <w:instrText xml:space="preserve"> HYPERLINK "https://www.infolex.lt/tp/1456535" \o "Valdybos sudarymas" \t "_blank" </w:instrText>
      </w:r>
      <w:r w:rsidRPr="0084396E">
        <w:rPr>
          <w:rFonts w:ascii="Times New Roman" w:hAnsi="Times New Roman"/>
          <w:color w:val="000000"/>
          <w:sz w:val="24"/>
          <w:szCs w:val="24"/>
          <w:lang w:bidi="lt-LT"/>
        </w:rPr>
        <w:fldChar w:fldCharType="separate"/>
      </w:r>
      <w:r w:rsidRPr="0084396E">
        <w:rPr>
          <w:rFonts w:ascii="Times New Roman" w:hAnsi="Times New Roman"/>
          <w:color w:val="000000"/>
          <w:sz w:val="24"/>
          <w:szCs w:val="24"/>
          <w:lang w:bidi="lt-LT"/>
        </w:rPr>
        <w:t>33</w:t>
      </w:r>
      <w:r w:rsidRPr="0084396E">
        <w:rPr>
          <w:rFonts w:ascii="Times New Roman" w:hAnsi="Times New Roman"/>
          <w:color w:val="000000"/>
          <w:sz w:val="24"/>
          <w:szCs w:val="24"/>
          <w:lang w:bidi="lt-LT"/>
        </w:rPr>
        <w:fldChar w:fldCharType="end"/>
      </w:r>
      <w:bookmarkStart w:id="18" w:name="pna96e0678-f284-47f2-9e92-e4e070f0c01c"/>
      <w:bookmarkEnd w:id="17"/>
      <w:bookmarkEnd w:id="18"/>
      <w:r w:rsidRPr="0084396E">
        <w:rPr>
          <w:rFonts w:ascii="Times New Roman" w:hAnsi="Times New Roman"/>
          <w:color w:val="000000"/>
          <w:sz w:val="24"/>
          <w:szCs w:val="24"/>
          <w:lang w:bidi="lt-LT"/>
        </w:rPr>
        <w:t xml:space="preserve"> straipsnio 6 dalis). Valdyba yra atsakinga už sėkmingą nustatytų įmonės tikslų įgyvendinimą, nustatant įmonės strateginius prioritetus, vertinant įmonės vadovų veiklą ir užtikrinant jų atskaitingumą. </w:t>
      </w:r>
      <w:r w:rsidRPr="0084396E">
        <w:rPr>
          <w:rFonts w:ascii="Times New Roman" w:hAnsi="Times New Roman"/>
          <w:sz w:val="24"/>
          <w:szCs w:val="24"/>
          <w:lang w:bidi="lt-LT"/>
        </w:rPr>
        <w:t xml:space="preserve">Valstybės kontrolės 2017 m. balandžio 25 d. ataskaitoje Nr. VA-2017-P-30-1-9 ,,Ar savivaldybių kontroliuojamų įmonių valdysena užtikrina efektyvią ir skaidrią įmonių veiklą“ nurodyta, kad Savivaldybės turi užtikrinti </w:t>
      </w:r>
      <w:r w:rsidRPr="0084396E">
        <w:rPr>
          <w:rFonts w:ascii="Times New Roman" w:hAnsi="Times New Roman"/>
          <w:color w:val="000000"/>
          <w:sz w:val="24"/>
          <w:szCs w:val="24"/>
          <w:lang w:bidi="lt-LT"/>
        </w:rPr>
        <w:t>valdybos narių atrankos skaidrumą, pagrįstą objektyviais kriterijais, taip pat į valdybų sudėtis įtraukti nepriklausomus narius.</w:t>
      </w:r>
    </w:p>
    <w:p w14:paraId="61C2BEB3"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Nustatyta, kad vadovaujantis Akcinių bendrovių įstatymo 20 straipsnio 1 dalies 3 punktu, 33 straipsnio 2, 3 dalimis ir analizuojamų bendrovių įstatais, Savivaldybės administracijos direktorius įsakymais 2016 m. paskyrė nagrinėjamų bendrovių valdybos narius.</w:t>
      </w:r>
      <w:r w:rsidRPr="0084396E">
        <w:rPr>
          <w:rFonts w:ascii="Times New Roman" w:hAnsi="Times New Roman"/>
          <w:color w:val="000000"/>
          <w:sz w:val="24"/>
          <w:szCs w:val="24"/>
          <w:vertAlign w:val="superscript"/>
          <w:lang w:bidi="lt-LT"/>
        </w:rPr>
        <w:footnoteReference w:id="18"/>
      </w:r>
    </w:p>
    <w:p w14:paraId="071ACE85"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Išanalizavus teisės aktus, reglamentuojančius </w:t>
      </w:r>
      <w:r w:rsidRPr="0084396E">
        <w:rPr>
          <w:rFonts w:ascii="Times New Roman" w:hAnsi="Times New Roman"/>
          <w:sz w:val="24"/>
          <w:szCs w:val="24"/>
          <w:lang w:bidi="lt-LT"/>
        </w:rPr>
        <w:t xml:space="preserve">Savivaldybės kontroliuojamų įmonių valdybų sudėtį ir skyrimo procesą, </w:t>
      </w:r>
      <w:r w:rsidRPr="0084396E">
        <w:rPr>
          <w:rFonts w:ascii="Times New Roman" w:hAnsi="Times New Roman"/>
          <w:sz w:val="24"/>
          <w:szCs w:val="24"/>
        </w:rPr>
        <w:t>darytina išvada, kad yra korupcijos rizika dėl šių</w:t>
      </w:r>
      <w:r w:rsidRPr="0084396E">
        <w:rPr>
          <w:rFonts w:ascii="Times New Roman" w:hAnsi="Times New Roman"/>
          <w:sz w:val="24"/>
          <w:szCs w:val="24"/>
          <w:lang w:bidi="lt-LT"/>
        </w:rPr>
        <w:t xml:space="preserve"> korupcijos rizikos veiksnių:</w:t>
      </w:r>
    </w:p>
    <w:p w14:paraId="2A71709A" w14:textId="77777777" w:rsidR="0084396E" w:rsidRPr="0084396E" w:rsidRDefault="0084396E" w:rsidP="0084396E">
      <w:pPr>
        <w:pStyle w:val="ListParagraph"/>
        <w:numPr>
          <w:ilvl w:val="0"/>
          <w:numId w:val="11"/>
        </w:numPr>
        <w:tabs>
          <w:tab w:val="left" w:pos="1134"/>
        </w:tabs>
        <w:spacing w:after="0" w:line="360" w:lineRule="auto"/>
        <w:ind w:left="0" w:firstLine="851"/>
        <w:contextualSpacing w:val="0"/>
        <w:jc w:val="both"/>
        <w:rPr>
          <w:rFonts w:ascii="Times New Roman" w:hAnsi="Times New Roman"/>
          <w:i/>
          <w:sz w:val="24"/>
          <w:szCs w:val="24"/>
          <w:lang w:bidi="lt-LT"/>
        </w:rPr>
      </w:pPr>
      <w:r w:rsidRPr="0084396E">
        <w:rPr>
          <w:rFonts w:ascii="Times New Roman" w:hAnsi="Times New Roman"/>
          <w:i/>
          <w:sz w:val="24"/>
          <w:szCs w:val="24"/>
          <w:lang w:bidi="lt-LT"/>
        </w:rPr>
        <w:t xml:space="preserve">Neskelbta ir nevykdyta </w:t>
      </w:r>
      <w:r w:rsidRPr="0084396E">
        <w:rPr>
          <w:rFonts w:ascii="Times New Roman" w:hAnsi="Times New Roman"/>
          <w:i/>
          <w:sz w:val="24"/>
          <w:szCs w:val="24"/>
        </w:rPr>
        <w:t>kontroliuojamų įmonių valdymo organų – valdybos narių atranka.</w:t>
      </w:r>
      <w:r w:rsidRPr="0084396E">
        <w:rPr>
          <w:rFonts w:ascii="Times New Roman" w:hAnsi="Times New Roman"/>
          <w:sz w:val="24"/>
          <w:szCs w:val="24"/>
        </w:rPr>
        <w:t xml:space="preserve"> </w:t>
      </w:r>
    </w:p>
    <w:p w14:paraId="5CF984D5"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lang w:bidi="lt-LT"/>
        </w:rPr>
        <w:t xml:space="preserve">Vadovaudamasi Valstybės ir savivaldybės įmonių įstatymo 10 straipsnio 8 dalimi </w:t>
      </w:r>
      <w:r w:rsidRPr="0084396E">
        <w:rPr>
          <w:rFonts w:ascii="Times New Roman" w:hAnsi="Times New Roman"/>
          <w:sz w:val="24"/>
          <w:szCs w:val="24"/>
        </w:rPr>
        <w:t xml:space="preserve">Lietuvos Respublikos </w:t>
      </w:r>
      <w:r w:rsidRPr="0084396E">
        <w:rPr>
          <w:rFonts w:ascii="Times New Roman" w:hAnsi="Times New Roman"/>
          <w:sz w:val="24"/>
          <w:szCs w:val="24"/>
          <w:lang w:bidi="lt-LT"/>
        </w:rPr>
        <w:t xml:space="preserve">Vyriausybė 2015 m. birželio 17 d. nutarimu Nr. 631 patvirtino Kandidatų į valstybės įmones ar savivaldybės įmones valdybą parinkimo tvarkos aprašą (toliau – Aprašas), kuriame reglamentavo kandidatų į savivaldybės įmonių valdybas atrankos procedūrą. Nors Aprašo 3 straipsnis Savivaldybėms tik nuo 2018 m. liepos 1 d. imperatyviai reglamentuoja įmonių valdybų kandidatų atrankos tvarką, t. y., kad dėl kandidatų atrankos sudaroma komisija, kuri vykdo </w:t>
      </w:r>
      <w:r w:rsidRPr="0084396E">
        <w:rPr>
          <w:rFonts w:ascii="Times New Roman" w:hAnsi="Times New Roman"/>
          <w:sz w:val="24"/>
          <w:szCs w:val="24"/>
          <w:lang w:bidi="lt-LT"/>
        </w:rPr>
        <w:lastRenderedPageBreak/>
        <w:t>kandidatų atrankos procedūros organizavimą, kita vertus,</w:t>
      </w:r>
      <w:r w:rsidRPr="0084396E">
        <w:rPr>
          <w:rFonts w:ascii="Times New Roman" w:hAnsi="Times New Roman"/>
          <w:sz w:val="24"/>
          <w:szCs w:val="24"/>
        </w:rPr>
        <w:t xml:space="preserve"> šis klausimas buvo paliktas institucijos diskrecijai,</w:t>
      </w:r>
      <w:r w:rsidRPr="0084396E">
        <w:rPr>
          <w:rStyle w:val="FootnoteReference"/>
          <w:rFonts w:ascii="Times New Roman" w:eastAsia="Calibri" w:hAnsi="Times New Roman"/>
          <w:sz w:val="24"/>
          <w:szCs w:val="24"/>
        </w:rPr>
        <w:footnoteReference w:id="19"/>
      </w:r>
      <w:r w:rsidRPr="0084396E">
        <w:rPr>
          <w:rFonts w:ascii="Times New Roman" w:hAnsi="Times New Roman"/>
          <w:sz w:val="24"/>
          <w:szCs w:val="24"/>
        </w:rPr>
        <w:t xml:space="preserve"> kuri nuo teisės akto priėmimo turėjo teikti prioritetą valdymo organų narių skyrimo proceso objektyvumo didinimui.</w:t>
      </w:r>
    </w:p>
    <w:p w14:paraId="6B69C4C1"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Valstybės kontrolės 2017 m. balandžio 25 d. ataskaitoje Nr. VA-2017-P-30-1-9 ,,Ar savivaldybių kontroliuojamų įmonių valdysena užtikrina efektyvią ir skaidrią įmonių veiklą“ taip pat pasisakoma, kad siekiant bendrovių valdymo organų nepriklausomo, profesionalumo, o ne partiniu lojalumu grįsto požiūrio, atranka į valdybos narius turi būti skelbiama viešai, sudaroma atrankos komisija, valdybos nariams numatomi bendrieji ir specialieji reikalavimai (nepriekaištinga reputacija, teisės aktų išmanymas ir išsilavinimas), a</w:t>
      </w:r>
      <w:r w:rsidRPr="0084396E">
        <w:rPr>
          <w:rFonts w:ascii="Times New Roman" w:hAnsi="Times New Roman"/>
          <w:sz w:val="24"/>
          <w:szCs w:val="24"/>
        </w:rPr>
        <w:t xml:space="preserve">trankos rezultatų ir atrankos komisijos sprendimų įforminamo tvarka </w:t>
      </w:r>
      <w:r w:rsidRPr="0084396E">
        <w:rPr>
          <w:rFonts w:ascii="Times New Roman" w:hAnsi="Times New Roman"/>
          <w:sz w:val="24"/>
          <w:szCs w:val="24"/>
          <w:lang w:bidi="lt-LT"/>
        </w:rPr>
        <w:t>ir pan. Savivaldybė teisiniu reglamentavimu gali nustatyti ne tik kandidatų į savivaldybės įmones valdybą parinkimo tvarką, bet taip pat į valdybų sudėtį įtraukti nepriklausomų asmenų, kurie nebūtų valstybės tarnautojai ar Savivaldybei atstovaujančios institucijos darbuotojai arba kurie neturėtų su bendrove jokių darbo santykių (išskyrus galimą buvimą kolegialaus organo nariu), verslo ryšių ir kitų sutartinių santykių.</w:t>
      </w:r>
    </w:p>
    <w:p w14:paraId="53AE1719"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bidi="lt-LT"/>
        </w:rPr>
      </w:pPr>
      <w:r w:rsidRPr="0084396E">
        <w:rPr>
          <w:rFonts w:ascii="Times New Roman" w:eastAsiaTheme="minorHAnsi" w:hAnsi="Times New Roman"/>
          <w:sz w:val="24"/>
          <w:szCs w:val="24"/>
          <w:lang w:eastAsia="en-US"/>
        </w:rPr>
        <w:t xml:space="preserve">Nustatyta, kad 2016 m. Savivaldybėje </w:t>
      </w:r>
      <w:r w:rsidRPr="0084396E">
        <w:rPr>
          <w:rFonts w:ascii="Times New Roman" w:hAnsi="Times New Roman"/>
          <w:sz w:val="24"/>
          <w:szCs w:val="24"/>
          <w:lang w:bidi="lt-LT"/>
        </w:rPr>
        <w:t>atranka į valdybos narius neskelbta viešai,</w:t>
      </w:r>
      <w:r w:rsidRPr="0084396E">
        <w:rPr>
          <w:rFonts w:ascii="Times New Roman" w:eastAsiaTheme="minorHAnsi" w:hAnsi="Times New Roman"/>
          <w:sz w:val="24"/>
          <w:szCs w:val="24"/>
          <w:lang w:eastAsia="en-US"/>
        </w:rPr>
        <w:t xml:space="preserve"> nevykdyta objektyvi valdybų narių atranka, neaišku, kokius nustatytus kriterijus atitiko kandidatai, kuriuos Administracijos direktorius paskyrė nagrinėjamų bendrovių valdybų nariais, todėl </w:t>
      </w:r>
      <w:r w:rsidRPr="0084396E">
        <w:rPr>
          <w:rFonts w:ascii="Times New Roman" w:eastAsiaTheme="minorHAnsi" w:hAnsi="Times New Roman"/>
          <w:sz w:val="24"/>
          <w:szCs w:val="24"/>
          <w:lang w:eastAsia="en-US" w:bidi="lt-LT"/>
        </w:rPr>
        <w:t>antikorupciniu požiūriu nebuvo užtikrintas objektyvus bendrovių valdybų narių atrankos procesas ir sudarė prielaidas korupcijos rizikai.</w:t>
      </w:r>
    </w:p>
    <w:p w14:paraId="58B90501" w14:textId="77777777" w:rsidR="0084396E" w:rsidRPr="0084396E" w:rsidRDefault="0084396E" w:rsidP="0084396E">
      <w:pPr>
        <w:pStyle w:val="ListParagraph"/>
        <w:numPr>
          <w:ilvl w:val="0"/>
          <w:numId w:val="11"/>
        </w:numPr>
        <w:tabs>
          <w:tab w:val="left" w:pos="1134"/>
        </w:tabs>
        <w:spacing w:after="0" w:line="360" w:lineRule="auto"/>
        <w:ind w:left="0" w:firstLine="851"/>
        <w:contextualSpacing w:val="0"/>
        <w:jc w:val="both"/>
        <w:rPr>
          <w:rFonts w:ascii="Times New Roman" w:eastAsiaTheme="minorHAnsi" w:hAnsi="Times New Roman"/>
          <w:sz w:val="24"/>
          <w:szCs w:val="24"/>
        </w:rPr>
      </w:pPr>
      <w:r w:rsidRPr="0084396E">
        <w:rPr>
          <w:rFonts w:ascii="Times New Roman" w:eastAsiaTheme="minorHAnsi" w:hAnsi="Times New Roman"/>
          <w:i/>
          <w:sz w:val="24"/>
          <w:szCs w:val="24"/>
        </w:rPr>
        <w:t>Atskirais atvejais į valdybų sudėtį paskirti valstybės tarnautojai, kurių tiesioginės funkcijos susijusios su Savivaldybės kontroliuojamų įmonių veiklos priežiūra: koordinavimu, ekonominiu įvertinimu.</w:t>
      </w:r>
    </w:p>
    <w:p w14:paraId="4D01D8EB"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eastAsiaTheme="minorHAnsi" w:hAnsi="Times New Roman"/>
          <w:sz w:val="24"/>
          <w:szCs w:val="24"/>
          <w:lang w:eastAsia="en-US"/>
        </w:rPr>
        <w:t>Susipažinus su Administracijos direktoriaus įsakymais</w:t>
      </w:r>
      <w:r w:rsidRPr="0084396E">
        <w:rPr>
          <w:rFonts w:ascii="Times New Roman" w:hAnsi="Times New Roman"/>
          <w:sz w:val="24"/>
          <w:szCs w:val="24"/>
          <w:vertAlign w:val="superscript"/>
          <w:lang w:bidi="lt-LT"/>
        </w:rPr>
        <w:footnoteReference w:id="20"/>
      </w:r>
      <w:r w:rsidRPr="0084396E">
        <w:rPr>
          <w:rFonts w:ascii="Times New Roman" w:eastAsiaTheme="minorHAnsi" w:hAnsi="Times New Roman"/>
          <w:sz w:val="24"/>
          <w:szCs w:val="24"/>
          <w:lang w:eastAsia="en-US"/>
        </w:rPr>
        <w:t xml:space="preserve"> dėl bendrovių valdybų narių skyrimo, matyti, kad į valdybų sudėtis daugiausia paskirti Savivaldybės administracijoje dirbantys valstybės tarnautojai, kurių tiesioginės funkcijos susijusios su kontroliuojamų įmonių veiklos koordinavimu ir kontrole. Pavyzdžiui, į UAB ,,Kelmės vietinis ūkis“ valdybos sudėtį paskirta Turto valdymo skyriaus vedėja V. U. ir šio skyriaus vyriausioji specialistė R. P., nors šio skyriaus viena iš pagrindinių funkcijų yra koordinuoti Savivaldybės kontroliuojamų įmonių veiklą, atlikti veiklos </w:t>
      </w:r>
      <w:r w:rsidRPr="0084396E">
        <w:rPr>
          <w:rFonts w:ascii="Times New Roman" w:eastAsiaTheme="minorHAnsi" w:hAnsi="Times New Roman"/>
          <w:sz w:val="24"/>
          <w:szCs w:val="24"/>
          <w:lang w:eastAsia="en-US"/>
        </w:rPr>
        <w:lastRenderedPageBreak/>
        <w:t>ekonominį įvertinimą, teikti pasiūlymus Administracijos direktoriui, merui ir jo pavaduotojui dėl įmonių veiklos, teikiamų paslaugų kainų nustatymo</w:t>
      </w:r>
      <w:r w:rsidRPr="0084396E">
        <w:rPr>
          <w:rFonts w:ascii="Times New Roman" w:eastAsiaTheme="minorHAnsi" w:hAnsi="Times New Roman"/>
          <w:sz w:val="24"/>
          <w:szCs w:val="24"/>
          <w:vertAlign w:val="superscript"/>
          <w:lang w:eastAsia="en-US"/>
        </w:rPr>
        <w:footnoteReference w:id="21"/>
      </w:r>
      <w:r w:rsidRPr="0084396E">
        <w:rPr>
          <w:rFonts w:ascii="Times New Roman" w:hAnsi="Times New Roman"/>
          <w:sz w:val="24"/>
          <w:szCs w:val="24"/>
          <w:lang w:bidi="lt-LT"/>
        </w:rPr>
        <w:t xml:space="preserve">. Pažymėtina, kad Kelmės rajono savivaldybės Kontrolės ir audito tarnybos 2017-06-21 audito ataskaitoje Nr. KA – 11 ,,Dėl UAB ,,Kelmės vietinis ūkis“ atlikto veiklos audito rezultatų“ taip pat atkreiptas dėmesys į tai, kad Savivaldybė neužtikrina bendrovės valdymo organų priežiūros ir stebėsenos, nes į įmonės valdybos sudėtį įtraukti Turto valdymo skyriaus darbuotojai, kurių funkcijos yra susijusios su bendrovės priežiūra ir kontrole – ,,Turto valdymo skyriaus darbuotojų buvimas valdyboje neužtikrina funkcijų atskyrimo, nes minėto skyriaus darbuotojams tenka prižiūrėti patiems save“. </w:t>
      </w:r>
    </w:p>
    <w:p w14:paraId="5AEB9C3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lang w:bidi="lt-LT"/>
        </w:rPr>
        <w:t xml:space="preserve">Kita vertus, Savivaldybės teisiniame reglamentavime pasigendama </w:t>
      </w:r>
      <w:r w:rsidRPr="0084396E">
        <w:rPr>
          <w:rFonts w:ascii="Times New Roman" w:hAnsi="Times New Roman"/>
          <w:sz w:val="24"/>
          <w:szCs w:val="24"/>
        </w:rPr>
        <w:t xml:space="preserve">formalizuotos tvarkos ir aiškių motyvų dėl vykdyto valstybės tarnautojų atrankos proceso, todėl neaišku, pagal kokius gebėjimus, dalykines ir asmenines savybes, motyvaciją, profesinę ir (ar) darbo patirtį buvo atrinkti tam tikri Administracijos valstybės tarnautojai į nagrinėjamų bendrovių valdybas. </w:t>
      </w:r>
    </w:p>
    <w:p w14:paraId="1BD5CD71"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Savivaldybės atstovų teigimu dažniausiai šie asmenys buvo atrenkami atsižvelgiant į jiems priskirtas funkcijas ir kompetenciją, tačiau manytina, kad skiriant Savivaldybės valstybės tarnautojus į bendrovių kolegialius organus neatribota įmonių teises ir pareigas įgyvendinančios institucijos ir politikos įtaka, todėl tai sudarė sąlygas per plačiai diskrecijai.</w:t>
      </w:r>
    </w:p>
    <w:p w14:paraId="7437367F" w14:textId="77777777" w:rsidR="0084396E" w:rsidRPr="0084396E" w:rsidRDefault="0084396E" w:rsidP="0084396E">
      <w:pPr>
        <w:pStyle w:val="ListParagraph"/>
        <w:numPr>
          <w:ilvl w:val="0"/>
          <w:numId w:val="11"/>
        </w:numPr>
        <w:tabs>
          <w:tab w:val="left" w:pos="1134"/>
        </w:tabs>
        <w:spacing w:after="0" w:line="360" w:lineRule="auto"/>
        <w:ind w:left="0" w:firstLine="851"/>
        <w:contextualSpacing w:val="0"/>
        <w:jc w:val="both"/>
        <w:rPr>
          <w:rFonts w:ascii="Times New Roman" w:hAnsi="Times New Roman"/>
          <w:sz w:val="24"/>
          <w:szCs w:val="24"/>
          <w:lang w:bidi="lt-LT"/>
        </w:rPr>
      </w:pPr>
      <w:r w:rsidRPr="0084396E">
        <w:rPr>
          <w:rFonts w:ascii="Times New Roman" w:hAnsi="Times New Roman"/>
          <w:i/>
          <w:sz w:val="24"/>
          <w:szCs w:val="24"/>
          <w:lang w:bidi="lt-LT"/>
        </w:rPr>
        <w:t>Savivaldybės kontroliuojamų įmonių veiklos teisiniame reglamentavime nenumatytas asmenų, turinčių teisę priimti sprendimus, nusišalinimo mechanizmas.</w:t>
      </w:r>
    </w:p>
    <w:p w14:paraId="0532AD29" w14:textId="77777777" w:rsidR="0084396E" w:rsidRPr="0084396E" w:rsidRDefault="0084396E" w:rsidP="0084396E">
      <w:pPr>
        <w:spacing w:line="360" w:lineRule="auto"/>
        <w:ind w:firstLine="851"/>
        <w:jc w:val="both"/>
        <w:rPr>
          <w:rFonts w:ascii="Times New Roman" w:hAnsi="Times New Roman"/>
          <w:i/>
          <w:sz w:val="24"/>
          <w:szCs w:val="24"/>
          <w:lang w:bidi="lt-LT"/>
        </w:rPr>
      </w:pPr>
      <w:r w:rsidRPr="0084396E">
        <w:rPr>
          <w:rFonts w:ascii="Times New Roman" w:hAnsi="Times New Roman"/>
          <w:iCs/>
          <w:color w:val="000000"/>
          <w:sz w:val="24"/>
          <w:szCs w:val="24"/>
        </w:rPr>
        <w:t>Savivaldybė 2016 m. patvirtino pavyzdinį kontroliuojamos uždarosios akcinės bendrovės valdybos darbo reglamentą</w:t>
      </w:r>
      <w:r w:rsidRPr="0084396E">
        <w:rPr>
          <w:rFonts w:ascii="Times New Roman" w:hAnsi="Times New Roman"/>
          <w:sz w:val="24"/>
          <w:szCs w:val="24"/>
          <w:vertAlign w:val="superscript"/>
          <w:lang w:bidi="lt-LT"/>
        </w:rPr>
        <w:footnoteReference w:id="22"/>
      </w:r>
      <w:r w:rsidRPr="0084396E">
        <w:rPr>
          <w:rFonts w:ascii="Times New Roman" w:hAnsi="Times New Roman"/>
          <w:iCs/>
          <w:color w:val="000000"/>
          <w:sz w:val="24"/>
          <w:szCs w:val="24"/>
        </w:rPr>
        <w:t>, įpareigodama įmonių valdybas pagal jį patvirtinti patikslintus bendrovių valdybos darbo reglamentus. Nustatyta, kad nei Savivaldybės patvirtintame pavyzdiniame kontroliuojamos uždarosios akcinės bendrovės valdybos darbo reglamente, nei vėliau nagrinėjamų įmonių valdybų patvirtintuose darbo reglamentuose, nenumatyta</w:t>
      </w:r>
      <w:r w:rsidRPr="0084396E">
        <w:rPr>
          <w:rFonts w:ascii="Times New Roman" w:hAnsi="Times New Roman"/>
          <w:sz w:val="24"/>
          <w:szCs w:val="24"/>
        </w:rPr>
        <w:t xml:space="preserve"> valdybos narių nusišalinimo tvarka ir šio proceso dokumentavimas. Pastebėta, kad nagrinėjamu laikotarpiu bendrovių rengtuose valdybų posėdžių protokoluose nėra jokių duomenų apie valdybos narių nusišalinimo klausimų sprendimą.</w:t>
      </w:r>
    </w:p>
    <w:p w14:paraId="0429BDAA" w14:textId="77777777" w:rsidR="0084396E" w:rsidRPr="0084396E" w:rsidRDefault="0084396E" w:rsidP="0084396E">
      <w:pPr>
        <w:pStyle w:val="ListParagraph"/>
        <w:numPr>
          <w:ilvl w:val="0"/>
          <w:numId w:val="11"/>
        </w:numPr>
        <w:tabs>
          <w:tab w:val="left" w:pos="1134"/>
        </w:tabs>
        <w:spacing w:after="0" w:line="360" w:lineRule="auto"/>
        <w:ind w:left="0" w:firstLine="851"/>
        <w:contextualSpacing w:val="0"/>
        <w:jc w:val="both"/>
        <w:rPr>
          <w:rFonts w:ascii="Times New Roman" w:hAnsi="Times New Roman"/>
          <w:i/>
          <w:sz w:val="24"/>
          <w:szCs w:val="24"/>
          <w:lang w:bidi="lt-LT"/>
        </w:rPr>
      </w:pPr>
      <w:r w:rsidRPr="0084396E">
        <w:rPr>
          <w:rFonts w:ascii="Times New Roman" w:hAnsi="Times New Roman"/>
          <w:i/>
          <w:sz w:val="24"/>
          <w:szCs w:val="24"/>
          <w:lang w:bidi="lt-LT"/>
        </w:rPr>
        <w:t>Nesilaikyta Akcinių bendrovių įstatymo nuostatų, nes įmonėse nesudarius stebėtojų tarybų, į UAB ,,Kelmės vanduo“ ir UAB „Kelmės vietinio ūkio“ valdybų sudėtis paskirti bendrovės vadovai.</w:t>
      </w:r>
    </w:p>
    <w:p w14:paraId="505DC5F9"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Akcinių bendrovių įstatymo 33 straipsnio 6 dalies 3 punkte ir 37 straipsnio 3 dalyje (įstatymo 2014-06-05 Nr. XII-912 redakcija) numatyta, kad jeigu bendrovėje nėra sudaryta stebėtojų taryba, bendrovės valdybos nariu negali būti šios bendrovės vadovas.</w:t>
      </w:r>
      <w:r w:rsidRPr="0084396E">
        <w:rPr>
          <w:rFonts w:ascii="Times New Roman" w:hAnsi="Times New Roman"/>
          <w:i/>
          <w:sz w:val="24"/>
          <w:szCs w:val="24"/>
          <w:lang w:bidi="lt-LT"/>
        </w:rPr>
        <w:t xml:space="preserve"> </w:t>
      </w:r>
      <w:r w:rsidRPr="0084396E">
        <w:rPr>
          <w:rFonts w:ascii="Times New Roman" w:hAnsi="Times New Roman"/>
          <w:sz w:val="24"/>
          <w:szCs w:val="24"/>
          <w:lang w:bidi="lt-LT"/>
        </w:rPr>
        <w:t xml:space="preserve">Šios įstatymo nuostatos grindžiamos tuo, kad bendrovėje, kurioje nėra sudaryta stebėtojų taryba, valdyba vykdo </w:t>
      </w:r>
      <w:r w:rsidRPr="0084396E">
        <w:rPr>
          <w:rFonts w:ascii="Times New Roman" w:hAnsi="Times New Roman"/>
          <w:sz w:val="24"/>
          <w:szCs w:val="24"/>
          <w:lang w:bidi="lt-LT"/>
        </w:rPr>
        <w:lastRenderedPageBreak/>
        <w:t xml:space="preserve">bendrovės vadovo veiklos priežiūrą (kontrolę), svarsto ar pastarasis tinka eiti užimamas pareigas, teikia siūlymus atšaukti jo sprendimus, taip pat atleidžia bendrovės vadovą iš pareigų, nustato jo atlyginimą, tvirtina pareiginius nuostatus, skatina jį ar skiria nuobaudas. Pažymėtina, kad bendrovės vadovų atskaitingumas valdybai įtvirtintas UAB ,,Kelmės vanduo“ ir UAB „Kelmės vietinio ūkio“ įstatuose (UAB ,,Kelmės vanduo“ Įstatų 7.7.4, 7.10 punktai ir UAB „Kelmės vietinio ūkio“ Įstatų 7.8, 7.12  punktai). Sisteminė šių teisės aktų </w:t>
      </w:r>
      <w:r w:rsidRPr="0084396E">
        <w:rPr>
          <w:rFonts w:ascii="Times New Roman" w:hAnsi="Times New Roman"/>
          <w:sz w:val="24"/>
          <w:szCs w:val="24"/>
        </w:rPr>
        <w:t>analizė leidžia daryti išvadą, kad bendrovių valdyboms yra priskirta bendrovės vadovo veiklos priežiūros funkcija, nes pastarosioms pavesta vertinti ir analizuoti bendrovių veiklos organizavimą, finansinę būklę, už kurią pirmiausiai tiesiogiai yra atsakingas įmonės vadovas.</w:t>
      </w:r>
    </w:p>
    <w:p w14:paraId="3880C98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lang w:bidi="lt-LT"/>
        </w:rPr>
        <w:t>Nustatyta, kad Administracijos direktorius į UAB ,,Kelmės vanduo“ ir UAB „Kelmės vietinio ūkio“ valdybų sudėtį paskyrė šių įmonių direktorius, kurie pagal Akcinių bendrovių įstatymo nuostatas negalėjo būti įtraukti į bendrovių valdybų sudėtį, nes įmonėse nėra sudarytos stebėtojų tarybos. A</w:t>
      </w:r>
      <w:r w:rsidRPr="0084396E">
        <w:rPr>
          <w:rFonts w:ascii="Times New Roman" w:hAnsi="Times New Roman"/>
          <w:sz w:val="24"/>
          <w:szCs w:val="24"/>
        </w:rPr>
        <w:t xml:space="preserve">kivaizdu, kad minėtų įmonių </w:t>
      </w:r>
      <w:r w:rsidRPr="0084396E">
        <w:rPr>
          <w:rFonts w:ascii="Times New Roman" w:hAnsi="Times New Roman"/>
          <w:sz w:val="24"/>
          <w:szCs w:val="24"/>
          <w:lang w:bidi="lt-LT"/>
        </w:rPr>
        <w:t xml:space="preserve">direktoriai, būdami valdybų nariais, posėdžių metu svarstė, balsavo ir priėmė </w:t>
      </w:r>
      <w:bookmarkStart w:id="19" w:name="n4_73"/>
      <w:r w:rsidRPr="0084396E">
        <w:rPr>
          <w:rFonts w:ascii="Times New Roman" w:hAnsi="Times New Roman"/>
          <w:sz w:val="24"/>
          <w:szCs w:val="24"/>
        </w:rPr>
        <w:t>sprendim</w:t>
      </w:r>
      <w:bookmarkStart w:id="20" w:name="pn4_73"/>
      <w:bookmarkEnd w:id="19"/>
      <w:bookmarkEnd w:id="20"/>
      <w:r w:rsidRPr="0084396E">
        <w:rPr>
          <w:rFonts w:ascii="Times New Roman" w:hAnsi="Times New Roman"/>
          <w:sz w:val="24"/>
          <w:szCs w:val="24"/>
        </w:rPr>
        <w:t xml:space="preserve">us dėl įmonių veiklos kontrolės, tačiau pateiktuose valdybos posėdžių protokoluose nėra duomenų, kad </w:t>
      </w:r>
      <w:r w:rsidRPr="0084396E">
        <w:rPr>
          <w:rFonts w:ascii="Times New Roman" w:hAnsi="Times New Roman"/>
          <w:sz w:val="24"/>
          <w:szCs w:val="24"/>
          <w:lang w:bidi="lt-LT"/>
        </w:rPr>
        <w:t>pastarieji, siekdami išvengti šališkų sprendimų, būtų nusišalinę nuo tam tikrų klausimų svarstymo ir priėmimo.</w:t>
      </w:r>
      <w:r w:rsidRPr="0084396E">
        <w:rPr>
          <w:rFonts w:ascii="Times New Roman" w:hAnsi="Times New Roman"/>
          <w:sz w:val="24"/>
          <w:szCs w:val="24"/>
        </w:rPr>
        <w:t xml:space="preserve"> </w:t>
      </w:r>
    </w:p>
    <w:p w14:paraId="3FC04BB6"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Be to, nustatyta, kad į UAB ,,Kelmės autobusų parkas“ ir UAB ,,Kelmės vietinis ūkis“ valdybas paskirtos kitų nagrinėjamų įmonių finansininkės.</w:t>
      </w:r>
      <w:r w:rsidRPr="0084396E">
        <w:rPr>
          <w:rFonts w:ascii="Times New Roman" w:hAnsi="Times New Roman"/>
          <w:sz w:val="24"/>
          <w:szCs w:val="24"/>
          <w:vertAlign w:val="superscript"/>
          <w:lang w:bidi="lt-LT"/>
        </w:rPr>
        <w:footnoteReference w:id="23"/>
      </w:r>
      <w:r w:rsidRPr="0084396E">
        <w:rPr>
          <w:rFonts w:ascii="Times New Roman" w:hAnsi="Times New Roman"/>
          <w:sz w:val="24"/>
          <w:szCs w:val="24"/>
          <w:lang w:bidi="lt-LT"/>
        </w:rPr>
        <w:t xml:space="preserve"> Atkreiptinas dėmesys, kad už įmonių finansinę veiklą atsakingiems darbuotojams yra žinomos bendrovių komercinės (gamybinės) paslaptys, ar kita bendrovių konfidenciali informacija, taip pat su įmonių vykdomais viešaisiais pirkimais susijusi informacija. Nustatyta, kad UAB ,,Kelmės vanduo“ ir UAB ,,Kelmės vietinis ūkis“ vykdė viešuosius pirkimus ir sudarė ilgalaikes kuro pirkimo sutartis su UAB ,,Kelmės autobusų parkas“. Taigi, į valdybų sudėtis paskyrus už finansinę veiklą atsakingus asmenis iš kitų įmonių, sudaromos sąlygos dėl neobjektyvių sprendimų tiek valdybose, tiek viešųjų pirkimų procesuose. Be to, įmonių finansininkės, dirbančios pagal darbo sutartis, nėra valstybės tarnautojos, todėl joms nėra taikomi nepriekaištingos reputacijos reikalavimai. </w:t>
      </w:r>
    </w:p>
    <w:p w14:paraId="4F254EC5"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Atsižvelgiant į tai, kas išdėstyta, siūlome:</w:t>
      </w:r>
    </w:p>
    <w:p w14:paraId="654BCA9C" w14:textId="77777777" w:rsidR="0084396E" w:rsidRPr="0084396E" w:rsidRDefault="0084396E" w:rsidP="0084396E">
      <w:pPr>
        <w:tabs>
          <w:tab w:val="left" w:pos="1134"/>
        </w:tabs>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w:t>
      </w:r>
      <w:r w:rsidRPr="0084396E">
        <w:rPr>
          <w:rFonts w:ascii="Times New Roman" w:hAnsi="Times New Roman"/>
          <w:i/>
          <w:sz w:val="24"/>
          <w:szCs w:val="24"/>
          <w:lang w:bidi="lt-LT"/>
        </w:rPr>
        <w:t xml:space="preserve"> </w:t>
      </w:r>
      <w:r w:rsidRPr="0084396E">
        <w:rPr>
          <w:rFonts w:ascii="Times New Roman" w:hAnsi="Times New Roman"/>
          <w:sz w:val="24"/>
          <w:szCs w:val="24"/>
          <w:lang w:bidi="lt-LT"/>
        </w:rPr>
        <w:t>užtikrinti objektyvią įmonių UAB ,,Kelmės vanduo“, UAB „Kelmės vietinio ūkio“ ir UAB ,,Kelmės autobusų parkas“ valdybos narių atrankos ir skyrimo tvarką;</w:t>
      </w:r>
    </w:p>
    <w:p w14:paraId="27A8A3DB" w14:textId="77777777" w:rsidR="0084396E" w:rsidRPr="0084396E" w:rsidRDefault="0084396E" w:rsidP="0084396E">
      <w:pPr>
        <w:tabs>
          <w:tab w:val="left" w:pos="993"/>
        </w:tabs>
        <w:spacing w:line="360" w:lineRule="auto"/>
        <w:ind w:firstLine="851"/>
        <w:contextualSpacing/>
        <w:jc w:val="both"/>
        <w:rPr>
          <w:rFonts w:ascii="Times New Roman" w:hAnsi="Times New Roman"/>
          <w:sz w:val="24"/>
          <w:szCs w:val="24"/>
          <w:lang w:bidi="lt-LT"/>
        </w:rPr>
      </w:pPr>
      <w:r w:rsidRPr="0084396E">
        <w:rPr>
          <w:rFonts w:ascii="Times New Roman" w:hAnsi="Times New Roman"/>
          <w:sz w:val="24"/>
          <w:szCs w:val="24"/>
          <w:lang w:bidi="lt-LT"/>
        </w:rPr>
        <w:t>- Savivaldybės kontroliuojamų įmonių įstatuose/valdybų darbo reglamentuose numatyti asmenų nusišalinimo mechanizmą;</w:t>
      </w:r>
    </w:p>
    <w:p w14:paraId="0BA2D297" w14:textId="77777777" w:rsidR="0084396E" w:rsidRPr="0084396E" w:rsidRDefault="0084396E" w:rsidP="0084396E">
      <w:pPr>
        <w:tabs>
          <w:tab w:val="left" w:pos="993"/>
        </w:tabs>
        <w:spacing w:line="360" w:lineRule="auto"/>
        <w:ind w:firstLine="851"/>
        <w:contextualSpacing/>
        <w:jc w:val="both"/>
        <w:rPr>
          <w:rFonts w:ascii="Times New Roman" w:hAnsi="Times New Roman"/>
          <w:sz w:val="24"/>
          <w:szCs w:val="24"/>
          <w:lang w:bidi="lt-LT"/>
        </w:rPr>
      </w:pPr>
      <w:r w:rsidRPr="0084396E">
        <w:rPr>
          <w:rFonts w:ascii="Times New Roman" w:hAnsi="Times New Roman"/>
          <w:sz w:val="24"/>
          <w:szCs w:val="24"/>
          <w:lang w:bidi="lt-LT"/>
        </w:rPr>
        <w:t>- Savivaldybei užtikrinti Akcinių bendrovių įstatymo 33 straipsnio 6 dalies 3 punkto nuostatų laikymąsi – į valdybų sudėtis neskirti bendrovių vadovų, jeigu jose nesudarytos stebėtojų tarybos ir bendrovių įstatuose nustatyta, kad valdybos atlieka vadovų veiklos priežiūros funkcijas.</w:t>
      </w:r>
    </w:p>
    <w:p w14:paraId="0075B005" w14:textId="77777777" w:rsidR="0084396E" w:rsidRPr="0084396E" w:rsidRDefault="0084396E" w:rsidP="0084396E">
      <w:pPr>
        <w:spacing w:line="360" w:lineRule="auto"/>
        <w:ind w:firstLine="851"/>
        <w:contextualSpacing/>
        <w:jc w:val="both"/>
        <w:rPr>
          <w:rFonts w:ascii="Times New Roman" w:hAnsi="Times New Roman"/>
          <w:sz w:val="24"/>
          <w:szCs w:val="24"/>
          <w:lang w:bidi="lt-LT"/>
        </w:rPr>
      </w:pPr>
    </w:p>
    <w:p w14:paraId="3DEE5608" w14:textId="77777777" w:rsidR="0084396E" w:rsidRPr="0084396E" w:rsidRDefault="0084396E" w:rsidP="0084396E">
      <w:pPr>
        <w:spacing w:line="360" w:lineRule="auto"/>
        <w:ind w:firstLine="851"/>
        <w:contextualSpacing/>
        <w:jc w:val="center"/>
        <w:rPr>
          <w:rFonts w:ascii="Times New Roman" w:hAnsi="Times New Roman"/>
          <w:b/>
          <w:sz w:val="24"/>
          <w:szCs w:val="24"/>
        </w:rPr>
      </w:pPr>
      <w:r w:rsidRPr="0084396E">
        <w:rPr>
          <w:rFonts w:ascii="Times New Roman" w:hAnsi="Times New Roman"/>
          <w:b/>
          <w:sz w:val="24"/>
          <w:szCs w:val="24"/>
        </w:rPr>
        <w:t>2.3. Įmonių veiklos kontrolė</w:t>
      </w:r>
    </w:p>
    <w:p w14:paraId="7B673CCE"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sz w:val="24"/>
          <w:szCs w:val="24"/>
          <w:lang w:bidi="lt-LT"/>
        </w:rPr>
        <w:t xml:space="preserve">Savivaldybių turtinių ir neturtinių teisių įgyvendinimo akcinėse bendrovėse taisyklių, patvirtintų </w:t>
      </w:r>
      <w:r w:rsidRPr="0084396E">
        <w:rPr>
          <w:rFonts w:ascii="Times New Roman" w:hAnsi="Times New Roman"/>
          <w:sz w:val="24"/>
          <w:szCs w:val="24"/>
        </w:rPr>
        <w:t xml:space="preserve">Lietuvos Respublikos </w:t>
      </w:r>
      <w:r w:rsidRPr="0084396E">
        <w:rPr>
          <w:rFonts w:ascii="Times New Roman" w:hAnsi="Times New Roman"/>
          <w:sz w:val="24"/>
          <w:szCs w:val="24"/>
          <w:lang w:bidi="lt-LT"/>
        </w:rPr>
        <w:t xml:space="preserve">Vyriausybės 2007 m. birželio 6 d. nutarimu Nr. 567, 2.2 punktas numato, kad Administracijos direktorius </w:t>
      </w:r>
      <w:r w:rsidRPr="0084396E">
        <w:rPr>
          <w:rFonts w:ascii="Times New Roman" w:hAnsi="Times New Roman"/>
          <w:bCs/>
          <w:iCs/>
          <w:sz w:val="24"/>
          <w:szCs w:val="24"/>
          <w:lang w:bidi="lt-LT"/>
        </w:rPr>
        <w:t>privalo pasinaudoti</w:t>
      </w:r>
      <w:r w:rsidRPr="0084396E">
        <w:rPr>
          <w:rFonts w:ascii="Times New Roman" w:hAnsi="Times New Roman"/>
          <w:sz w:val="24"/>
          <w:szCs w:val="24"/>
          <w:lang w:bidi="lt-LT"/>
        </w:rPr>
        <w:t xml:space="preserve"> visomis akcininkui suteikiamomis teisėmis, kad būtų tinkamai atstovaujama Savivaldybei. </w:t>
      </w:r>
      <w:r w:rsidRPr="0084396E">
        <w:rPr>
          <w:rFonts w:ascii="Times New Roman" w:hAnsi="Times New Roman"/>
          <w:sz w:val="24"/>
          <w:szCs w:val="24"/>
        </w:rPr>
        <w:t>Administracijos direktorius valdo, naudoja ir disponuoja patikėjimo teise, įstatymų ir kitų teisės aktų nustatyta tvarka perduotas nagrinėjamų įmonių akcijomis suteiktas turtines ir neturtines teises.</w:t>
      </w:r>
      <w:r w:rsidRPr="0084396E">
        <w:rPr>
          <w:rFonts w:ascii="Times New Roman" w:hAnsi="Times New Roman"/>
          <w:sz w:val="24"/>
          <w:szCs w:val="24"/>
          <w:vertAlign w:val="superscript"/>
        </w:rPr>
        <w:footnoteReference w:id="24"/>
      </w:r>
      <w:r w:rsidRPr="0084396E">
        <w:rPr>
          <w:rFonts w:ascii="Times New Roman" w:hAnsi="Times New Roman"/>
          <w:sz w:val="24"/>
          <w:szCs w:val="24"/>
        </w:rPr>
        <w:t xml:space="preserve"> Savivaldybės reguliavimo sričiai priskirtos įmonės ne tik vykdo ūkinę veiklą, bet ir savarankiškai valdo panaudos arba patikėjimo teise perduotą turtą, o jų veiklos ataskaitas tvirtina Savivaldybės taryba. Tarybos 2016-10-27 sprendimu Nr. T-328 ,,Dėl audito įmonės išrinkimo savivaldybės uždarosios akcinėms bendrovėms“ UAB ,,Audit&amp;accountin“ atlieka nagrinėjamų įmonių finansinių ataskaitų rinkinio auditą. Pagal funkcijas detalesnę Savivaldybės kontroliuojamų įmonių veiklos priežiūrą įgyvendina Administracijos Turto valdymo skyrius.</w:t>
      </w:r>
    </w:p>
    <w:p w14:paraId="4294B694"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Išanalizavus teisės aktus, reglamentuojančius </w:t>
      </w:r>
      <w:r w:rsidRPr="0084396E">
        <w:rPr>
          <w:rFonts w:ascii="Times New Roman" w:hAnsi="Times New Roman"/>
          <w:sz w:val="24"/>
          <w:szCs w:val="24"/>
          <w:lang w:bidi="lt-LT"/>
        </w:rPr>
        <w:t xml:space="preserve">Savivaldybės kontroliuojamų įmonių veiklos kontrolės vykdymą, ir Savivaldybės vykdomą kontrolę, </w:t>
      </w:r>
      <w:r w:rsidRPr="0084396E">
        <w:rPr>
          <w:rFonts w:ascii="Times New Roman" w:hAnsi="Times New Roman"/>
          <w:sz w:val="24"/>
          <w:szCs w:val="24"/>
        </w:rPr>
        <w:t>darytina išvada, kad korupcijos rizika galima dėl šių</w:t>
      </w:r>
      <w:r w:rsidRPr="0084396E">
        <w:rPr>
          <w:rFonts w:ascii="Times New Roman" w:hAnsi="Times New Roman"/>
          <w:sz w:val="24"/>
          <w:szCs w:val="24"/>
          <w:lang w:bidi="lt-LT"/>
        </w:rPr>
        <w:t xml:space="preserve"> korupcijos rizikos veiksnių:</w:t>
      </w:r>
    </w:p>
    <w:p w14:paraId="5E2D1C76" w14:textId="77777777" w:rsidR="0084396E" w:rsidRPr="0084396E" w:rsidRDefault="0084396E" w:rsidP="0084396E">
      <w:pPr>
        <w:pStyle w:val="ListParagraph"/>
        <w:numPr>
          <w:ilvl w:val="0"/>
          <w:numId w:val="13"/>
        </w:numPr>
        <w:spacing w:after="0" w:line="360" w:lineRule="auto"/>
        <w:ind w:left="1134" w:hanging="283"/>
        <w:jc w:val="both"/>
        <w:rPr>
          <w:rFonts w:ascii="Times New Roman" w:hAnsi="Times New Roman"/>
          <w:i/>
          <w:sz w:val="24"/>
          <w:szCs w:val="24"/>
        </w:rPr>
      </w:pPr>
      <w:r w:rsidRPr="0084396E">
        <w:rPr>
          <w:rFonts w:ascii="Times New Roman" w:hAnsi="Times New Roman"/>
          <w:i/>
          <w:sz w:val="24"/>
          <w:szCs w:val="24"/>
        </w:rPr>
        <w:t xml:space="preserve">Nepakankamai vykdoma bendrovių veiklos kontrolė. </w:t>
      </w:r>
    </w:p>
    <w:p w14:paraId="03A9CCC3"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sz w:val="24"/>
          <w:szCs w:val="24"/>
        </w:rPr>
        <w:t>Savivaldybės Turto valdymo skyriaus nuostatų</w:t>
      </w:r>
      <w:r w:rsidRPr="0084396E">
        <w:rPr>
          <w:rFonts w:ascii="Times New Roman" w:hAnsi="Times New Roman"/>
          <w:sz w:val="24"/>
          <w:szCs w:val="24"/>
          <w:vertAlign w:val="superscript"/>
        </w:rPr>
        <w:footnoteReference w:id="25"/>
      </w:r>
      <w:r w:rsidRPr="0084396E">
        <w:rPr>
          <w:rFonts w:ascii="Times New Roman" w:hAnsi="Times New Roman"/>
          <w:sz w:val="24"/>
          <w:szCs w:val="24"/>
        </w:rPr>
        <w:t xml:space="preserve"> 13.8 punkte numatyta, kad šis skyrius sprendžia klausimus, susijusius su kontroliuojamų akcinių bendrovių ir savivaldybės įmonių veikla. Skyriaus vedėjo pareigybių aprašyme numatyta funkcija dėl Savivaldybės įmonių, akcinių bendrovių ekonominės veiklos koordinavimo.</w:t>
      </w:r>
      <w:r w:rsidRPr="0084396E">
        <w:rPr>
          <w:rFonts w:ascii="Times New Roman" w:hAnsi="Times New Roman"/>
          <w:color w:val="3D3D3D"/>
          <w:sz w:val="24"/>
          <w:szCs w:val="24"/>
        </w:rPr>
        <w:t xml:space="preserve"> </w:t>
      </w:r>
      <w:r w:rsidRPr="0084396E">
        <w:rPr>
          <w:rFonts w:ascii="Times New Roman" w:hAnsi="Times New Roman"/>
          <w:sz w:val="24"/>
          <w:szCs w:val="24"/>
        </w:rPr>
        <w:t xml:space="preserve">Šio skyriaus vyriausiosios specialistės A. K. pareigybės aprašyme numatyta funkcija – analizuoti kontroliuojamų akcinių bendrovių ir įmonių ūkinę veiklą, rengti duomenis ir ketvirtines, metines suvestines apie ekonominius rodiklius, skaičiuoti bendrovių ir įmonių išlaidų poreikį iš biudžeto lėšų, taip pat analizuoti kontroliuojamų bendrovių paslaugų kainas ir teikti pasiūlymus dėl jų nustatymo. Administracijos direktorius kontroliuojamoms bendrovėms 2014-12-30 patvirtino </w:t>
      </w:r>
      <w:r w:rsidRPr="0084396E">
        <w:rPr>
          <w:rFonts w:ascii="Times New Roman" w:hAnsi="Times New Roman"/>
          <w:sz w:val="24"/>
          <w:szCs w:val="24"/>
          <w:lang w:bidi="lt-LT"/>
        </w:rPr>
        <w:t>Finansinių ataskaitų ir jų rinkinių sudarymo ir teikimo tvarkos aprašą,</w:t>
      </w:r>
      <w:r w:rsidRPr="0084396E">
        <w:rPr>
          <w:rFonts w:ascii="Times New Roman" w:hAnsi="Times New Roman"/>
          <w:sz w:val="24"/>
          <w:szCs w:val="24"/>
          <w:vertAlign w:val="superscript"/>
        </w:rPr>
        <w:footnoteReference w:id="26"/>
      </w:r>
      <w:r w:rsidRPr="0084396E">
        <w:rPr>
          <w:rFonts w:ascii="Times New Roman" w:hAnsi="Times New Roman"/>
          <w:sz w:val="24"/>
          <w:szCs w:val="24"/>
        </w:rPr>
        <w:t xml:space="preserve"> pagal kurį finansinės ataskaitos ir jų rinkiniai (balansai, pelno (nuostolių) ataskaitos, finansinių ataskaitų rinkiniai su priedais) pasibaigus ketvirčiui ir metams teikiami Apskaitos arba Finansų skyriams. </w:t>
      </w:r>
    </w:p>
    <w:p w14:paraId="24210BEA"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sz w:val="24"/>
          <w:szCs w:val="24"/>
        </w:rPr>
        <w:lastRenderedPageBreak/>
        <w:t>Nagrinėjant šio etapo Savivaldybės teisinį reglamentavimą pastebėta, kad nors formalus bendrovių finansinės veiklos kontrolės etapas, t. y. ataskaitų ir jų rinkinių teikimas Administracijos padaliniams, yra vykdomas, tačiau pasigendama detalesnės nagrinėjamų įmonių veiklos kontrolės įgyvendinimo (vykdymo). Pavyzdžiui, rekomendacijų teikimo dėl veiklos gerinimo, informacijos sisteminimo apie įmonių tikslų formavimą, įgyvendinimą, struktūrinių pokyčių planavimą ar kitokį veiklos pertvarkymą ir pan. Be to, pasigendama Savivaldybės ir kontroliuojamų įmonių bendros strategijos dėl bendrovių metiniuose pranešimuose nurodytų veiklos kokybės gerinimo priemonių planavimo, taip pat audito metu nustatytų trūkumų analizės, stebėsenos ar už tai atsakingų asmenų paskyrimo.</w:t>
      </w:r>
    </w:p>
    <w:p w14:paraId="22D2D6E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Taip pat nustatyta, kad Savivaldybė nepakankamai dėmesio skiria įmonių vykdomai korupcijos prevencijai, t. y. nuo 2017 m. sausio 1 d. įsigaliojus Korupcijos prevencijos įstatymo 6 straipsnio nuostatoms nagrinėtos įmonės aktualiose veiklos srityse neatliko korupcijos pasireiškimo tikimybės nustatymo, nepateikė išvadų Savivaldybei, kuri, apibendrinusi ir susisteminusi informaciją turėjo parengti vieną motyvuotą išvadą ir pateikti STT iki spalio 31 d.</w:t>
      </w:r>
    </w:p>
    <w:p w14:paraId="0D8ABC3A" w14:textId="77777777" w:rsidR="0084396E" w:rsidRPr="0084396E" w:rsidRDefault="0084396E" w:rsidP="0084396E">
      <w:pPr>
        <w:pStyle w:val="ListParagraph"/>
        <w:numPr>
          <w:ilvl w:val="0"/>
          <w:numId w:val="13"/>
        </w:numPr>
        <w:tabs>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Nepriimti sprendimai dėl UAB ,,Kelmės vietinis ūkis“</w:t>
      </w:r>
      <w:r w:rsidRPr="0084396E">
        <w:rPr>
          <w:rFonts w:ascii="Times New Roman" w:hAnsi="Times New Roman"/>
          <w:sz w:val="24"/>
          <w:szCs w:val="24"/>
        </w:rPr>
        <w:t xml:space="preserve"> </w:t>
      </w:r>
      <w:r w:rsidRPr="0084396E">
        <w:rPr>
          <w:rFonts w:ascii="Times New Roman" w:hAnsi="Times New Roman"/>
          <w:i/>
          <w:sz w:val="24"/>
          <w:szCs w:val="24"/>
        </w:rPr>
        <w:t xml:space="preserve">neatlygintinai nuomojamo turto efektyvesnio naudojimo. </w:t>
      </w:r>
    </w:p>
    <w:p w14:paraId="1E63B6EB"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Susipažinus su 2015–2016 m. UAB ,,Kelmės vietinis ūkis“ veiklos ataskaitomis matyti, kad jose Savivaldybės tarybai išdėstoma problema dėl bendrovės valdomo nekilnojamo turto neefektyvaus naudojimo pagal paskirtį, kuris nekuria ekonominės naudos arba nauda yra nedidelė. Įmonės 2016 m. veiklos ataskaitoje siūloma Savivaldybei spręsti dėl galimybės realizuoti minėtą turtą, lėšas panaudojant bendrovės infrastruktūros gerinimui. Nustatyta, kad UAB ,,Kelmės vietinis ūkis“ panaudos sutarčių pagrindu  ūkio subjektams nuomojamas bendras plotas sudaro 410,06 m</w:t>
      </w:r>
      <w:r w:rsidRPr="0084396E">
        <w:rPr>
          <w:rFonts w:ascii="Times New Roman" w:hAnsi="Times New Roman"/>
          <w:sz w:val="24"/>
          <w:szCs w:val="24"/>
          <w:vertAlign w:val="superscript"/>
        </w:rPr>
        <w:t>2</w:t>
      </w:r>
      <w:r w:rsidRPr="0084396E">
        <w:rPr>
          <w:rFonts w:ascii="Times New Roman" w:hAnsi="Times New Roman"/>
          <w:sz w:val="24"/>
          <w:szCs w:val="24"/>
        </w:rPr>
        <w:t>.</w:t>
      </w:r>
      <w:r w:rsidRPr="0084396E">
        <w:rPr>
          <w:rFonts w:ascii="Times New Roman" w:hAnsi="Times New Roman"/>
          <w:color w:val="000000"/>
          <w:sz w:val="24"/>
          <w:szCs w:val="24"/>
          <w:vertAlign w:val="superscript"/>
          <w:lang w:bidi="lt-LT"/>
        </w:rPr>
        <w:footnoteReference w:id="27"/>
      </w:r>
      <w:r w:rsidRPr="0084396E">
        <w:rPr>
          <w:rFonts w:ascii="Times New Roman" w:hAnsi="Times New Roman"/>
          <w:sz w:val="24"/>
          <w:szCs w:val="24"/>
        </w:rPr>
        <w:t xml:space="preserve"> Pastebėta, kad bendrovė kelerius metus veiklos ataskaitose nurodo, kad turi turto, kuris pagal paskirtį nėra efektyviai naudojamas ir nekuria ekonominės naudos, nes Kelmės rajono savivaldybės tarybos sprendimais bendrovė 2009 m. sudarė paslaugų nuomos sutartis, kurios neįpareigoja imti nuomos mokesčio ir nenumato išankstinio sutarties nutraukimo sąlygų. Ataskaitose teigiama, kad tikslinga būtų šį turtą realizuoti, lėšas panaudojant infrastruktūros gerinimui, pastatų rekonstrukcijoms ar naujų pastatų statybai. </w:t>
      </w:r>
    </w:p>
    <w:p w14:paraId="726D118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Nors Tarybai ne kartą veiklos ataskaitose buvo nurodoma bendrovės valdomo nekilnojamo turto efektyvesnio naudojimo problema, tačiau Savivaldybėje nesiimta priemonių, svarstant dėl galimybių šį turtą naudoti ekonomiškiau. Tik 2017-11-28, t. y. šios korupcijos rizikos analizės atlikimo metu, Tarybos posėdyje nagrinėta bendrovės valdomo turto naudojimo problema ir panaikintas nuo 2001 m. galiojęs buvusios muzikos mokyklos pastato perdavimo teisinis pagrindas (2017-11-28 Savivaldybės tarybos sprendimas Nr. T-366 ,,Dėl Kelmės rajono savivaldybės tarybos </w:t>
      </w:r>
      <w:r w:rsidRPr="0084396E">
        <w:rPr>
          <w:rFonts w:ascii="Times New Roman" w:hAnsi="Times New Roman"/>
          <w:sz w:val="24"/>
          <w:szCs w:val="24"/>
        </w:rPr>
        <w:lastRenderedPageBreak/>
        <w:t xml:space="preserve">2001 m. birželio 22 d. sprendimo Nr. T-355 ,,Dėl buvusios muzikos mokyklos pastato perdavimo“ pripažinimo netekusiu galios“). </w:t>
      </w:r>
    </w:p>
    <w:p w14:paraId="5D46AF80"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Manytina, kad Savivaldybė, įgyvendindama jos reguliavimo sričiai perduotų kontroliuojamos bendrovės akcijų valdytojo suteiktas turtines ir neturtines teises, turėtų planuoti ir ieškoti tinkamų būdų ir priemonių, užtikrinančių UAB ,,Kelmės vietinis ūkis“ efektyvesnį nekilnojamo turto naudojimą.</w:t>
      </w:r>
    </w:p>
    <w:p w14:paraId="7BC7AFB7" w14:textId="77777777" w:rsidR="0084396E" w:rsidRPr="0084396E" w:rsidRDefault="0084396E" w:rsidP="0084396E">
      <w:pPr>
        <w:pStyle w:val="ListParagraph"/>
        <w:numPr>
          <w:ilvl w:val="0"/>
          <w:numId w:val="13"/>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i/>
          <w:sz w:val="24"/>
          <w:szCs w:val="24"/>
        </w:rPr>
        <w:t>Neatnaujintos sutartys pagal būtinąsias panaudos sutarčių sąlygas.</w:t>
      </w:r>
    </w:p>
    <w:p w14:paraId="36AD071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Panaudos sutartis – neatlygintinio naudojimosi daiktu (panaudos) sutartimi viena šalis (panaudos davėjas) perduoda kitai šaliai (panaudos gavėjui) nesunaudojamąjį daiktą laikinai ir neatlygintinai valdyti ir juo naudotis, o panaudos gavėjas įsipareigoja grąžinti tą daiktą tokios būklės, kokios jis jam buvo perduotas atsižvelgiant į normalų susidėvėjimą arba sutartyje numatytos būklės. Juridiniam asmeniui, gaunančiam daiktą neatlygintinai naudotis, nereikia mokėti nuomos mokesčio, nereikia daikto pirkti, juo galima nemokamai naudotis, tačiau privaloma jį saugoti, išlaikyti ir prižiūrėti. Kita vertus, šios rūšies sutartys gali būti naudingos (tuo atveju, jei rinkoje nėra paklausos nekilnojamojo turto nuomai) ir tam asmeniui, kuris perduoda daiktą, nes panaudos gavėjas privalo apmokėti visas to daikto išlaikymo išlaidas, jeigu reikia, daryti einamąjį ir kapitalinį daikto remontą. Ar naudinga tokią sutartį pasirašyti, priklauso nuo to, kokiomis sąlygomis ir kuriam laikui yra perduodamas daiktas, ar atnaujinamos šalių pasirašytos sutartys.</w:t>
      </w:r>
    </w:p>
    <w:p w14:paraId="26F64198"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Nagrinėjant UAB ,,Kelmės vietinis ūkis“ pateiktus dokumentus dėl panaudos teise perduoto nekilnojamo turto valdymo nustatyta, kad tretiesiems asmenims yra neatlygintinai perduotas naudotis bendrovės turtas pasirašius ilgalaikes arba neterminuotas sutartis.</w:t>
      </w:r>
      <w:r w:rsidRPr="0084396E">
        <w:rPr>
          <w:rFonts w:ascii="Times New Roman" w:hAnsi="Times New Roman"/>
          <w:sz w:val="24"/>
          <w:szCs w:val="24"/>
          <w:vertAlign w:val="superscript"/>
          <w:lang w:bidi="lt-LT"/>
        </w:rPr>
        <w:footnoteReference w:id="28"/>
      </w:r>
      <w:r w:rsidRPr="0084396E">
        <w:rPr>
          <w:rFonts w:ascii="Times New Roman" w:hAnsi="Times New Roman"/>
          <w:sz w:val="24"/>
          <w:szCs w:val="24"/>
        </w:rPr>
        <w:t xml:space="preserve"> Su panaudos gavėjais sudarytos ilgalaikės sutartys yra senos redakcijos, todėl jose nėra detaliai aptartos Civiliniame kodekse numatytas būtinosios panaudos sutarčių sąlygos, pavyzdžiui, nekilnojamo turto einamojo ir statinio kapitalinio remonto, apmokėjimo už turto išlaikymą ar turto draudimo klausimai. Pastebėta, kad nors Savivaldybės tarybos 2009-04-29 sprendimo</w:t>
      </w:r>
      <w:r w:rsidRPr="0084396E">
        <w:rPr>
          <w:rFonts w:ascii="Times New Roman" w:hAnsi="Times New Roman"/>
          <w:sz w:val="24"/>
          <w:szCs w:val="24"/>
          <w:vertAlign w:val="superscript"/>
          <w:lang w:bidi="lt-LT"/>
        </w:rPr>
        <w:footnoteReference w:id="29"/>
      </w:r>
      <w:r w:rsidRPr="0084396E">
        <w:rPr>
          <w:rFonts w:ascii="Times New Roman" w:hAnsi="Times New Roman"/>
          <w:sz w:val="24"/>
          <w:szCs w:val="24"/>
        </w:rPr>
        <w:t xml:space="preserve"> 3 punkte UAB ,,Kelmės vietinio ūkis“ direktorius V. R. ir Lietuvos diabeto asociacijos Kelmės diabeto klubo ,,Diabetas ABC“ pirmininkė L. R. buvo įpareigoti pasirašyti panaudos sutartį 10 metų laikotarpiui ir turto perdavimo aktą dėl Darius ir Girėno g. 2A, Kelmėje, patalpų neatlygintinos nuomos, tačiau šie dokumentai iš viso nebuvo parengti ir iki dabar galioja 2002-01-01 neterminuotai sudaryta sutartis. Taip pat nustatyta, kad Lietuvos diabeto asociacijos Kelmės diabeto klubo ,,Diabetas ABC“ ir UAB ,,Kelmės vietinis ūkis“ turto naudojimosi teisinis statusas neįregistruotas Nekilnojamojo turto registre Registrų centre.</w:t>
      </w:r>
    </w:p>
    <w:p w14:paraId="503F3331"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lastRenderedPageBreak/>
        <w:t>Įvertinus tai, galima teigti, kad Savivaldybė ir UAB ,,Kelmės vietinio ūkis“ nesiima efektyvių ir racionalių nekilnojamo turto naudojimo priemonių. Atskirais atvejais nebuvo atnaujintos sutartys pagal būtinąsias panaudos sąlygas, todėl ilgalaikių sandorių metu perduoto turto neatlygintinas nuomos procesas gali sudaryti sąlygas korupcijos rizikai.</w:t>
      </w:r>
    </w:p>
    <w:p w14:paraId="239BC9E0"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sz w:val="24"/>
          <w:szCs w:val="24"/>
        </w:rPr>
        <w:t>Apibendrinus išdėstytus duomenis, siūlome:</w:t>
      </w:r>
    </w:p>
    <w:p w14:paraId="2A9C5F82"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i/>
          <w:sz w:val="24"/>
          <w:szCs w:val="24"/>
          <w:lang w:bidi="lt-LT"/>
        </w:rPr>
        <w:t xml:space="preserve">- </w:t>
      </w:r>
      <w:r w:rsidRPr="0084396E">
        <w:rPr>
          <w:rFonts w:ascii="Times New Roman" w:hAnsi="Times New Roman"/>
          <w:sz w:val="24"/>
          <w:szCs w:val="24"/>
          <w:lang w:bidi="lt-LT"/>
        </w:rPr>
        <w:t>Savivaldybės administracijai numatyti priemones</w:t>
      </w:r>
      <w:r w:rsidRPr="0084396E">
        <w:rPr>
          <w:rFonts w:ascii="Times New Roman" w:hAnsi="Times New Roman"/>
          <w:sz w:val="24"/>
          <w:szCs w:val="24"/>
        </w:rPr>
        <w:t xml:space="preserve"> dėl UAB ,,Kelmės vietinis ūkis“ neatlygintinai nuomojamo turto efektyvesnio naudojimo</w:t>
      </w:r>
      <w:r w:rsidRPr="0084396E">
        <w:rPr>
          <w:rFonts w:ascii="Times New Roman" w:hAnsi="Times New Roman"/>
          <w:sz w:val="24"/>
          <w:szCs w:val="24"/>
          <w:lang w:bidi="lt-LT"/>
        </w:rPr>
        <w:t>;</w:t>
      </w:r>
    </w:p>
    <w:p w14:paraId="4C08BC7E"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sz w:val="24"/>
          <w:szCs w:val="24"/>
        </w:rPr>
        <w:t>- UAB ,,Kelmės vietinis ūkis“ su panaudos gavėjais atnaujinti sutartis pagal Civiliniame kodekse numatytas panaudos sąlygas.</w:t>
      </w:r>
    </w:p>
    <w:p w14:paraId="06340572" w14:textId="77777777" w:rsidR="0084396E" w:rsidRPr="0084396E" w:rsidRDefault="0084396E" w:rsidP="0084396E">
      <w:pPr>
        <w:spacing w:line="360" w:lineRule="auto"/>
        <w:ind w:firstLine="851"/>
        <w:contextualSpacing/>
        <w:jc w:val="both"/>
        <w:rPr>
          <w:rFonts w:ascii="Times New Roman" w:hAnsi="Times New Roman"/>
          <w:sz w:val="24"/>
          <w:szCs w:val="24"/>
        </w:rPr>
      </w:pPr>
    </w:p>
    <w:p w14:paraId="14C18776" w14:textId="77777777" w:rsidR="0084396E" w:rsidRPr="0084396E" w:rsidRDefault="0084396E" w:rsidP="0084396E">
      <w:pPr>
        <w:spacing w:line="360" w:lineRule="auto"/>
        <w:ind w:firstLine="851"/>
        <w:contextualSpacing/>
        <w:jc w:val="center"/>
        <w:rPr>
          <w:rFonts w:ascii="Times New Roman" w:hAnsi="Times New Roman"/>
          <w:b/>
          <w:sz w:val="24"/>
          <w:szCs w:val="24"/>
        </w:rPr>
      </w:pPr>
      <w:r w:rsidRPr="0084396E">
        <w:rPr>
          <w:rFonts w:ascii="Times New Roman" w:hAnsi="Times New Roman"/>
          <w:b/>
          <w:sz w:val="24"/>
          <w:szCs w:val="24"/>
        </w:rPr>
        <w:t>2.4. Interesų konfliktų valdymas</w:t>
      </w:r>
    </w:p>
    <w:p w14:paraId="5F767150" w14:textId="77777777" w:rsidR="0084396E" w:rsidRPr="0084396E" w:rsidRDefault="0084396E" w:rsidP="0084396E">
      <w:pPr>
        <w:shd w:val="clear" w:color="auto" w:fill="FFFFFF"/>
        <w:spacing w:line="360" w:lineRule="auto"/>
        <w:ind w:firstLine="851"/>
        <w:jc w:val="both"/>
        <w:rPr>
          <w:rFonts w:ascii="Times New Roman" w:hAnsi="Times New Roman"/>
          <w:sz w:val="24"/>
          <w:szCs w:val="24"/>
        </w:rPr>
      </w:pPr>
      <w:r w:rsidRPr="0084396E">
        <w:rPr>
          <w:rFonts w:ascii="Times New Roman" w:hAnsi="Times New Roman"/>
          <w:sz w:val="24"/>
          <w:szCs w:val="24"/>
        </w:rPr>
        <w:t>Valstybinėje tarnyboje įstatymo 4 straipsnio 1 dalis nustato akcinių bendrovių, uždarųjų akcinių bendrovių, kurių akcijos, suteikiančios daugiau kaip 1/2 balsų visuotiniame akcininkų susirinkime, nuosavybės teise priklauso valstybei ar savivaldybei, vadovų, vadovų pavaduotojų, taip pat kitų asmenų, turinčių viešojo administravimo įgaliojimus</w:t>
      </w:r>
      <w:r w:rsidRPr="0084396E">
        <w:rPr>
          <w:rStyle w:val="FootnoteReference"/>
          <w:rFonts w:ascii="Times New Roman" w:hAnsi="Times New Roman"/>
          <w:sz w:val="24"/>
          <w:szCs w:val="24"/>
        </w:rPr>
        <w:footnoteReference w:id="30"/>
      </w:r>
      <w:r w:rsidRPr="0084396E">
        <w:rPr>
          <w:rFonts w:ascii="Times New Roman" w:hAnsi="Times New Roman"/>
          <w:sz w:val="24"/>
          <w:szCs w:val="24"/>
        </w:rPr>
        <w:t xml:space="preserve">, pareigą deklaruoti privačius interesus šio įstatymo ir kitų teisės aktų nustatyta tvarka pateikiant privačių interesų deklaraciją. Vadovaujantis šio įstatymo 10 straipsnio 1 dalimi, šių asmenų deklaracijų duomenys yra vieši ir Vyriausiosios tarnybinės etikos komisijos nustatyta tvarka skelbiami Vyriausiosios tarnybinės etikos komisijos interneto svetainėje. Nuo 2018 m. sausio 1 d. įsigaliojo Viešųjų ir privačių interesų derinimo valstybinėje tarnyboje įstatymo </w:t>
      </w:r>
      <w:hyperlink r:id="rId22" w:tgtFrame="_blank" w:history="1">
        <w:r w:rsidRPr="0084396E">
          <w:rPr>
            <w:rFonts w:ascii="Times New Roman" w:hAnsi="Times New Roman"/>
            <w:sz w:val="24"/>
            <w:szCs w:val="24"/>
          </w:rPr>
          <w:t>pakeitimai</w:t>
        </w:r>
      </w:hyperlink>
      <w:r w:rsidRPr="0084396E">
        <w:rPr>
          <w:rFonts w:ascii="Times New Roman" w:hAnsi="Times New Roman"/>
          <w:sz w:val="24"/>
          <w:szCs w:val="24"/>
        </w:rPr>
        <w:t>, kurie išplėtė turinčiųjų deklaruoti privačius interesus asmenų sąrašą, pavyzdžiui, pagal naują reglamentavimą, interesų deklaracijas turi pateikti ir Viešojo pirkimo komisijos nariai, asmenys, perkančiosios organizacijos vadovo paskirti atlikti supaprastintus pirkimus, Viešųjų pirkimų procedūrose dalyvaujantys ekspertai. Pažymėtina, kad deklaracijų duomenų viešumas yra prevencinė priemonė elgtis skaidriai, nesukelti jokių abejonių dėl veiklos nešališkumo, tuo rodant pavyzdį visiems įmonių darbuotojams, taip pat sudaro sąlygas visiems suinteresuotiems asmenims susipažinti su deklaracijų duomenimis bei kontroliuoti, ar priimami sprendimai viešųjų pirkimų bei kitose srityse nebuvo šališki. Privačių interesų deklaravimas yra viena iš veiksmingiausių interesų konfliktų prevencijos priemonių, stiprinanti pasitikėjimą viešuoju sektoriumi. Tai pabrėžia ir Valstybių prieš korupciją grupė (GRECO) bei Ekonominio bendradarbiavimo ir plėtros organizacija (EPBO).</w:t>
      </w:r>
    </w:p>
    <w:p w14:paraId="5DE5F3C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Kelmės rajono savivaldybės korupcijos prevencijos 2017–2019 metų programos 13.4 punkte taip pat nurodyta, kad viena iš galimų vidinės korupcijos pasireiškimo prielaidų Savivaldybėje, įstaigose, įmonėse yra nepakankama interesų konfliktų prevencija.</w:t>
      </w:r>
    </w:p>
    <w:p w14:paraId="59C64B2C"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Įvertinus, ar UAB „Kelmės vanduo“, UAB „Kelmės vietinis ūkis“ ir UAB „Kelmės autobusų parkas“ vadovai ir jų pavaduotojai, kiti darbuotojai, turintys administravimo įgaliojimus, </w:t>
      </w:r>
      <w:r w:rsidRPr="0084396E">
        <w:rPr>
          <w:rFonts w:ascii="Times New Roman" w:hAnsi="Times New Roman"/>
          <w:sz w:val="24"/>
          <w:szCs w:val="24"/>
        </w:rPr>
        <w:lastRenderedPageBreak/>
        <w:t xml:space="preserve">yra įvykdę Viešųjų ir privačių interesų derinimo valstybinėje tarnyboje įstatymo reikalavimus dėl privačių interesų deklaravimo, nustatyti šie korupcijos rizikos veiksniai: </w:t>
      </w:r>
    </w:p>
    <w:p w14:paraId="273EB911" w14:textId="77777777" w:rsidR="0084396E" w:rsidRPr="0084396E" w:rsidRDefault="0084396E" w:rsidP="0084396E">
      <w:pPr>
        <w:numPr>
          <w:ilvl w:val="0"/>
          <w:numId w:val="12"/>
        </w:numPr>
        <w:tabs>
          <w:tab w:val="left" w:pos="1134"/>
        </w:tabs>
        <w:spacing w:line="360" w:lineRule="auto"/>
        <w:ind w:left="0" w:firstLine="851"/>
        <w:jc w:val="both"/>
        <w:rPr>
          <w:rFonts w:ascii="Times New Roman" w:hAnsi="Times New Roman"/>
          <w:bCs/>
          <w:i/>
          <w:sz w:val="24"/>
          <w:szCs w:val="24"/>
          <w:lang w:bidi="lt-LT"/>
        </w:rPr>
      </w:pPr>
      <w:r w:rsidRPr="0084396E">
        <w:rPr>
          <w:rFonts w:ascii="Times New Roman" w:hAnsi="Times New Roman"/>
          <w:bCs/>
          <w:i/>
          <w:sz w:val="24"/>
          <w:szCs w:val="24"/>
          <w:lang w:bidi="lt-LT"/>
        </w:rPr>
        <w:t>Nepakankamai kontroliuojama kaip įmonių vadovai vykdo Viešųjų ir privačių interesų derinimo valstybinėje tarnyboje įstatymą.</w:t>
      </w:r>
    </w:p>
    <w:p w14:paraId="2C4E921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Savivaldybei, kaip vienai iš Viešųjų ir privačių interesų derinimo valstybinėje tarnyboje įstatymo vykdymo kontrolę užtikrinančių institucijų, įstatymo normos suteikia galimybę tikrinti įmonių vadovų privačių interesų deklaracijoje pateiktus duomenis, teikti rekomendacijas dėl įstatymo nuostatų vykdymo.</w:t>
      </w:r>
      <w:r w:rsidRPr="0084396E">
        <w:rPr>
          <w:rFonts w:ascii="Times New Roman" w:hAnsi="Times New Roman"/>
          <w:sz w:val="24"/>
          <w:szCs w:val="24"/>
          <w:vertAlign w:val="superscript"/>
        </w:rPr>
        <w:footnoteReference w:id="31"/>
      </w:r>
      <w:r w:rsidRPr="0084396E">
        <w:rPr>
          <w:rFonts w:ascii="Times New Roman" w:hAnsi="Times New Roman"/>
          <w:sz w:val="24"/>
          <w:szCs w:val="24"/>
        </w:rPr>
        <w:t xml:space="preserve"> Be to, Savivaldybė, kaip įstatymo vykdymo kontrolę užtikrinanti institucija, turėtų ne tik rengti teisės aktus, rekomendacijas, kitaip prižiūrėti, ar asmenys laiku ir tinkamai pateikia privačių interesų deklaracijas, bet ir konsultuoti asmenis privačių interesų deklaravimo klausimais </w:t>
      </w:r>
    </w:p>
    <w:p w14:paraId="5D47A983"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Susipažinus su Vyriausiosios tarnybinės etikos komisijos interneto svetainės informacija, nustatyta, kad UAB „Kelmės autobusų parkas“</w:t>
      </w:r>
      <w:r w:rsidRPr="0084396E">
        <w:rPr>
          <w:rFonts w:ascii="Times New Roman" w:hAnsi="Times New Roman"/>
          <w:i/>
          <w:sz w:val="24"/>
          <w:szCs w:val="24"/>
        </w:rPr>
        <w:t xml:space="preserve"> </w:t>
      </w:r>
      <w:r w:rsidRPr="0084396E">
        <w:rPr>
          <w:rFonts w:ascii="Times New Roman" w:hAnsi="Times New Roman"/>
          <w:sz w:val="24"/>
          <w:szCs w:val="24"/>
        </w:rPr>
        <w:t>direktorius B. P. nesivadovavo Viešųjų ir privačių interesų derinimo valstybinėje tarnyboje įstatymo reikalavimais, nes teisės aktų nustatyta tvarka ir terminais nepateikė viešai skelbtinos privačių interesų deklaracijos.</w:t>
      </w:r>
      <w:r w:rsidRPr="0084396E">
        <w:rPr>
          <w:rFonts w:ascii="Times New Roman" w:hAnsi="Times New Roman"/>
          <w:sz w:val="24"/>
          <w:szCs w:val="24"/>
          <w:vertAlign w:val="superscript"/>
        </w:rPr>
        <w:footnoteReference w:id="32"/>
      </w:r>
      <w:r w:rsidRPr="0084396E">
        <w:rPr>
          <w:rFonts w:ascii="Times New Roman" w:hAnsi="Times New Roman"/>
          <w:sz w:val="24"/>
          <w:szCs w:val="24"/>
        </w:rPr>
        <w:t xml:space="preserve"> Be to, nėra pateikta vieša privačių interesų deklaracija darbuotojo, kuris UAB „Kelmės autobusų parkas“</w:t>
      </w:r>
      <w:r w:rsidRPr="0084396E">
        <w:rPr>
          <w:rFonts w:ascii="Times New Roman" w:hAnsi="Times New Roman"/>
          <w:i/>
          <w:sz w:val="24"/>
          <w:szCs w:val="24"/>
        </w:rPr>
        <w:t xml:space="preserve"> </w:t>
      </w:r>
      <w:r w:rsidRPr="0084396E">
        <w:rPr>
          <w:rFonts w:ascii="Times New Roman" w:hAnsi="Times New Roman"/>
          <w:sz w:val="24"/>
          <w:szCs w:val="24"/>
        </w:rPr>
        <w:t>direktoriui nesant darbe dėl pateisinamos priežasties, užima įmonės direktoriaus pareigas.</w:t>
      </w:r>
    </w:p>
    <w:p w14:paraId="213EFE07"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Apibendrinus tai, darytina išvada, kad viešųjų ir privačių interesų konfliktų valdymo prevencija Savivaldybėje ir kontroliuojamose įmonėse nėra tinkamai vykdoma</w:t>
      </w:r>
    </w:p>
    <w:p w14:paraId="08A41A8E" w14:textId="77777777" w:rsidR="0084396E" w:rsidRPr="0084396E" w:rsidRDefault="0084396E" w:rsidP="0084396E">
      <w:pPr>
        <w:pStyle w:val="ListParagraph"/>
        <w:numPr>
          <w:ilvl w:val="0"/>
          <w:numId w:val="12"/>
        </w:numPr>
        <w:tabs>
          <w:tab w:val="left" w:pos="1134"/>
        </w:tabs>
        <w:spacing w:after="0" w:line="360" w:lineRule="auto"/>
        <w:ind w:left="0" w:firstLine="851"/>
        <w:contextualSpacing w:val="0"/>
        <w:jc w:val="both"/>
        <w:rPr>
          <w:rFonts w:ascii="Times New Roman" w:hAnsi="Times New Roman"/>
          <w:i/>
          <w:sz w:val="24"/>
          <w:szCs w:val="24"/>
          <w:lang w:bidi="lt-LT"/>
        </w:rPr>
      </w:pPr>
      <w:r w:rsidRPr="0084396E">
        <w:rPr>
          <w:rFonts w:ascii="Times New Roman" w:hAnsi="Times New Roman"/>
          <w:i/>
          <w:sz w:val="24"/>
          <w:szCs w:val="24"/>
          <w:lang w:bidi="lt-LT"/>
        </w:rPr>
        <w:t xml:space="preserve">Atskirais atvejais UAB ,,Kelmės vanduo“ ir UAB „Kelmės vietinio ūkio“ direktoriai, veikdami kaip valdybos nariai, nenusišalino nuo jiems palankių materialių sprendimų priėmimo. </w:t>
      </w:r>
    </w:p>
    <w:p w14:paraId="1A9B5C0E" w14:textId="77777777" w:rsidR="0084396E" w:rsidRPr="0084396E" w:rsidRDefault="0084396E" w:rsidP="0084396E">
      <w:pPr>
        <w:spacing w:line="360" w:lineRule="auto"/>
        <w:ind w:firstLine="851"/>
        <w:contextualSpacing/>
        <w:jc w:val="both"/>
        <w:rPr>
          <w:rFonts w:ascii="Times New Roman" w:hAnsi="Times New Roman"/>
          <w:iCs/>
          <w:color w:val="000000"/>
          <w:sz w:val="24"/>
          <w:szCs w:val="24"/>
        </w:rPr>
      </w:pPr>
      <w:r w:rsidRPr="0084396E">
        <w:rPr>
          <w:rFonts w:ascii="Times New Roman" w:hAnsi="Times New Roman"/>
          <w:iCs/>
          <w:color w:val="000000"/>
          <w:sz w:val="24"/>
          <w:szCs w:val="24"/>
        </w:rPr>
        <w:t xml:space="preserve">Bendrovės valdymo organų (vienasmenio ir kolegialaus) nariai turi elgtis rūpestingai ir sąžiningai bendrovės atžvilgiu, vengti atvejų ar prielaidų dėl interesų konfliktų. </w:t>
      </w:r>
      <w:r w:rsidRPr="0084396E">
        <w:rPr>
          <w:rFonts w:ascii="Times New Roman" w:hAnsi="Times New Roman"/>
          <w:sz w:val="24"/>
          <w:szCs w:val="24"/>
        </w:rPr>
        <w:t>Viešųjų ir privačių interesų derinimo valstybinėje tarnyboje į</w:t>
      </w:r>
      <w:r w:rsidRPr="0084396E">
        <w:rPr>
          <w:rFonts w:ascii="Times New Roman" w:eastAsia="Calibri" w:hAnsi="Times New Roman"/>
          <w:sz w:val="24"/>
          <w:szCs w:val="24"/>
        </w:rPr>
        <w:t>statymo 11 straipsnis nustato nusišalinimo tvarką ir draudimą ne tik valstybės tarnautojams, bet ir valstybės tarnautojui prilygintiems asmenims dalyvauti rengiant, svarstant ar priimant sprendimus, kurie sukelia interesų konfliktą.</w:t>
      </w:r>
      <w:r w:rsidRPr="0084396E">
        <w:rPr>
          <w:rFonts w:ascii="Times New Roman" w:hAnsi="Times New Roman"/>
          <w:iCs/>
          <w:color w:val="000000"/>
          <w:sz w:val="24"/>
          <w:szCs w:val="24"/>
        </w:rPr>
        <w:t xml:space="preserve"> </w:t>
      </w:r>
    </w:p>
    <w:p w14:paraId="55274DD7" w14:textId="77777777" w:rsidR="0084396E" w:rsidRPr="0084396E" w:rsidRDefault="0084396E" w:rsidP="0084396E">
      <w:pPr>
        <w:spacing w:line="360" w:lineRule="auto"/>
        <w:ind w:firstLine="851"/>
        <w:contextualSpacing/>
        <w:jc w:val="both"/>
        <w:rPr>
          <w:rFonts w:ascii="Times New Roman" w:hAnsi="Times New Roman"/>
          <w:sz w:val="24"/>
          <w:szCs w:val="24"/>
        </w:rPr>
      </w:pPr>
      <w:r w:rsidRPr="0084396E">
        <w:rPr>
          <w:rFonts w:ascii="Times New Roman" w:hAnsi="Times New Roman"/>
          <w:sz w:val="24"/>
          <w:szCs w:val="24"/>
          <w:lang w:bidi="lt-LT"/>
        </w:rPr>
        <w:t xml:space="preserve">Minėto įstatymo II skirsnio 6 straipsnyje reglamentuotas privačių interesų deklaracijų turinys ir nustatyta pareiga deklaruojančiam asmeniui nurodyti savo ryšius su juridiniais asmenimis, artimais asmenimis ar kitus jam </w:t>
      </w:r>
      <w:r w:rsidRPr="0084396E">
        <w:rPr>
          <w:rFonts w:ascii="Times New Roman" w:hAnsi="Times New Roman"/>
          <w:sz w:val="24"/>
          <w:szCs w:val="24"/>
        </w:rPr>
        <w:t xml:space="preserve">žinomus asmenis arba duomenis dėl kurių gali kilti interesų konfliktas. Nustatyta, kad </w:t>
      </w:r>
      <w:r w:rsidRPr="0084396E">
        <w:rPr>
          <w:rFonts w:ascii="Times New Roman" w:hAnsi="Times New Roman"/>
          <w:sz w:val="24"/>
          <w:szCs w:val="24"/>
          <w:lang w:bidi="lt-LT"/>
        </w:rPr>
        <w:t xml:space="preserve">UAB „Kelmės vanduo“ ir UAB „Kelmės vietinio ūkio“ direktoriai savo viešai pateiktose privačių interesų deklaracijose yra deklaravę, kad yra paskirti minėtų įmonių valdybos nariais, todėl šios aplinkybės sąlygoja apie viešai deklaruojamą galimą interesų konflikto kilimo galimybę. </w:t>
      </w:r>
    </w:p>
    <w:p w14:paraId="5FE21941"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iCs/>
          <w:color w:val="000000"/>
          <w:sz w:val="24"/>
          <w:szCs w:val="24"/>
        </w:rPr>
        <w:lastRenderedPageBreak/>
        <w:t xml:space="preserve">Susipažinus su </w:t>
      </w:r>
      <w:r w:rsidRPr="0084396E">
        <w:rPr>
          <w:rFonts w:ascii="Times New Roman" w:hAnsi="Times New Roman"/>
          <w:sz w:val="24"/>
          <w:szCs w:val="24"/>
          <w:lang w:bidi="lt-LT"/>
        </w:rPr>
        <w:t>UAB „Kelmės vanduo“ 2016-12-12 valdybos protokolu Nr. VP-05 nustatyta, kad šios įmonės direktorius B. P., būdamas valdybos nariu,</w:t>
      </w:r>
      <w:r w:rsidRPr="0084396E">
        <w:rPr>
          <w:rFonts w:ascii="Times New Roman" w:hAnsi="Times New Roman"/>
          <w:color w:val="000000"/>
          <w:sz w:val="24"/>
          <w:szCs w:val="24"/>
          <w:vertAlign w:val="superscript"/>
          <w:lang w:bidi="lt-LT"/>
        </w:rPr>
        <w:footnoteReference w:id="33"/>
      </w:r>
      <w:r w:rsidRPr="0084396E">
        <w:rPr>
          <w:rFonts w:ascii="Times New Roman" w:hAnsi="Times New Roman"/>
          <w:sz w:val="24"/>
          <w:szCs w:val="24"/>
          <w:lang w:bidi="lt-LT"/>
        </w:rPr>
        <w:t xml:space="preserve"> valdybos posėdyje pristatė klausimą dėl darbo užmokesčio mokėjimo darbuotojams ir dalyvavo šio klausimo svarstyme, balsavo dėl darbo užmokesčio mokėjimo darbuotojams, o vėliau šiuo pagrindu ne tik įmonės darbuotojams, bet ir sau skyrė vienkartines išmokas, pasirašydamas 2016-12-15 įsakymą Nr. P-49 ,,Dėl vienkartinio priedo išmokėjimo Kalėdinių švenčių proga“.</w:t>
      </w:r>
    </w:p>
    <w:p w14:paraId="7FEFBEE2"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UAB „Kelmės vietinio ūkio“ valdybos 2016-05-05 ir 2017-03-23 posėdžiuose direktorius D. P., būdamas valdybos nariu</w:t>
      </w:r>
      <w:r w:rsidRPr="0084396E">
        <w:rPr>
          <w:rFonts w:ascii="Times New Roman" w:hAnsi="Times New Roman"/>
          <w:sz w:val="24"/>
          <w:szCs w:val="24"/>
          <w:vertAlign w:val="superscript"/>
          <w:lang w:bidi="lt-LT"/>
        </w:rPr>
        <w:footnoteReference w:id="34"/>
      </w:r>
      <w:r w:rsidRPr="0084396E">
        <w:rPr>
          <w:rFonts w:ascii="Times New Roman" w:hAnsi="Times New Roman"/>
          <w:sz w:val="24"/>
          <w:szCs w:val="24"/>
          <w:lang w:bidi="lt-LT"/>
        </w:rPr>
        <w:t xml:space="preserve">, taip pat nenusišalino nuo sprendimų priėmimo, kurių metu spręstas jo, kaip įmonės direktoriaus, darbo užmokesčio klausimas. </w:t>
      </w:r>
    </w:p>
    <w:p w14:paraId="2B7AD000"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lang w:bidi="lt-LT"/>
        </w:rPr>
        <w:t>Manytina, kad UAB „Kelmės vanduo“ ir UAB „Kelmės vietinio ūkio“ direktorių, kaip darbuotojų ir kaip valdybos narių, asmeniniai materialūs interesai sutapo, todėl nurodytais atvejais nebuvo tinkamai užtikrintas nešališkumo</w:t>
      </w:r>
      <w:r w:rsidRPr="0084396E">
        <w:rPr>
          <w:rFonts w:ascii="Times New Roman" w:hAnsi="Times New Roman"/>
          <w:sz w:val="24"/>
          <w:szCs w:val="24"/>
        </w:rPr>
        <w:t xml:space="preserve"> principo įgyvendinimas, t. y. jokia forma nedalyvauti rengiant, svarstant ar priimant sprendimus dėl kurių gali kilti interesų konfliktai priimant palankius materialius sprendimus.</w:t>
      </w:r>
    </w:p>
    <w:p w14:paraId="218A590F"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color w:val="000000"/>
          <w:sz w:val="24"/>
          <w:szCs w:val="24"/>
        </w:rPr>
        <w:t>Apibendrinus išdėstytus duomenis,</w:t>
      </w:r>
      <w:r w:rsidRPr="0084396E">
        <w:rPr>
          <w:rFonts w:ascii="Times New Roman" w:hAnsi="Times New Roman"/>
          <w:sz w:val="24"/>
          <w:szCs w:val="24"/>
        </w:rPr>
        <w:t xml:space="preserve"> siūlome:</w:t>
      </w:r>
    </w:p>
    <w:p w14:paraId="53874BBF" w14:textId="77777777" w:rsidR="0084396E" w:rsidRPr="0084396E" w:rsidRDefault="0084396E" w:rsidP="0084396E">
      <w:pPr>
        <w:pStyle w:val="ListParagraph"/>
        <w:numPr>
          <w:ilvl w:val="0"/>
          <w:numId w:val="10"/>
        </w:numPr>
        <w:tabs>
          <w:tab w:val="left" w:pos="1134"/>
        </w:tabs>
        <w:spacing w:after="0" w:line="360" w:lineRule="auto"/>
        <w:ind w:left="0" w:firstLine="851"/>
        <w:contextualSpacing w:val="0"/>
        <w:jc w:val="both"/>
        <w:rPr>
          <w:rFonts w:ascii="Times New Roman" w:hAnsi="Times New Roman"/>
          <w:b/>
          <w:sz w:val="24"/>
          <w:szCs w:val="24"/>
        </w:rPr>
      </w:pPr>
      <w:r w:rsidRPr="0084396E">
        <w:rPr>
          <w:rFonts w:ascii="Times New Roman" w:hAnsi="Times New Roman"/>
          <w:sz w:val="24"/>
          <w:szCs w:val="24"/>
        </w:rPr>
        <w:t>kontroliuoti, kaip Savivaldybės reguliavimo sričiai priskirtų įmonių vadovai vykdo Viešųjų ir privačių interesų derinimo valstybinėje tarnyboje įstatymą</w:t>
      </w:r>
      <w:r w:rsidRPr="0084396E">
        <w:rPr>
          <w:rFonts w:ascii="Times New Roman" w:hAnsi="Times New Roman"/>
          <w:i/>
          <w:sz w:val="24"/>
          <w:szCs w:val="24"/>
        </w:rPr>
        <w:t xml:space="preserve"> </w:t>
      </w:r>
      <w:r w:rsidRPr="0084396E">
        <w:rPr>
          <w:rFonts w:ascii="Times New Roman" w:hAnsi="Times New Roman"/>
          <w:sz w:val="24"/>
          <w:szCs w:val="24"/>
        </w:rPr>
        <w:t xml:space="preserve">ir įpareigoti </w:t>
      </w:r>
      <w:r w:rsidRPr="0084396E">
        <w:rPr>
          <w:rFonts w:ascii="Times New Roman" w:hAnsi="Times New Roman"/>
          <w:sz w:val="24"/>
          <w:szCs w:val="24"/>
          <w:lang w:bidi="lt-LT"/>
        </w:rPr>
        <w:t>UAB „Kelmės autobusų parkas“</w:t>
      </w:r>
      <w:r w:rsidRPr="0084396E">
        <w:rPr>
          <w:rFonts w:ascii="Times New Roman" w:hAnsi="Times New Roman"/>
          <w:sz w:val="24"/>
          <w:szCs w:val="24"/>
        </w:rPr>
        <w:t xml:space="preserve"> direktorių deklaruoti viešuosius ir privačius interesus;</w:t>
      </w:r>
    </w:p>
    <w:p w14:paraId="0871BA2D" w14:textId="77777777" w:rsidR="0084396E" w:rsidRPr="0084396E" w:rsidRDefault="0084396E" w:rsidP="0084396E">
      <w:pPr>
        <w:pStyle w:val="ListParagraph"/>
        <w:numPr>
          <w:ilvl w:val="0"/>
          <w:numId w:val="10"/>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Savivaldybėje organizuoti mokymus viešųjų ir privačiųjų interesų derinimo klausimais.</w:t>
      </w:r>
    </w:p>
    <w:p w14:paraId="0E001762" w14:textId="77777777" w:rsidR="0084396E" w:rsidRPr="0084396E" w:rsidRDefault="0084396E" w:rsidP="0084396E">
      <w:pPr>
        <w:tabs>
          <w:tab w:val="left" w:pos="993"/>
        </w:tabs>
        <w:spacing w:line="360" w:lineRule="auto"/>
        <w:jc w:val="both"/>
        <w:rPr>
          <w:rFonts w:ascii="Times New Roman" w:hAnsi="Times New Roman"/>
          <w:b/>
          <w:sz w:val="24"/>
          <w:szCs w:val="24"/>
        </w:rPr>
      </w:pPr>
    </w:p>
    <w:p w14:paraId="348DC592" w14:textId="77777777" w:rsidR="0084396E" w:rsidRPr="0084396E" w:rsidRDefault="0084396E" w:rsidP="0084396E">
      <w:pPr>
        <w:pStyle w:val="ListParagraph"/>
        <w:numPr>
          <w:ilvl w:val="0"/>
          <w:numId w:val="12"/>
        </w:numPr>
        <w:tabs>
          <w:tab w:val="left" w:pos="1134"/>
        </w:tabs>
        <w:spacing w:after="0" w:line="360" w:lineRule="auto"/>
        <w:ind w:left="0" w:firstLine="851"/>
        <w:contextualSpacing w:val="0"/>
        <w:jc w:val="center"/>
        <w:rPr>
          <w:rFonts w:ascii="Times New Roman" w:hAnsi="Times New Roman"/>
          <w:b/>
          <w:sz w:val="24"/>
          <w:szCs w:val="24"/>
          <w:lang w:bidi="lt-LT"/>
        </w:rPr>
      </w:pPr>
      <w:r w:rsidRPr="0084396E">
        <w:rPr>
          <w:rFonts w:ascii="Times New Roman" w:hAnsi="Times New Roman"/>
          <w:b/>
          <w:sz w:val="24"/>
          <w:szCs w:val="24"/>
        </w:rPr>
        <w:t>KORUPCIJOS RIZIKA UAB ,,KELMĖS VANDUO“, UAB ,,KELMĖS VIETINIS ŪKIS“ IR UAB ,,KELMĖS AUTOBUSŲ PARKAS“ VIEŠŲJŲ PIRKIMŲ INICIJAVIMO, ORGANIZAVIMO, KONTROLĖS VYKDYMO SRITYSE</w:t>
      </w:r>
    </w:p>
    <w:p w14:paraId="3DE14A01" w14:textId="77777777" w:rsidR="0084396E" w:rsidRPr="0084396E" w:rsidRDefault="0084396E" w:rsidP="0084396E">
      <w:pPr>
        <w:pStyle w:val="BodyText1"/>
        <w:spacing w:line="360" w:lineRule="auto"/>
        <w:ind w:firstLine="851"/>
        <w:rPr>
          <w:sz w:val="24"/>
          <w:szCs w:val="24"/>
        </w:rPr>
      </w:pPr>
      <w:r w:rsidRPr="0084396E">
        <w:rPr>
          <w:sz w:val="24"/>
          <w:szCs w:val="24"/>
        </w:rPr>
        <w:t>Įstatymų leidėjas Viešųjų pirkimų įstatyme nustatė viešųjų pirkimų tvarką, šių pirkimų subjektų teises, pareigas ir atsakomybę, viešųjų pirkimų kontrolės ir ginčų sprendimo tvarką, tačiau perkančiosioms organizacijoms vykdant supaprastintus pirkimus paliekama pakankamai plati diskrecinė teisė savo vidaus teisės aktuose pačioms reglamentuoti jų vykdomų viešųjų pirkimų procedūras, todėl antikorupciniu požiūriu yra ypač aktualus perkančiųjų organizacijų nustatytas teisinis reglamentavimas ir procedūrų praktinis vykdymas</w:t>
      </w:r>
      <w:r w:rsidRPr="0084396E">
        <w:rPr>
          <w:rStyle w:val="FootnoteReference"/>
          <w:sz w:val="24"/>
          <w:szCs w:val="24"/>
        </w:rPr>
        <w:footnoteReference w:id="35"/>
      </w:r>
      <w:r w:rsidRPr="0084396E">
        <w:rPr>
          <w:sz w:val="24"/>
          <w:szCs w:val="24"/>
        </w:rPr>
        <w:t xml:space="preserve">. </w:t>
      </w:r>
    </w:p>
    <w:p w14:paraId="06E0EBA6"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lastRenderedPageBreak/>
        <w:t xml:space="preserve">Nagrinėjant Savivaldybės kontroliuojamų įmonių viešųjų pirkimų inicijavimo, organizavimo ir kontrolės vykdymo sritis, remtasi Perkančiųjų organizacijų viešųjų pirkimų organizavimo ir vidaus kontrolės rekomendacijomis, patvirtintomis Viešųjų pirkimų tarnybos direktoriaus 2011 m. lapkričio 30 d. įsakymu Nr. 1S-174 „Dėl perkančiųjų organizacijų viešųjų pirkimų organizavimo ir vidaus kontrolės rekomendacijų patvirtinimo“ (toliau – </w:t>
      </w:r>
      <w:r w:rsidRPr="0084396E">
        <w:rPr>
          <w:rFonts w:ascii="Times New Roman" w:hAnsi="Times New Roman"/>
          <w:i/>
          <w:sz w:val="24"/>
          <w:szCs w:val="24"/>
        </w:rPr>
        <w:t>Organizavimo ir vidaus kontrolės rekomendacijos</w:t>
      </w:r>
      <w:r w:rsidRPr="0084396E">
        <w:rPr>
          <w:rFonts w:ascii="Times New Roman" w:hAnsi="Times New Roman"/>
          <w:sz w:val="24"/>
          <w:szCs w:val="24"/>
        </w:rPr>
        <w:t xml:space="preserve">), kaip pavyzdiniu procedūrų aprašu. </w:t>
      </w:r>
    </w:p>
    <w:p w14:paraId="7DBCE64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Nuo 2016 m. sausio 1 d. iki 2017 m. rugsėjo 1 d. analizuojant įmonių UAB ,,Kelmės vanduo“, UAB ,,Kelmės vietinis ūkis“ ir UAB ,,Kelmės autobusų parkas“ viešųjų pirkimų sritį dėmesys buvo teikiamas svarbiausioms viešųjų pirkimų organizavimo teisinio reglamentavimo ir praktinio taikymo nuostatoms, taip pat viešųjų pirkimų procese dalyvaujančių asmenų nešališkumo principo užtikrinimui.</w:t>
      </w:r>
      <w:r w:rsidRPr="0084396E">
        <w:rPr>
          <w:rFonts w:ascii="Times New Roman" w:hAnsi="Times New Roman"/>
          <w:sz w:val="24"/>
          <w:szCs w:val="24"/>
          <w:vertAlign w:val="superscript"/>
        </w:rPr>
        <w:footnoteReference w:id="36"/>
      </w:r>
      <w:r w:rsidRPr="0084396E">
        <w:rPr>
          <w:rFonts w:ascii="Times New Roman" w:hAnsi="Times New Roman"/>
          <w:sz w:val="24"/>
          <w:szCs w:val="24"/>
        </w:rPr>
        <w:t xml:space="preserve"> </w:t>
      </w:r>
    </w:p>
    <w:p w14:paraId="52DAA9ED"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vanduo“ pateikė informaciją, kad analizuojamu laikotarpiu atliko 55 mažos vertės pirkimus, kurių bendra vertė – 827 030,91 Eur su PVM, taip pat vykdė keturis supaprastintus viešuosius pirkimus, kurių bendra vertė 411 505,78 Eur be PVM, iš kurių du pirkimai įvykdyti per CPO elektroninį katalogą, o vieną pirkimą įvykdė įgaliotoji perkančioji organizacija – Kelmės rajono savivaldybės administracija.</w:t>
      </w:r>
      <w:r w:rsidRPr="0084396E">
        <w:rPr>
          <w:rStyle w:val="FootnoteReference"/>
          <w:rFonts w:ascii="Times New Roman" w:hAnsi="Times New Roman"/>
          <w:sz w:val="24"/>
          <w:szCs w:val="24"/>
        </w:rPr>
        <w:footnoteReference w:id="37"/>
      </w:r>
    </w:p>
    <w:p w14:paraId="29B5C03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vietinis ūkis“ nurodė, kad 2016 m. įvykdė 708 mažos vertės pirkimus, kurių bendra suma 325 432,20 Eur, o 2017 m. įvykdė 457 pirkimus – 1 330 039,00 Eur sumai, iš kurių 449 mažos vertės pirkimai – 193 320,05 Eur sumai ir 8 pirkimai vykdyti CVP IS priemonėmis – 1 136 718,95 Eur sumai.</w:t>
      </w:r>
      <w:r w:rsidRPr="0084396E">
        <w:rPr>
          <w:rStyle w:val="FootnoteReference"/>
          <w:rFonts w:ascii="Times New Roman" w:hAnsi="Times New Roman"/>
          <w:sz w:val="24"/>
          <w:szCs w:val="24"/>
        </w:rPr>
        <w:footnoteReference w:id="38"/>
      </w:r>
    </w:p>
    <w:p w14:paraId="3C9CC78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autobusų parkas“ nagrinėjamu laikotarpiu vykdė vieną supaprastintą atvirą viešąjį pirkimo konkursą, kurio vertė 185 950 Eur be PVM, taip pat 1586 mažos vertės viešuosius pirkimus, kurių bendra vertė 146 276,49 Eur be PVM.</w:t>
      </w:r>
      <w:r w:rsidRPr="0084396E">
        <w:rPr>
          <w:rFonts w:ascii="Times New Roman" w:hAnsi="Times New Roman"/>
          <w:sz w:val="24"/>
          <w:szCs w:val="24"/>
          <w:vertAlign w:val="superscript"/>
        </w:rPr>
        <w:footnoteReference w:id="39"/>
      </w:r>
    </w:p>
    <w:p w14:paraId="659EE73F"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rPr>
      </w:pPr>
      <w:r w:rsidRPr="0084396E">
        <w:rPr>
          <w:rFonts w:ascii="Times New Roman" w:hAnsi="Times New Roman"/>
          <w:bCs/>
          <w:sz w:val="24"/>
          <w:szCs w:val="24"/>
        </w:rPr>
        <w:t>Pažymėtina, kad</w:t>
      </w:r>
      <w:r w:rsidRPr="0084396E">
        <w:rPr>
          <w:rFonts w:ascii="Times New Roman" w:hAnsi="Times New Roman"/>
          <w:sz w:val="24"/>
          <w:szCs w:val="24"/>
        </w:rPr>
        <w:t xml:space="preserve"> </w:t>
      </w:r>
      <w:r w:rsidRPr="0084396E">
        <w:rPr>
          <w:rFonts w:ascii="Times New Roman" w:eastAsiaTheme="minorHAnsi" w:hAnsi="Times New Roman"/>
          <w:sz w:val="24"/>
          <w:szCs w:val="24"/>
          <w:lang w:eastAsia="en-US"/>
        </w:rPr>
        <w:t xml:space="preserve">korupcijos rizikos analizės metu atskirais atvejais kai kurie įmonių pirkimų dokumentai nebuvo pateikti arba neatitiko nustatytos formos ir turinio reikalavimų (plačiau Korupcijos rizikos analizės 22, 27, 28 puslapiuose). </w:t>
      </w:r>
    </w:p>
    <w:p w14:paraId="1C1A42FE" w14:textId="77777777" w:rsidR="0084396E" w:rsidRPr="0084396E" w:rsidRDefault="0084396E" w:rsidP="0084396E">
      <w:pPr>
        <w:spacing w:line="360" w:lineRule="auto"/>
        <w:ind w:firstLine="851"/>
        <w:jc w:val="both"/>
        <w:rPr>
          <w:rFonts w:ascii="Times New Roman" w:hAnsi="Times New Roman"/>
          <w:sz w:val="24"/>
          <w:szCs w:val="24"/>
        </w:rPr>
      </w:pPr>
    </w:p>
    <w:p w14:paraId="3688BB5A" w14:textId="77777777" w:rsidR="0084396E" w:rsidRPr="0084396E" w:rsidRDefault="0084396E" w:rsidP="0084396E">
      <w:pPr>
        <w:pStyle w:val="ListParagraph"/>
        <w:numPr>
          <w:ilvl w:val="1"/>
          <w:numId w:val="12"/>
        </w:numPr>
        <w:spacing w:after="0" w:line="360" w:lineRule="auto"/>
        <w:contextualSpacing w:val="0"/>
        <w:jc w:val="center"/>
        <w:rPr>
          <w:rFonts w:ascii="Times New Roman" w:hAnsi="Times New Roman"/>
          <w:b/>
          <w:sz w:val="24"/>
          <w:szCs w:val="24"/>
        </w:rPr>
      </w:pPr>
      <w:r w:rsidRPr="0084396E">
        <w:rPr>
          <w:rFonts w:ascii="Times New Roman" w:hAnsi="Times New Roman"/>
          <w:b/>
          <w:sz w:val="24"/>
          <w:szCs w:val="24"/>
        </w:rPr>
        <w:t xml:space="preserve"> Pirkimų planavimas</w:t>
      </w:r>
    </w:p>
    <w:p w14:paraId="36884490" w14:textId="77777777" w:rsidR="0084396E" w:rsidRPr="0084396E" w:rsidRDefault="0084396E" w:rsidP="0084396E">
      <w:pPr>
        <w:spacing w:line="360" w:lineRule="auto"/>
        <w:ind w:firstLine="851"/>
        <w:jc w:val="both"/>
        <w:rPr>
          <w:rFonts w:ascii="Times New Roman" w:hAnsi="Times New Roman"/>
          <w:bCs/>
          <w:i/>
          <w:sz w:val="24"/>
          <w:szCs w:val="24"/>
        </w:rPr>
      </w:pPr>
      <w:r w:rsidRPr="0084396E">
        <w:rPr>
          <w:rFonts w:ascii="Times New Roman" w:hAnsi="Times New Roman"/>
          <w:color w:val="000000"/>
          <w:sz w:val="24"/>
          <w:szCs w:val="24"/>
          <w:lang w:bidi="lt-LT"/>
        </w:rPr>
        <w:t xml:space="preserve">Pirkimo plano paskirtis – padėti perkančiajai organizacijai planuoti reikiamus pirkimus, numatyti reikiamas lėšas ir jas paskirstyti. </w:t>
      </w:r>
      <w:r w:rsidRPr="0084396E">
        <w:rPr>
          <w:rFonts w:ascii="Times New Roman" w:hAnsi="Times New Roman"/>
          <w:sz w:val="24"/>
          <w:szCs w:val="24"/>
        </w:rPr>
        <w:t xml:space="preserve">Viešųjų pirkimų įstatymas įpareigoja perkančiąsias organizacijas rengti ir tvirtinti planuojamų atlikti einamaisiais biudžetiniais metais viešųjų pirkimų </w:t>
      </w:r>
      <w:r w:rsidRPr="0084396E">
        <w:rPr>
          <w:rFonts w:ascii="Times New Roman" w:hAnsi="Times New Roman"/>
          <w:sz w:val="24"/>
          <w:szCs w:val="24"/>
        </w:rPr>
        <w:lastRenderedPageBreak/>
        <w:t xml:space="preserve">planus ir kiekvienais metais, ne vėliau kaip iki kovo 15 dienos, o šiuos planus patikslinus – </w:t>
      </w:r>
      <w:r w:rsidRPr="0084396E">
        <w:rPr>
          <w:rFonts w:ascii="Times New Roman" w:eastAsia="Calibri" w:hAnsi="Times New Roman"/>
          <w:bCs/>
          <w:sz w:val="24"/>
          <w:szCs w:val="24"/>
        </w:rPr>
        <w:t>ne vėliau kaip per 5 darbo dienas</w:t>
      </w:r>
      <w:r w:rsidRPr="0084396E">
        <w:rPr>
          <w:rFonts w:ascii="Times New Roman" w:hAnsi="Times New Roman"/>
          <w:sz w:val="24"/>
          <w:szCs w:val="24"/>
        </w:rPr>
        <w:t>, skelbti planuojamų atlikti viešųjų pirkimų suvestinę Centrinėje viešųjų pirkimų informacinėje sistemoje (toliau – CVP IS) ir savo tinklalapyje. Smulkiojo ir vidutinio verslo subjektų skatinimo dalyvauti viešuosiuose pirkimuose rekomendacijų 4.3.3.1 punkte</w:t>
      </w:r>
      <w:r w:rsidRPr="0084396E">
        <w:rPr>
          <w:rFonts w:ascii="Times New Roman" w:hAnsi="Times New Roman"/>
          <w:sz w:val="24"/>
          <w:szCs w:val="24"/>
          <w:vertAlign w:val="superscript"/>
        </w:rPr>
        <w:footnoteReference w:id="40"/>
      </w:r>
      <w:r w:rsidRPr="0084396E">
        <w:rPr>
          <w:rFonts w:ascii="Times New Roman" w:hAnsi="Times New Roman"/>
          <w:sz w:val="24"/>
          <w:szCs w:val="24"/>
        </w:rPr>
        <w:t xml:space="preserve"> taip pat rekomenduojama CVP IS ir perkančiosios organizacijos tinklalapyje skelbti planuojamų atlikti pirkimų suvestinę apie planuojamus atlikti mažos vertės pirkimus.</w:t>
      </w:r>
    </w:p>
    <w:p w14:paraId="24BB0C20"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Išanalizavus įmonių UAB ,,Kelmės vanduo“, UAB ,,Kelmės vietinis ūkis“ ir UAB ,,Kelmės autobusų parkas“ viešųjų pirkimų planavimo procesą ir darbo praktiką, darytina išvada, kad yra korupcijos rizika dėl šių</w:t>
      </w:r>
      <w:r w:rsidRPr="0084396E">
        <w:rPr>
          <w:rFonts w:ascii="Times New Roman" w:hAnsi="Times New Roman"/>
          <w:sz w:val="24"/>
          <w:szCs w:val="24"/>
          <w:lang w:bidi="lt-LT"/>
        </w:rPr>
        <w:t xml:space="preserve"> korupcijos rizikos veiksnių:</w:t>
      </w:r>
    </w:p>
    <w:p w14:paraId="36CCE9DD" w14:textId="77777777" w:rsidR="0084396E" w:rsidRPr="0084396E" w:rsidRDefault="0084396E" w:rsidP="0084396E">
      <w:pPr>
        <w:pStyle w:val="ListParagraph"/>
        <w:numPr>
          <w:ilvl w:val="0"/>
          <w:numId w:val="16"/>
        </w:numPr>
        <w:tabs>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 xml:space="preserve">UAB ,,Kelmės vanduo“, UAB ,,Kelmės vietinis ūkis“ ir UAB ,,Kelmės autobusų parkas“ netinkamai planuojami pirkimai, netvirtinami pirkimų planų pakeitimai, taip pat pirkimų planai neviešinami CVP IS. </w:t>
      </w:r>
    </w:p>
    <w:p w14:paraId="6E348CA3" w14:textId="77777777" w:rsidR="0084396E" w:rsidRPr="0084396E" w:rsidRDefault="0084396E" w:rsidP="0084396E">
      <w:pPr>
        <w:tabs>
          <w:tab w:val="left" w:pos="851"/>
        </w:tabs>
        <w:spacing w:line="360" w:lineRule="auto"/>
        <w:ind w:firstLine="851"/>
        <w:jc w:val="both"/>
        <w:rPr>
          <w:rFonts w:ascii="Times New Roman" w:hAnsi="Times New Roman"/>
          <w:sz w:val="24"/>
          <w:szCs w:val="24"/>
        </w:rPr>
      </w:pPr>
      <w:r w:rsidRPr="0084396E">
        <w:rPr>
          <w:rFonts w:ascii="Times New Roman" w:hAnsi="Times New Roman"/>
          <w:sz w:val="24"/>
          <w:szCs w:val="24"/>
        </w:rPr>
        <w:t>Susipažinus su UAB „Kelmės vietinis ūkis“ 2016 metų viešųjų pirkimų planu</w:t>
      </w:r>
      <w:r w:rsidRPr="0084396E">
        <w:rPr>
          <w:rStyle w:val="FootnoteReference"/>
          <w:rFonts w:ascii="Times New Roman" w:hAnsi="Times New Roman"/>
          <w:sz w:val="24"/>
          <w:szCs w:val="24"/>
        </w:rPr>
        <w:footnoteReference w:id="41"/>
      </w:r>
      <w:r w:rsidRPr="0084396E">
        <w:rPr>
          <w:rFonts w:ascii="Times New Roman" w:hAnsi="Times New Roman"/>
          <w:sz w:val="24"/>
          <w:szCs w:val="24"/>
        </w:rPr>
        <w:t xml:space="preserve">, nustatyta, kad įmonėje buvo suplanuotas 21 pirkimas (dažniausiai nenurodant prekių paslaugų ar darbų vertės), nors pagal pateiktus viešųjų pirkimų sąrašo duomenis 2016 m. realiai įmonėje buvo įvykdyti net 708 pirkimai (bendra vertė 325 432,20 Eur). </w:t>
      </w:r>
    </w:p>
    <w:p w14:paraId="710442BF" w14:textId="77777777" w:rsidR="0084396E" w:rsidRPr="0084396E" w:rsidRDefault="0084396E" w:rsidP="0084396E">
      <w:pPr>
        <w:tabs>
          <w:tab w:val="left" w:pos="851"/>
        </w:tabs>
        <w:spacing w:line="360" w:lineRule="auto"/>
        <w:ind w:firstLine="851"/>
        <w:jc w:val="both"/>
        <w:rPr>
          <w:rFonts w:ascii="Times New Roman" w:hAnsi="Times New Roman"/>
          <w:sz w:val="24"/>
          <w:szCs w:val="24"/>
        </w:rPr>
      </w:pPr>
      <w:r w:rsidRPr="0084396E">
        <w:rPr>
          <w:rFonts w:ascii="Times New Roman" w:hAnsi="Times New Roman"/>
          <w:sz w:val="24"/>
          <w:szCs w:val="24"/>
        </w:rPr>
        <w:t>UAB „Kelmės autobusų parkas“ patvirtintame 2016 metų viešųjų pirkimų plane</w:t>
      </w:r>
      <w:r w:rsidRPr="0084396E">
        <w:rPr>
          <w:rStyle w:val="FootnoteReference"/>
          <w:rFonts w:ascii="Times New Roman" w:hAnsi="Times New Roman"/>
          <w:sz w:val="24"/>
          <w:szCs w:val="24"/>
        </w:rPr>
        <w:footnoteReference w:id="42"/>
      </w:r>
      <w:r w:rsidRPr="0084396E">
        <w:rPr>
          <w:rFonts w:ascii="Times New Roman" w:hAnsi="Times New Roman"/>
          <w:sz w:val="24"/>
          <w:szCs w:val="24"/>
        </w:rPr>
        <w:t xml:space="preserve"> buvo planuoti 4 viešieji pirkimai, nurodant, kad pirkimus atliks Komisija, bet visiškai neplanuotas mažos vertės pirkimų poreikis, nors nagrinėjamu laikotarpiu įvykdyti 1586 mažos vertės pirkimai (bendra vertė 146 276,49 Eur). Analogiška praktika ir 2017 metų patvirtintame pirkimų plane</w:t>
      </w:r>
      <w:r w:rsidRPr="0084396E">
        <w:rPr>
          <w:rStyle w:val="FootnoteReference"/>
          <w:rFonts w:ascii="Times New Roman" w:hAnsi="Times New Roman"/>
          <w:sz w:val="24"/>
          <w:szCs w:val="24"/>
        </w:rPr>
        <w:footnoteReference w:id="43"/>
      </w:r>
      <w:r w:rsidRPr="0084396E">
        <w:rPr>
          <w:rFonts w:ascii="Times New Roman" w:hAnsi="Times New Roman"/>
          <w:sz w:val="24"/>
          <w:szCs w:val="24"/>
        </w:rPr>
        <w:t>, kuriame suplanuota 11 pirkimų, nors realiai per tris metų ketvirčius, t. y. iki 2017-08-14, buvo įvykdyti 645 pirkimai (bendra pirkimų vertė 55 727,45 Eur).</w:t>
      </w:r>
    </w:p>
    <w:p w14:paraId="4B818B3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vanduo“ 2016 metų viešųjų pirkimų plane</w:t>
      </w:r>
      <w:r w:rsidRPr="0084396E">
        <w:rPr>
          <w:rFonts w:ascii="Times New Roman" w:hAnsi="Times New Roman"/>
          <w:sz w:val="24"/>
          <w:szCs w:val="24"/>
          <w:vertAlign w:val="superscript"/>
        </w:rPr>
        <w:footnoteReference w:id="44"/>
      </w:r>
      <w:r w:rsidRPr="0084396E">
        <w:rPr>
          <w:rFonts w:ascii="Times New Roman" w:hAnsi="Times New Roman"/>
          <w:sz w:val="24"/>
          <w:szCs w:val="24"/>
        </w:rPr>
        <w:t xml:space="preserve"> nurodyti planuojami pirkimai atitinka vykdytų pirkimų skaičių, tačiau nustatyta, kad įmonės internetinėje svetainėje 2017 metais paviešintas tik 2017-05-30 patikslintas pirkimų planas.</w:t>
      </w:r>
      <w:r w:rsidRPr="0084396E">
        <w:rPr>
          <w:rStyle w:val="FootnoteReference"/>
          <w:rFonts w:ascii="Times New Roman" w:hAnsi="Times New Roman"/>
          <w:sz w:val="24"/>
          <w:szCs w:val="24"/>
        </w:rPr>
        <w:footnoteReference w:id="45"/>
      </w:r>
      <w:r w:rsidRPr="0084396E">
        <w:rPr>
          <w:rFonts w:ascii="Times New Roman" w:hAnsi="Times New Roman"/>
          <w:sz w:val="24"/>
          <w:szCs w:val="24"/>
        </w:rPr>
        <w:t xml:space="preserve"> </w:t>
      </w:r>
    </w:p>
    <w:p w14:paraId="43C6206F"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 xml:space="preserve">Įvertinus </w:t>
      </w:r>
      <w:r w:rsidRPr="0084396E">
        <w:rPr>
          <w:rFonts w:ascii="Times New Roman" w:hAnsi="Times New Roman"/>
          <w:sz w:val="24"/>
          <w:szCs w:val="24"/>
        </w:rPr>
        <w:t xml:space="preserve">nagrinėjamų įmonių </w:t>
      </w:r>
      <w:r w:rsidRPr="0084396E">
        <w:rPr>
          <w:rFonts w:ascii="Times New Roman" w:hAnsi="Times New Roman"/>
          <w:color w:val="000000"/>
          <w:sz w:val="24"/>
          <w:szCs w:val="24"/>
          <w:lang w:bidi="lt-LT"/>
        </w:rPr>
        <w:t xml:space="preserve">viešųjų pirkimų planavimo procesą, darytina išvada, kad Savivaldybės įmonės </w:t>
      </w:r>
      <w:r w:rsidRPr="0084396E">
        <w:rPr>
          <w:rFonts w:ascii="Times New Roman" w:hAnsi="Times New Roman"/>
          <w:sz w:val="24"/>
          <w:szCs w:val="24"/>
        </w:rPr>
        <w:t>nepakankamai atsakingai planuoja viešuosius pirkimus: neanalizuojama informacija dėl pirkimų poreikio nustatymo, netikslinami pirkimų metiniai planai, todėl</w:t>
      </w:r>
      <w:r w:rsidRPr="0084396E">
        <w:rPr>
          <w:rFonts w:ascii="Times New Roman" w:hAnsi="Times New Roman"/>
          <w:color w:val="000000"/>
          <w:sz w:val="24"/>
          <w:szCs w:val="24"/>
          <w:lang w:bidi="lt-LT"/>
        </w:rPr>
        <w:t xml:space="preserve"> dėl panašių </w:t>
      </w:r>
      <w:r w:rsidRPr="0084396E">
        <w:rPr>
          <w:rFonts w:ascii="Times New Roman" w:hAnsi="Times New Roman"/>
          <w:color w:val="000000"/>
          <w:sz w:val="24"/>
          <w:szCs w:val="24"/>
          <w:lang w:bidi="lt-LT"/>
        </w:rPr>
        <w:lastRenderedPageBreak/>
        <w:t xml:space="preserve">prekių įsigijimo ne kartą inicijuotos analogiškų pirkimų procedūros, kurios sudarė didelę administracinę naštą. Atskirais atvejais kyla pagrįstų abejonių, ar buvo tinkamai įvertinta galimybė tos pačios rūšies prekes įsigyti vienos pirkimo procedūros metu, todėl vykdomas nenuoseklus pirkimų planavimo procesas turi neigiamos įtakos kryptingam įmonių biudžetinių metų lėšų paskirstymui ir yra sunkiau valdomas (plačiau Korupcijos rizikos analizės skyriuje ,,Pirkimų vykdymas ir kontrolė“, 26 puslapyje). </w:t>
      </w:r>
    </w:p>
    <w:p w14:paraId="22D7144C"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Pažymėtina, kad pagal teisinį reglamentavimą laiku ir tiksliai paviešinta informacija apie planuojamus atlikti viešuosius pirkimus padeda tiekėjams iš anksto ruoštis būsimiems pirkimams ir pasiūlyti tinkamai parengtus pasiūlymus, todėl padidina tikimybę, kad pirkime dalyvaus daugiau tiekėjų, o tai užtikrins didesnę konkurenciją ir turės įtakos galutinei pasiūlymo kainai.</w:t>
      </w:r>
      <w:r w:rsidRPr="0084396E">
        <w:rPr>
          <w:rStyle w:val="FootnoteReference"/>
          <w:rFonts w:ascii="Times New Roman" w:hAnsi="Times New Roman"/>
          <w:sz w:val="24"/>
          <w:szCs w:val="24"/>
        </w:rPr>
        <w:footnoteReference w:id="46"/>
      </w:r>
      <w:r w:rsidRPr="0084396E">
        <w:rPr>
          <w:rFonts w:ascii="Times New Roman" w:hAnsi="Times New Roman"/>
          <w:sz w:val="24"/>
          <w:szCs w:val="24"/>
        </w:rPr>
        <w:t xml:space="preserve"> </w:t>
      </w:r>
    </w:p>
    <w:p w14:paraId="30327683"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Nustatyta, kad UAB ,,Kelmės vanduo“, UAB ,,Kelmės vietinis ūkis“ ir UAB ,,Kelmės autobusų parkas“ neskelbė planuojamų atlikti viešųjų pirkimų suvestinių CVP IS, taip pat įmonių interneto svetainėse pasigendama archyvinės pirkimų planavimo informacijos. </w:t>
      </w:r>
    </w:p>
    <w:p w14:paraId="1AF93D55" w14:textId="77777777" w:rsidR="0084396E" w:rsidRPr="0084396E" w:rsidRDefault="0084396E" w:rsidP="0084396E">
      <w:pPr>
        <w:pStyle w:val="ListParagraph"/>
        <w:numPr>
          <w:ilvl w:val="0"/>
          <w:numId w:val="16"/>
        </w:numPr>
        <w:tabs>
          <w:tab w:val="left" w:pos="1134"/>
          <w:tab w:val="left" w:pos="1418"/>
          <w:tab w:val="left" w:pos="1701"/>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 xml:space="preserve">UAB ,,Kelmės vanduo“ viešųjų pirkimų procesas nemotyvuotas, pernelyg didelis nukrypimas nuo planuoto pirkimo poreikio. </w:t>
      </w:r>
    </w:p>
    <w:p w14:paraId="66B2B321"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rPr>
      </w:pPr>
      <w:r w:rsidRPr="0084396E">
        <w:rPr>
          <w:rFonts w:ascii="Times New Roman" w:hAnsi="Times New Roman"/>
          <w:sz w:val="24"/>
          <w:szCs w:val="24"/>
        </w:rPr>
        <w:t>Iš pateiktų dokumentų matyti, kad UAB ,,Kelmės vanduo“</w:t>
      </w:r>
      <w:r w:rsidRPr="0084396E">
        <w:rPr>
          <w:rFonts w:ascii="Times New Roman" w:hAnsi="Times New Roman"/>
          <w:i/>
          <w:sz w:val="24"/>
          <w:szCs w:val="24"/>
        </w:rPr>
        <w:t xml:space="preserve"> </w:t>
      </w:r>
      <w:r w:rsidRPr="0084396E">
        <w:rPr>
          <w:rFonts w:ascii="Times New Roman" w:hAnsi="Times New Roman"/>
          <w:sz w:val="24"/>
          <w:szCs w:val="24"/>
        </w:rPr>
        <w:t>2016 m. viešųjų pirkimų plane suplanavo biuro ir popierinių raštinės reikmenų pirkimą 1 900 Eur sumai. Neparengus pirkimo inicijavimo dokumentų (paraiškos), 2016-12-15 žodinės apklausos būdu buvo vykdytas popieriaus, biuro prekių</w:t>
      </w:r>
      <w:r w:rsidRPr="0084396E">
        <w:rPr>
          <w:rFonts w:ascii="Times New Roman" w:hAnsi="Times New Roman"/>
          <w:i/>
          <w:sz w:val="24"/>
          <w:szCs w:val="24"/>
        </w:rPr>
        <w:t xml:space="preserve"> </w:t>
      </w:r>
      <w:r w:rsidRPr="0084396E">
        <w:rPr>
          <w:rFonts w:ascii="Times New Roman" w:hAnsi="Times New Roman"/>
          <w:sz w:val="24"/>
          <w:szCs w:val="24"/>
        </w:rPr>
        <w:t>pirkimas, kurio metu apklausus (žodžiu) tiekėjus laimėtoja pripažinta SĮ ,,Kelmės knygynas“ dėl pasiūlytos mažiausios kainos. Detaliau susipažinus su šio pirkimo Prekių pirkimo – pardavimo 2016-12-22 sutartimi Nr. B8-67, nustatyta, kad UAB ,,Kelmės vanduo“ su SĮ ,,Kelmės knygynas“ sudarė sutartį, įpareigojančią pardavėją pateikti prekes, kurių vertė per metus – 5 000 Eur (su galimybe sutartį pratęsti vieneriems metams), nors 2016 m. pradžioje buvo suplanuotas šių prekių pirkimo poreikis tik už 1 900 Eur sumą ir nėra duomenų apie motyvuotą pirkimo plano patikslinimą. Pernelyg didelį nukrypimą nuo planuotų raštinės prekių pirkimo poreikio patvirtina ir UAB ,,Kelmės vanduo“</w:t>
      </w:r>
      <w:r w:rsidRPr="0084396E">
        <w:rPr>
          <w:rFonts w:ascii="Times New Roman" w:hAnsi="Times New Roman"/>
          <w:i/>
          <w:sz w:val="24"/>
          <w:szCs w:val="24"/>
        </w:rPr>
        <w:t xml:space="preserve"> </w:t>
      </w:r>
      <w:r w:rsidRPr="0084396E">
        <w:rPr>
          <w:rFonts w:ascii="Times New Roman" w:hAnsi="Times New Roman"/>
          <w:sz w:val="24"/>
          <w:szCs w:val="24"/>
        </w:rPr>
        <w:t xml:space="preserve">pateikti 2016 m. viešųjų pirkimų sąrašo duomenys, kuriuose nurodyta, kad </w:t>
      </w:r>
      <w:r w:rsidRPr="0084396E">
        <w:rPr>
          <w:rFonts w:ascii="Times New Roman" w:eastAsiaTheme="minorHAnsi" w:hAnsi="Times New Roman"/>
          <w:sz w:val="24"/>
          <w:szCs w:val="24"/>
          <w:lang w:eastAsia="en-US"/>
        </w:rPr>
        <w:t>įmonė prieš įsigydama prekes</w:t>
      </w:r>
      <w:r w:rsidRPr="0084396E">
        <w:rPr>
          <w:rFonts w:ascii="Times New Roman" w:hAnsi="Times New Roman"/>
          <w:sz w:val="24"/>
          <w:szCs w:val="24"/>
        </w:rPr>
        <w:t xml:space="preserve"> iš SĮ ,,Kelmės knygynas“ 2016-12-22 (apklausos būdu) vis dėlto vykdė popieriaus, biuro prekių viešąjį pirkimą už 10 000 </w:t>
      </w:r>
      <w:r w:rsidRPr="0084396E">
        <w:rPr>
          <w:rFonts w:ascii="Times New Roman" w:eastAsiaTheme="minorHAnsi" w:hAnsi="Times New Roman"/>
          <w:sz w:val="24"/>
          <w:szCs w:val="24"/>
          <w:lang w:eastAsia="en-US"/>
        </w:rPr>
        <w:t>Eur sumą, kuri 3 kartus skiriasi nuo metų pradžioje suplanuoto ir vėliau nepatikslinto pirkimo poreikio (</w:t>
      </w:r>
      <w:r w:rsidRPr="0084396E">
        <w:rPr>
          <w:rFonts w:ascii="Times New Roman" w:hAnsi="Times New Roman"/>
          <w:sz w:val="24"/>
          <w:szCs w:val="24"/>
        </w:rPr>
        <w:t xml:space="preserve">1 900 </w:t>
      </w:r>
      <w:r w:rsidRPr="0084396E">
        <w:rPr>
          <w:rFonts w:ascii="Times New Roman" w:eastAsiaTheme="minorHAnsi" w:hAnsi="Times New Roman"/>
          <w:sz w:val="24"/>
          <w:szCs w:val="24"/>
          <w:lang w:eastAsia="en-US"/>
        </w:rPr>
        <w:t xml:space="preserve">Eur), taip pat neatitinka šalių </w:t>
      </w:r>
      <w:r w:rsidRPr="0084396E">
        <w:rPr>
          <w:rFonts w:ascii="Times New Roman" w:hAnsi="Times New Roman"/>
          <w:sz w:val="24"/>
          <w:szCs w:val="24"/>
        </w:rPr>
        <w:t xml:space="preserve">2016-12-22 </w:t>
      </w:r>
      <w:r w:rsidRPr="0084396E">
        <w:rPr>
          <w:rFonts w:ascii="Times New Roman" w:eastAsiaTheme="minorHAnsi" w:hAnsi="Times New Roman"/>
          <w:sz w:val="24"/>
          <w:szCs w:val="24"/>
          <w:lang w:eastAsia="en-US"/>
        </w:rPr>
        <w:t xml:space="preserve">pasirašytų sutartinių įsipareigojimų (per </w:t>
      </w:r>
      <w:r w:rsidRPr="0084396E">
        <w:rPr>
          <w:rFonts w:ascii="Times New Roman" w:hAnsi="Times New Roman"/>
          <w:sz w:val="24"/>
          <w:szCs w:val="24"/>
        </w:rPr>
        <w:t>metus perkama prekių už 5 000 Eur sumą</w:t>
      </w:r>
      <w:r w:rsidRPr="0084396E">
        <w:rPr>
          <w:rFonts w:ascii="Times New Roman" w:eastAsiaTheme="minorHAnsi" w:hAnsi="Times New Roman"/>
          <w:sz w:val="24"/>
          <w:szCs w:val="24"/>
          <w:lang w:eastAsia="en-US"/>
        </w:rPr>
        <w:t xml:space="preserve">), todėl neaiškus pirkimų planavimas, neatitinkantis kituose viešųjų pirkimų dokumentuose nurodytos informacijos, gali sąlygoti korupcijos riziką. </w:t>
      </w:r>
    </w:p>
    <w:p w14:paraId="708EDD3D" w14:textId="77777777" w:rsidR="0084396E" w:rsidRPr="0084396E" w:rsidRDefault="0084396E" w:rsidP="0084396E">
      <w:pPr>
        <w:spacing w:line="360" w:lineRule="auto"/>
        <w:ind w:firstLine="851"/>
        <w:jc w:val="both"/>
        <w:rPr>
          <w:rFonts w:ascii="Times New Roman" w:hAnsi="Times New Roman"/>
          <w:i/>
          <w:sz w:val="24"/>
          <w:szCs w:val="24"/>
          <w:lang w:bidi="lt-LT"/>
        </w:rPr>
      </w:pPr>
      <w:r w:rsidRPr="0084396E">
        <w:rPr>
          <w:rFonts w:ascii="Times New Roman" w:hAnsi="Times New Roman"/>
          <w:sz w:val="24"/>
          <w:szCs w:val="24"/>
        </w:rPr>
        <w:t xml:space="preserve">Siekiant efektyvesnio pirkimų planavimo proceso, </w:t>
      </w:r>
      <w:r w:rsidRPr="0084396E">
        <w:rPr>
          <w:rFonts w:ascii="Times New Roman" w:hAnsi="Times New Roman"/>
          <w:sz w:val="24"/>
          <w:szCs w:val="24"/>
          <w:lang w:bidi="lt-LT"/>
        </w:rPr>
        <w:t>siūlome:</w:t>
      </w:r>
    </w:p>
    <w:p w14:paraId="33CA6EB6" w14:textId="77777777" w:rsidR="0084396E" w:rsidRPr="0084396E" w:rsidRDefault="0084396E" w:rsidP="0084396E">
      <w:pPr>
        <w:numPr>
          <w:ilvl w:val="0"/>
          <w:numId w:val="15"/>
        </w:numPr>
        <w:tabs>
          <w:tab w:val="left" w:pos="1134"/>
        </w:tabs>
        <w:spacing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įmonių internetinėse svetainėse ir CVP IS viešinti informaciją dėl pirkimų poreikio;</w:t>
      </w:r>
    </w:p>
    <w:p w14:paraId="78061833" w14:textId="77777777" w:rsidR="0084396E" w:rsidRPr="0084396E" w:rsidRDefault="0084396E" w:rsidP="0084396E">
      <w:pPr>
        <w:numPr>
          <w:ilvl w:val="0"/>
          <w:numId w:val="15"/>
        </w:numPr>
        <w:tabs>
          <w:tab w:val="left" w:pos="1134"/>
        </w:tabs>
        <w:spacing w:line="360" w:lineRule="auto"/>
        <w:ind w:left="0" w:firstLine="851"/>
        <w:jc w:val="both"/>
        <w:rPr>
          <w:rFonts w:ascii="Times New Roman" w:hAnsi="Times New Roman"/>
          <w:sz w:val="24"/>
          <w:szCs w:val="24"/>
          <w:lang w:bidi="lt-LT"/>
        </w:rPr>
      </w:pPr>
      <w:r w:rsidRPr="0084396E">
        <w:rPr>
          <w:rFonts w:ascii="Times New Roman" w:hAnsi="Times New Roman"/>
          <w:sz w:val="24"/>
          <w:szCs w:val="24"/>
        </w:rPr>
        <w:lastRenderedPageBreak/>
        <w:t>metiniuose pirkimų planuose numatyti visus pirkimus (įskaitant ir mažos vertės pirkimus);</w:t>
      </w:r>
    </w:p>
    <w:p w14:paraId="1CDB65CC" w14:textId="77777777" w:rsidR="0084396E" w:rsidRPr="0084396E" w:rsidRDefault="0084396E" w:rsidP="0084396E">
      <w:pPr>
        <w:numPr>
          <w:ilvl w:val="0"/>
          <w:numId w:val="15"/>
        </w:numPr>
        <w:tabs>
          <w:tab w:val="left" w:pos="1134"/>
        </w:tabs>
        <w:spacing w:line="360" w:lineRule="auto"/>
        <w:ind w:left="0" w:firstLine="851"/>
        <w:jc w:val="both"/>
        <w:rPr>
          <w:rFonts w:ascii="Times New Roman" w:hAnsi="Times New Roman"/>
          <w:sz w:val="24"/>
          <w:szCs w:val="24"/>
          <w:lang w:bidi="lt-LT"/>
        </w:rPr>
      </w:pPr>
      <w:r w:rsidRPr="0084396E">
        <w:rPr>
          <w:rFonts w:ascii="Times New Roman" w:hAnsi="Times New Roman"/>
          <w:sz w:val="24"/>
          <w:szCs w:val="24"/>
        </w:rPr>
        <w:t>pirkimų planus tvirtinti, atnaujinti ir viešinti nustatytais terminais.</w:t>
      </w:r>
    </w:p>
    <w:p w14:paraId="27DD13F5" w14:textId="77777777" w:rsidR="0084396E" w:rsidRPr="0084396E" w:rsidRDefault="0084396E" w:rsidP="0084396E">
      <w:pPr>
        <w:tabs>
          <w:tab w:val="left" w:pos="1134"/>
        </w:tabs>
        <w:spacing w:line="360" w:lineRule="auto"/>
        <w:ind w:left="851"/>
        <w:jc w:val="both"/>
        <w:rPr>
          <w:rFonts w:ascii="Times New Roman" w:hAnsi="Times New Roman"/>
          <w:sz w:val="24"/>
          <w:szCs w:val="24"/>
          <w:lang w:bidi="lt-LT"/>
        </w:rPr>
      </w:pPr>
    </w:p>
    <w:p w14:paraId="67537777" w14:textId="77777777" w:rsidR="0084396E" w:rsidRPr="0084396E" w:rsidRDefault="0084396E" w:rsidP="0084396E">
      <w:pPr>
        <w:pStyle w:val="ListParagraph"/>
        <w:numPr>
          <w:ilvl w:val="1"/>
          <w:numId w:val="12"/>
        </w:numPr>
        <w:spacing w:after="0" w:line="360" w:lineRule="auto"/>
        <w:contextualSpacing w:val="0"/>
        <w:jc w:val="center"/>
        <w:rPr>
          <w:rFonts w:ascii="Times New Roman" w:hAnsi="Times New Roman"/>
          <w:b/>
          <w:sz w:val="24"/>
          <w:szCs w:val="24"/>
        </w:rPr>
      </w:pPr>
      <w:r w:rsidRPr="0084396E">
        <w:rPr>
          <w:rFonts w:ascii="Times New Roman" w:hAnsi="Times New Roman"/>
          <w:b/>
          <w:sz w:val="24"/>
          <w:szCs w:val="24"/>
        </w:rPr>
        <w:t xml:space="preserve"> Pirkimų inicijavimas</w:t>
      </w:r>
    </w:p>
    <w:p w14:paraId="081B0BCA" w14:textId="77777777" w:rsidR="0084396E" w:rsidRPr="0084396E" w:rsidRDefault="0084396E" w:rsidP="0084396E">
      <w:pPr>
        <w:spacing w:line="360" w:lineRule="auto"/>
        <w:ind w:firstLine="851"/>
        <w:jc w:val="both"/>
        <w:rPr>
          <w:rFonts w:ascii="Times New Roman" w:hAnsi="Times New Roman"/>
          <w:bCs/>
          <w:sz w:val="24"/>
          <w:szCs w:val="24"/>
        </w:rPr>
      </w:pPr>
      <w:r w:rsidRPr="0084396E">
        <w:rPr>
          <w:rFonts w:ascii="Times New Roman" w:hAnsi="Times New Roman"/>
          <w:sz w:val="24"/>
          <w:szCs w:val="24"/>
        </w:rPr>
        <w:t xml:space="preserve">Organizavimo ir vidaus kontrolės rekomendacijų 50 punktas rekomenduoja pirkimų iniciatoriui kiekvieno pirkimo procedūroms atlikti pildyti paraišką, kurią tvirtina perkančiosios organizacijos vadovas. </w:t>
      </w:r>
      <w:r w:rsidRPr="0084396E">
        <w:rPr>
          <w:rFonts w:ascii="Times New Roman" w:hAnsi="Times New Roman"/>
          <w:bCs/>
          <w:sz w:val="24"/>
          <w:szCs w:val="24"/>
        </w:rPr>
        <w:t>Pirkimo inicijavimo etapas užtikrina, kad bus tinkamai nustatytas pirkimo poreikis, įvertintos ir aprašytos pirkimo objekto charakteristikos, atliktas rinkos tyrimas ir dalyvių konsultacijos, todėl iniciatoriaus užpildyta paraiška paprastai registruojama, derinama su finansininku/už viešųjų pirkimų sritį atsakingu asmeniu, po to teikiama tvirtinti vadovui</w:t>
      </w:r>
      <w:r w:rsidRPr="0084396E">
        <w:rPr>
          <w:rFonts w:ascii="Times New Roman" w:hAnsi="Times New Roman"/>
          <w:bCs/>
          <w:sz w:val="24"/>
          <w:szCs w:val="24"/>
          <w:vertAlign w:val="superscript"/>
        </w:rPr>
        <w:footnoteReference w:id="47"/>
      </w:r>
      <w:r w:rsidRPr="0084396E">
        <w:rPr>
          <w:rFonts w:ascii="Times New Roman" w:hAnsi="Times New Roman"/>
          <w:bCs/>
          <w:sz w:val="24"/>
          <w:szCs w:val="24"/>
        </w:rPr>
        <w:t>.</w:t>
      </w:r>
    </w:p>
    <w:p w14:paraId="10A00C04" w14:textId="77777777" w:rsidR="0084396E" w:rsidRPr="0084396E" w:rsidRDefault="0084396E" w:rsidP="0084396E">
      <w:pPr>
        <w:pStyle w:val="BodyText1"/>
        <w:spacing w:line="360" w:lineRule="auto"/>
        <w:ind w:firstLine="851"/>
        <w:rPr>
          <w:sz w:val="24"/>
          <w:szCs w:val="24"/>
          <w:lang w:bidi="lt-LT"/>
        </w:rPr>
      </w:pPr>
      <w:r w:rsidRPr="0084396E">
        <w:rPr>
          <w:sz w:val="24"/>
          <w:szCs w:val="24"/>
        </w:rPr>
        <w:t xml:space="preserve">Išanalizavus </w:t>
      </w:r>
      <w:r w:rsidRPr="0084396E">
        <w:rPr>
          <w:sz w:val="24"/>
          <w:szCs w:val="24"/>
          <w:lang w:bidi="lt-LT"/>
        </w:rPr>
        <w:t xml:space="preserve">įmonių viešųjų pirkimų inicijavimo etapą </w:t>
      </w:r>
      <w:r w:rsidRPr="0084396E">
        <w:rPr>
          <w:sz w:val="24"/>
          <w:szCs w:val="24"/>
        </w:rPr>
        <w:t>ir darbo praktiką, darytina išvada, kad yra korupcijos rizika dėl šių</w:t>
      </w:r>
      <w:r w:rsidRPr="0084396E">
        <w:rPr>
          <w:sz w:val="24"/>
          <w:szCs w:val="24"/>
          <w:lang w:bidi="lt-LT"/>
        </w:rPr>
        <w:t xml:space="preserve"> korupcijos rizikos veiksnių:</w:t>
      </w:r>
    </w:p>
    <w:p w14:paraId="66F9C1CE" w14:textId="77777777" w:rsidR="0084396E" w:rsidRPr="0084396E" w:rsidRDefault="0084396E" w:rsidP="0084396E">
      <w:pPr>
        <w:pStyle w:val="ListParagraph"/>
        <w:numPr>
          <w:ilvl w:val="1"/>
          <w:numId w:val="19"/>
        </w:numPr>
        <w:tabs>
          <w:tab w:val="clear" w:pos="1440"/>
          <w:tab w:val="num" w:pos="0"/>
          <w:tab w:val="left" w:pos="1134"/>
        </w:tabs>
        <w:spacing w:after="0" w:line="360" w:lineRule="auto"/>
        <w:ind w:left="0" w:firstLine="851"/>
        <w:jc w:val="both"/>
        <w:rPr>
          <w:rFonts w:ascii="Times New Roman" w:hAnsi="Times New Roman"/>
          <w:i/>
          <w:sz w:val="24"/>
          <w:szCs w:val="24"/>
        </w:rPr>
      </w:pPr>
      <w:r w:rsidRPr="0084396E">
        <w:rPr>
          <w:rFonts w:ascii="Times New Roman" w:hAnsi="Times New Roman"/>
          <w:i/>
          <w:sz w:val="24"/>
          <w:szCs w:val="24"/>
        </w:rPr>
        <w:t>Įmonėse nepakankamai reglamentuotos ir nevykdomos būtinos viešųjų pirkimų inicijavimo procedūros pildant pirkimų paraiškas.</w:t>
      </w:r>
    </w:p>
    <w:p w14:paraId="168CD933" w14:textId="77777777" w:rsidR="0084396E" w:rsidRPr="0084396E" w:rsidRDefault="0084396E" w:rsidP="0084396E">
      <w:pPr>
        <w:tabs>
          <w:tab w:val="left" w:pos="851"/>
          <w:tab w:val="num" w:pos="1134"/>
          <w:tab w:val="left" w:pos="1276"/>
        </w:tabs>
        <w:spacing w:line="360" w:lineRule="auto"/>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ab/>
        <w:t>Iš pateiktų dokumentų matyti, kad UAB ,,Kelmės autobusų parkas“ mažos vertės pirkimų inicijavimo etape iš viso nepildytos pirkimo paraiškos ir tiekėjo apklausos pažymos. Įmonės atstovų teigimu, praktikoje nedaugelis iš regione esančių tiekėjų prekiauja reikalingomis autobusų detalėmis, o paprastai jas reikia įsigyti skubiai. Pirkimų organizatorius apklausia tiekėjus telefonu, bet nepildo pirkimo paraiškų ir tiekėjų apklausos pažymų, todėl nėra detalios informacijos, kokie tiekėjai buvo apklausti vykdant mažos vertės pirkimus ir pagal kokią tiekėjų pasiūlymų eilę buvo pripažinti pirkimų laimėtojai. Pažymėtina, kad vien nagrinėjamu laikotarpiu įvykdyti 1586 mažos vertės pirkimai (bendra vertė 146 276,49 Eur), kurių metu nebuvo pildyti pirkimo inicijavimo dokumentai. Tai patvirtina, kad viešųjų pirkimų inicijavimo etapas įmonėje turėtų būti tobulinamas, nes netinkamas pirkimų dokumentavimas gali sąlygoti korupcijos riziką.</w:t>
      </w:r>
    </w:p>
    <w:p w14:paraId="34753971" w14:textId="77777777" w:rsidR="0084396E" w:rsidRPr="0084396E" w:rsidRDefault="0084396E" w:rsidP="0084396E">
      <w:pPr>
        <w:spacing w:line="360" w:lineRule="auto"/>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Šį rizikos veiksnį galėtų sumažinti sudaromos ilgalaikės prekių pirkimo sutartys.</w:t>
      </w:r>
    </w:p>
    <w:p w14:paraId="10297B92"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color w:val="000000"/>
          <w:sz w:val="24"/>
          <w:szCs w:val="24"/>
          <w:lang w:bidi="lt-LT"/>
        </w:rPr>
        <w:t xml:space="preserve">Susipažinus su įmonių </w:t>
      </w:r>
      <w:r w:rsidRPr="0084396E">
        <w:rPr>
          <w:rFonts w:ascii="Times New Roman" w:hAnsi="Times New Roman"/>
          <w:sz w:val="24"/>
          <w:szCs w:val="24"/>
        </w:rPr>
        <w:t>UAB ,,Kelmės vanduo“, UAB ,,Kelmės vietinis ūkis“ viešųjų pirkimų inicijavimo metu pildomomis paraiškomis nustatyta, kad:</w:t>
      </w:r>
    </w:p>
    <w:p w14:paraId="22764983" w14:textId="77777777" w:rsidR="0084396E" w:rsidRPr="0084396E" w:rsidRDefault="0084396E" w:rsidP="0084396E">
      <w:pPr>
        <w:pStyle w:val="ListParagraph"/>
        <w:numPr>
          <w:ilvl w:val="0"/>
          <w:numId w:val="15"/>
        </w:numPr>
        <w:tabs>
          <w:tab w:val="left" w:pos="1134"/>
        </w:tabs>
        <w:spacing w:after="0" w:line="360" w:lineRule="auto"/>
        <w:ind w:left="0" w:firstLine="851"/>
        <w:jc w:val="both"/>
        <w:rPr>
          <w:rFonts w:ascii="Times New Roman" w:hAnsi="Times New Roman"/>
          <w:strike/>
          <w:color w:val="000000"/>
          <w:sz w:val="24"/>
          <w:szCs w:val="24"/>
          <w:lang w:bidi="lt-LT"/>
        </w:rPr>
      </w:pPr>
      <w:r w:rsidRPr="0084396E">
        <w:rPr>
          <w:rFonts w:ascii="Times New Roman" w:hAnsi="Times New Roman"/>
          <w:color w:val="000000"/>
          <w:sz w:val="24"/>
          <w:szCs w:val="24"/>
          <w:lang w:bidi="lt-LT"/>
        </w:rPr>
        <w:t xml:space="preserve">paraiškos nederinamos su asmeniu, atsakingu už finansinę kontrolę, taip pat asmeniu atsakingu už pirkimų vykdymą naudojantis CPO katalogu; </w:t>
      </w:r>
    </w:p>
    <w:p w14:paraId="2EEEE648" w14:textId="77777777" w:rsidR="0084396E" w:rsidRPr="0084396E" w:rsidRDefault="0084396E" w:rsidP="0084396E">
      <w:pPr>
        <w:pStyle w:val="BodyText1"/>
        <w:numPr>
          <w:ilvl w:val="0"/>
          <w:numId w:val="15"/>
        </w:numPr>
        <w:tabs>
          <w:tab w:val="left" w:pos="1134"/>
        </w:tabs>
        <w:spacing w:line="360" w:lineRule="auto"/>
        <w:ind w:left="0" w:firstLine="851"/>
        <w:rPr>
          <w:sz w:val="24"/>
          <w:szCs w:val="24"/>
          <w:lang w:bidi="lt-LT"/>
        </w:rPr>
      </w:pPr>
      <w:r w:rsidRPr="0084396E">
        <w:rPr>
          <w:sz w:val="24"/>
          <w:szCs w:val="24"/>
          <w:lang w:bidi="lt-LT"/>
        </w:rPr>
        <w:t xml:space="preserve">neaiški paraiškų registravimo tvarka, ne visi dokumentai pirkimo inicijavimo metu yra registruojami. </w:t>
      </w:r>
    </w:p>
    <w:p w14:paraId="1E051AC5" w14:textId="77777777" w:rsidR="0084396E" w:rsidRPr="0084396E" w:rsidRDefault="0084396E" w:rsidP="0084396E">
      <w:pPr>
        <w:pStyle w:val="BodyText1"/>
        <w:spacing w:line="360" w:lineRule="auto"/>
        <w:ind w:firstLine="851"/>
        <w:rPr>
          <w:sz w:val="24"/>
          <w:szCs w:val="24"/>
          <w:lang w:bidi="lt-LT"/>
        </w:rPr>
      </w:pPr>
      <w:r w:rsidRPr="0084396E">
        <w:rPr>
          <w:sz w:val="24"/>
          <w:szCs w:val="24"/>
          <w:lang w:bidi="lt-LT"/>
        </w:rPr>
        <w:t xml:space="preserve">Pavyzdžiui, UAB ,,Kelmės vietinis ūkis“ pateikta 2016-04-01 paraiška dėl šiukšliavežio pirkimo registruota Nr. 1, tačiau pagal 2016 m. biudžetiniais metais atliktų pirkimų registracijos žurnalo duomenis pirkimas buvo 6-asis, o pagal įmonių STT pateiktą 2016 m. viešųjų pirkimų </w:t>
      </w:r>
      <w:r w:rsidRPr="0084396E">
        <w:rPr>
          <w:sz w:val="24"/>
          <w:szCs w:val="24"/>
          <w:lang w:bidi="lt-LT"/>
        </w:rPr>
        <w:lastRenderedPageBreak/>
        <w:t xml:space="preserve">sąrašą šis pirkimas buvo 253-iasis. Be to, įmonė pateikė 2017-06-20 paraišką (šiukšliavežio pirkimas) registruotą Nr. 1, tačiau pagal 2017 m. viešųjų pirkimų sąrašo duomenis šis pirkimas buvo 378-asis. Susipažinus su minėtų paraiškų turiniu matyti, kad jos nederintos su asmeniu, atsakingu už finansinę kontrolę ir nėra informacijos, ar šių pirkimų metu įvertinta galimybė pirkimus vykdyti naudojantis CPO elektroniniu katalogu. </w:t>
      </w:r>
    </w:p>
    <w:p w14:paraId="44E0BD66"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sz w:val="24"/>
          <w:szCs w:val="24"/>
          <w:lang w:bidi="lt-LT"/>
        </w:rPr>
        <w:t xml:space="preserve">Pastebėta, kad </w:t>
      </w:r>
      <w:r w:rsidRPr="0084396E">
        <w:rPr>
          <w:rFonts w:ascii="Times New Roman" w:hAnsi="Times New Roman"/>
          <w:color w:val="000000"/>
          <w:sz w:val="24"/>
          <w:szCs w:val="24"/>
          <w:lang w:bidi="lt-LT"/>
        </w:rPr>
        <w:t xml:space="preserve">UAB ,,Kelmės vietinis ūkis“ tik nuo 2017 m. gegužės 1 d. visais atvejais pildo pirkimo užduotis ir apklausos pažymas kiekvienam pirkimui, todėl atskirais atvejais nėra aišku, kada buvo pradėtos pirkimo inicijavimo procedūros, kas pirkime buvo pirkimų iniciatorius, organizatorius arba kas paskirtas atsakingas už pirkimo sutarties kontrolės vykdymą. Be to, pagal pateiktus duomenis matyti, kad būta atvejų, kai nesilaikyta </w:t>
      </w:r>
      <w:r w:rsidRPr="0084396E">
        <w:rPr>
          <w:rFonts w:ascii="Times New Roman" w:hAnsi="Times New Roman"/>
          <w:sz w:val="24"/>
          <w:szCs w:val="24"/>
        </w:rPr>
        <w:t xml:space="preserve">UAB ,,Kelmės vietinis ūkis“ Supaprastintų viešųjų pirkimų taisyklių 97 punkto nuostatų, kuriose nurodyta, kad apklausa žodžiu galėjo būti vykdoma tuo atveju, kai pirkimo vertė neviršijo 3 000 Eur. </w:t>
      </w:r>
    </w:p>
    <w:p w14:paraId="7CCED6FB"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rPr>
      </w:pPr>
      <w:r w:rsidRPr="0084396E">
        <w:rPr>
          <w:rFonts w:ascii="Times New Roman" w:eastAsiaTheme="minorHAnsi" w:hAnsi="Times New Roman"/>
          <w:sz w:val="24"/>
          <w:szCs w:val="24"/>
          <w:lang w:eastAsia="en-US"/>
        </w:rPr>
        <w:t>Pažymėtina, kad Viešųjų pirkimų tarnyba rekomenduoja,</w:t>
      </w:r>
      <w:r w:rsidRPr="0084396E">
        <w:rPr>
          <w:rFonts w:ascii="Times New Roman" w:hAnsi="Times New Roman"/>
          <w:color w:val="000000"/>
          <w:sz w:val="24"/>
          <w:szCs w:val="24"/>
          <w:vertAlign w:val="superscript"/>
          <w:lang w:bidi="lt-LT"/>
        </w:rPr>
        <w:footnoteReference w:id="48"/>
      </w:r>
      <w:r w:rsidRPr="0084396E">
        <w:rPr>
          <w:rFonts w:ascii="Times New Roman" w:eastAsiaTheme="minorHAnsi" w:hAnsi="Times New Roman"/>
          <w:sz w:val="24"/>
          <w:szCs w:val="24"/>
          <w:lang w:eastAsia="en-US"/>
        </w:rPr>
        <w:t xml:space="preserve"> kad perkančioji organizacija, net ir vykdydama apklausą žodžiu, turi turėti dokumentus, pagrindžiančius jos priimtų sprendimų atitiktį Viešųjų pirkimų įstatymo reikalavimams, pavyzdžiui, pirkimų pažymas, pirkimų žurnalus ir/ar kitus pirkimo sprendimus pagrindžiančius dokumentus. </w:t>
      </w:r>
    </w:p>
    <w:p w14:paraId="261A4EBA" w14:textId="77777777" w:rsidR="0084396E" w:rsidRPr="0084396E" w:rsidRDefault="0084396E" w:rsidP="0084396E">
      <w:pPr>
        <w:pStyle w:val="BodyText1"/>
        <w:spacing w:line="360" w:lineRule="auto"/>
        <w:ind w:firstLine="851"/>
        <w:rPr>
          <w:sz w:val="24"/>
          <w:szCs w:val="24"/>
          <w:lang w:bidi="lt-LT"/>
        </w:rPr>
      </w:pPr>
      <w:r w:rsidRPr="0084396E">
        <w:rPr>
          <w:sz w:val="24"/>
          <w:szCs w:val="24"/>
          <w:lang w:bidi="lt-LT"/>
        </w:rPr>
        <w:t>Manytina, kad netinkama viešųjų pirkimų dokumentų rengimo tvarka gali turėti įtakos viešųjų pirkimų proceso kontrolės, taip pat skaidrumo principo užtikrinimui, o neregistruoti dokumentai dėl subjektyvių aplinkybių gali būti perrašomi ar keičiami.</w:t>
      </w:r>
    </w:p>
    <w:p w14:paraId="5A4AECA4" w14:textId="77777777" w:rsidR="0084396E" w:rsidRPr="0084396E" w:rsidRDefault="0084396E" w:rsidP="0084396E">
      <w:pPr>
        <w:pStyle w:val="ListParagraph"/>
        <w:numPr>
          <w:ilvl w:val="0"/>
          <w:numId w:val="19"/>
        </w:numPr>
        <w:tabs>
          <w:tab w:val="clear" w:pos="720"/>
          <w:tab w:val="num" w:pos="0"/>
          <w:tab w:val="left" w:pos="1134"/>
          <w:tab w:val="left" w:pos="1276"/>
        </w:tabs>
        <w:spacing w:after="0" w:line="360" w:lineRule="auto"/>
        <w:ind w:left="0" w:firstLine="851"/>
        <w:contextualSpacing w:val="0"/>
        <w:jc w:val="both"/>
        <w:rPr>
          <w:rFonts w:ascii="Times New Roman" w:hAnsi="Times New Roman"/>
          <w:i/>
          <w:color w:val="000000"/>
          <w:sz w:val="24"/>
          <w:szCs w:val="24"/>
          <w:lang w:bidi="lt-LT"/>
        </w:rPr>
      </w:pPr>
      <w:r w:rsidRPr="0084396E">
        <w:rPr>
          <w:rFonts w:ascii="Times New Roman" w:hAnsi="Times New Roman"/>
          <w:i/>
          <w:sz w:val="24"/>
          <w:szCs w:val="24"/>
        </w:rPr>
        <w:t>Atskirais atvejais n</w:t>
      </w:r>
      <w:r w:rsidRPr="0084396E">
        <w:rPr>
          <w:rFonts w:ascii="Times New Roman" w:hAnsi="Times New Roman"/>
          <w:i/>
          <w:sz w:val="24"/>
          <w:szCs w:val="24"/>
          <w:lang w:bidi="lt-LT"/>
        </w:rPr>
        <w:t xml:space="preserve">ėra </w:t>
      </w:r>
      <w:r w:rsidRPr="0084396E">
        <w:rPr>
          <w:rFonts w:ascii="Times New Roman" w:hAnsi="Times New Roman"/>
          <w:i/>
          <w:color w:val="000000"/>
          <w:sz w:val="24"/>
          <w:szCs w:val="24"/>
          <w:lang w:bidi="lt-LT"/>
        </w:rPr>
        <w:t>duomenų ar pirkimų inicijavimo metu atliktas rinkos tyrimas.</w:t>
      </w:r>
    </w:p>
    <w:p w14:paraId="07653CD4"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Organizavimo ir vidaus kontrolės rekomendacijose rekomenduojama pirkimo iniciatoriui peržiūrėti pirkimų sąrašo rengimo etape atlikto rinkos tyrimo duomenis, rezultatus ir atlikti išsamesnį rinkos tyrimą, būtiną pirkimo vertei ir realių tiekėjų skaičiui nustatyti.</w:t>
      </w:r>
      <w:r w:rsidRPr="0084396E">
        <w:rPr>
          <w:rFonts w:ascii="Times New Roman" w:hAnsi="Times New Roman"/>
          <w:color w:val="000000"/>
          <w:sz w:val="24"/>
          <w:szCs w:val="24"/>
          <w:vertAlign w:val="superscript"/>
          <w:lang w:bidi="lt-LT"/>
        </w:rPr>
        <w:footnoteReference w:id="49"/>
      </w:r>
      <w:r w:rsidRPr="0084396E">
        <w:rPr>
          <w:rFonts w:ascii="Times New Roman" w:hAnsi="Times New Roman"/>
          <w:color w:val="000000"/>
          <w:sz w:val="24"/>
          <w:szCs w:val="24"/>
          <w:lang w:bidi="lt-LT"/>
        </w:rPr>
        <w:t xml:space="preserve"> Naujos redakcijos Viešųjų pirkimų įstatymo 27 straipsnis numato, kad perkančioji organizacija, siekdama pasirengti pirkimui ir pranešti tiekėjams apie savo pirkimo planus ir reikalavimus, gali imtis įvairesnių priemonių dėl rinkos analizės, t. y. numatyta galimybė prašyti nepriklausomų ekspertų, institucijų arba rinkos dalyvių konsultacijų, kuriomis būtų galima remtis pirkimo metu, jeigu dėl tokių konsultacijų nebus iškreipiama konkurencija ir pažeidžiami nediskriminavimo ir skaidrumo principai. Pažymėtina, kad Viešųjų pirkimų tarnyba pirkimų vykdytojų ir tiekėjų patogumui yra parengusi rinkos konsultacijų vykdymo gaires.</w:t>
      </w:r>
      <w:r w:rsidRPr="0084396E">
        <w:rPr>
          <w:rFonts w:ascii="Times New Roman" w:hAnsi="Times New Roman"/>
          <w:color w:val="000000"/>
          <w:sz w:val="24"/>
          <w:szCs w:val="24"/>
          <w:vertAlign w:val="superscript"/>
          <w:lang w:bidi="lt-LT"/>
        </w:rPr>
        <w:footnoteReference w:id="50"/>
      </w:r>
    </w:p>
    <w:p w14:paraId="51DB3E0C"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color w:val="000000"/>
          <w:sz w:val="24"/>
          <w:szCs w:val="24"/>
          <w:lang w:bidi="lt-LT"/>
        </w:rPr>
        <w:t xml:space="preserve">Detaliau susipažinus su įmonių pirkimų dokumentais matyti, kad atskirais atvejais neaišku, kaip pirkimą inicijuojantys asmenys aiškinosi pirkimo objekto preliminarią kainą ir kokiu būdu (el. </w:t>
      </w:r>
      <w:r w:rsidRPr="0084396E">
        <w:rPr>
          <w:rFonts w:ascii="Times New Roman" w:hAnsi="Times New Roman"/>
          <w:color w:val="000000"/>
          <w:sz w:val="24"/>
          <w:szCs w:val="24"/>
          <w:lang w:bidi="lt-LT"/>
        </w:rPr>
        <w:lastRenderedPageBreak/>
        <w:t xml:space="preserve">paštu, telefonu ar pan.) nustatė planuojamos įsigyti prekės vertę. Dažnais atvejais nepildytos </w:t>
      </w:r>
      <w:r w:rsidRPr="0084396E">
        <w:rPr>
          <w:rFonts w:ascii="Times New Roman" w:hAnsi="Times New Roman"/>
          <w:sz w:val="24"/>
          <w:szCs w:val="24"/>
        </w:rPr>
        <w:t>tiekėjo apklausos pažymos, todėl neaišku, kokia buvo pasiūlyta kitų rinkos dalyvių kaina.</w:t>
      </w:r>
    </w:p>
    <w:p w14:paraId="62E83291"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Siekiant efektyvesnio pirkimų inicijavimo proceso, </w:t>
      </w:r>
      <w:r w:rsidRPr="0084396E">
        <w:rPr>
          <w:rFonts w:ascii="Times New Roman" w:hAnsi="Times New Roman"/>
          <w:sz w:val="24"/>
          <w:szCs w:val="24"/>
          <w:lang w:bidi="lt-LT"/>
        </w:rPr>
        <w:t>siūlome:</w:t>
      </w:r>
    </w:p>
    <w:p w14:paraId="00E8C736" w14:textId="77777777" w:rsidR="0084396E" w:rsidRPr="0084396E" w:rsidRDefault="0084396E" w:rsidP="0084396E">
      <w:pPr>
        <w:pStyle w:val="ListParagraph"/>
        <w:numPr>
          <w:ilvl w:val="0"/>
          <w:numId w:val="1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visais atvejais pildyti pirkimų paraiškas ir tiekėjų apklausos pažymas arba reglamentuoti kokiais atvejais mažos vertės pirkimų pažymos gali būti nepildomos;</w:t>
      </w:r>
    </w:p>
    <w:p w14:paraId="7D2F109F" w14:textId="77777777" w:rsidR="0084396E" w:rsidRPr="0084396E" w:rsidRDefault="0084396E" w:rsidP="0084396E">
      <w:pPr>
        <w:pStyle w:val="ListParagraph"/>
        <w:numPr>
          <w:ilvl w:val="0"/>
          <w:numId w:val="15"/>
        </w:numPr>
        <w:tabs>
          <w:tab w:val="left" w:pos="1134"/>
        </w:tabs>
        <w:spacing w:after="0" w:line="360" w:lineRule="auto"/>
        <w:ind w:left="0" w:firstLine="851"/>
        <w:jc w:val="both"/>
        <w:rPr>
          <w:rFonts w:ascii="Times New Roman" w:hAnsi="Times New Roman"/>
          <w:bCs/>
          <w:sz w:val="24"/>
          <w:szCs w:val="24"/>
        </w:rPr>
      </w:pPr>
      <w:r w:rsidRPr="0084396E">
        <w:rPr>
          <w:rFonts w:ascii="Times New Roman" w:hAnsi="Times New Roman"/>
          <w:bCs/>
          <w:sz w:val="24"/>
          <w:szCs w:val="24"/>
        </w:rPr>
        <w:t>pirkimų inicijavimo procedūrą tiksliau apibrėžti vidiniuose teisės aktuose ir numatyti, kad viešųjų pirkimų paraiškos turi būti derinamos su asmeniu, atsakingu už finansinę kontrolę ir už pirkimų vykdymą naudojantis CPO elektroniniu katalogu;</w:t>
      </w:r>
    </w:p>
    <w:p w14:paraId="119D91D6" w14:textId="77777777" w:rsidR="0084396E" w:rsidRPr="0084396E" w:rsidRDefault="0084396E" w:rsidP="0084396E">
      <w:pPr>
        <w:pStyle w:val="ListParagraph"/>
        <w:numPr>
          <w:ilvl w:val="0"/>
          <w:numId w:val="15"/>
        </w:numPr>
        <w:tabs>
          <w:tab w:val="left" w:pos="1134"/>
        </w:tabs>
        <w:spacing w:after="0" w:line="360" w:lineRule="auto"/>
        <w:ind w:left="0" w:firstLine="851"/>
        <w:jc w:val="both"/>
        <w:rPr>
          <w:rFonts w:ascii="Times New Roman" w:hAnsi="Times New Roman"/>
          <w:bCs/>
          <w:sz w:val="24"/>
          <w:szCs w:val="24"/>
        </w:rPr>
      </w:pPr>
      <w:r w:rsidRPr="0084396E">
        <w:rPr>
          <w:rFonts w:ascii="Times New Roman" w:hAnsi="Times New Roman"/>
          <w:bCs/>
          <w:sz w:val="24"/>
          <w:szCs w:val="24"/>
        </w:rPr>
        <w:t>prieš pradedant pirkimą didesnį dėmesį skirti rinkos tyrimui ir konsultacijoms su rinkos dalyviais.</w:t>
      </w:r>
    </w:p>
    <w:p w14:paraId="64F07750" w14:textId="77777777" w:rsidR="0084396E" w:rsidRPr="0084396E" w:rsidRDefault="0084396E" w:rsidP="0084396E">
      <w:pPr>
        <w:pStyle w:val="ListParagraph"/>
        <w:spacing w:line="360" w:lineRule="auto"/>
        <w:ind w:left="1211"/>
        <w:jc w:val="both"/>
        <w:rPr>
          <w:rFonts w:ascii="Times New Roman" w:hAnsi="Times New Roman"/>
          <w:sz w:val="24"/>
          <w:szCs w:val="24"/>
        </w:rPr>
      </w:pPr>
    </w:p>
    <w:p w14:paraId="781E1738" w14:textId="77777777" w:rsidR="0084396E" w:rsidRPr="0084396E" w:rsidRDefault="0084396E" w:rsidP="0084396E">
      <w:pPr>
        <w:pStyle w:val="ListParagraph"/>
        <w:numPr>
          <w:ilvl w:val="1"/>
          <w:numId w:val="12"/>
        </w:numPr>
        <w:spacing w:after="0" w:line="360" w:lineRule="auto"/>
        <w:contextualSpacing w:val="0"/>
        <w:jc w:val="center"/>
        <w:rPr>
          <w:rFonts w:ascii="Times New Roman" w:hAnsi="Times New Roman"/>
          <w:b/>
          <w:sz w:val="24"/>
          <w:szCs w:val="24"/>
        </w:rPr>
      </w:pPr>
      <w:r w:rsidRPr="0084396E">
        <w:rPr>
          <w:rFonts w:ascii="Times New Roman" w:hAnsi="Times New Roman"/>
          <w:b/>
          <w:sz w:val="24"/>
          <w:szCs w:val="24"/>
        </w:rPr>
        <w:t xml:space="preserve"> Pirkimų vykdymas ir kontrolė</w:t>
      </w:r>
    </w:p>
    <w:p w14:paraId="356DB36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Organizavimo ir vidaus kontrolės rekomendacijų 9.4 punktu rekomenduojama perkančiosioms organizacijoms parengti ir patvirtinti viešųjų pirkimų organizavimo procesą detalizuojančias taisykles, nustatančias atsakingus asmenis, pirkimų organizavimo tvarką nuo pirkimo poreikio formavimo iki pirkimo sutarties rezultato įvertinimo arba, jeigu pirkimo sutartis nebuvo sudaryta, iki pirkimo procedūros pabaigos. Nustatyta, kad nagrinėtose įmonėse nebuvo patvirtintos viešųjų pirkimų organizavimo taisyklės, tačiau kai kurie viešųjų pirkimų organizavimo ir vykdymo procesai numatyti supaprastintų viešųjų pirkimų taisyklių reglamentavime. Pažymėtina, kad nuo 2017-07-01 visos perkančiosios organizacijos supaprastintus viešuosius pirkimus privalo vykdyti pagal Viešųjų pirkimų įstatymo nuostatas, o mažos vertės pirkimus </w:t>
      </w:r>
      <w:r w:rsidRPr="0084396E">
        <w:rPr>
          <w:rFonts w:ascii="Times New Roman" w:hAnsi="Times New Roman"/>
          <w:sz w:val="24"/>
          <w:szCs w:val="24"/>
          <w:lang w:bidi="lt-LT"/>
        </w:rPr>
        <w:t xml:space="preserve">– </w:t>
      </w:r>
      <w:r w:rsidRPr="0084396E">
        <w:rPr>
          <w:rFonts w:ascii="Times New Roman" w:hAnsi="Times New Roman"/>
          <w:sz w:val="24"/>
          <w:szCs w:val="24"/>
        </w:rPr>
        <w:t>pagal Viešųjų pirkimų tarnybos direktoriaus 2017 m. birželio 28 d. įsakymu Nr. 1S-97 patvirtintą Mažos vertės pirkimų tvarkos aprašą</w:t>
      </w:r>
      <w:r w:rsidRPr="0084396E">
        <w:rPr>
          <w:rStyle w:val="FootnoteReference"/>
          <w:rFonts w:ascii="Times New Roman" w:hAnsi="Times New Roman"/>
          <w:sz w:val="24"/>
          <w:szCs w:val="24"/>
        </w:rPr>
        <w:footnoteReference w:id="51"/>
      </w:r>
      <w:r w:rsidRPr="0084396E">
        <w:rPr>
          <w:rFonts w:ascii="Times New Roman" w:hAnsi="Times New Roman"/>
          <w:sz w:val="24"/>
          <w:szCs w:val="24"/>
        </w:rPr>
        <w:t>. Tačiau perkančiosioms organizacijoms palikta diskrecijos teisė individualiai nusistatyti pirkimų organizavimo tvarką, t. y. nusistatyti pirkimo paraiškos, pažymos, pirkimų žurnalo pildymo tvarką, kas ir kada atlieka pirkimus ir pan.</w:t>
      </w:r>
      <w:r w:rsidRPr="0084396E">
        <w:rPr>
          <w:rStyle w:val="FootnoteReference"/>
          <w:rFonts w:ascii="Times New Roman" w:hAnsi="Times New Roman"/>
          <w:sz w:val="24"/>
          <w:szCs w:val="24"/>
        </w:rPr>
        <w:footnoteReference w:id="52"/>
      </w:r>
      <w:r w:rsidRPr="0084396E">
        <w:rPr>
          <w:rFonts w:ascii="Times New Roman" w:hAnsi="Times New Roman"/>
          <w:sz w:val="24"/>
          <w:szCs w:val="24"/>
        </w:rPr>
        <w:t xml:space="preserve"> Po 2017-07-01 nagrinėjamos įmonės vietoj galiojusių Supaprastintų viešųjų pirkimų taisyklių pasitvirtino Mažos vertės pirkimų tvarkos aprašus, kuriuose dažniausiai perrašė bendras Mažos vertės pirkimų tvarkos aprašo, patvirtinto Viešųjų pirkimų direktoriaus, nuostatas ir iš dalies nustatė viešųjų pirkimų organizavimo tvarką įmonėse. Nors tai ir nesudaro korupcijos rizikos veiksnio, tačiau rekomenduojame įmonėms pasitvirtinti viešųjų pirkimų organizavimo taisykles, kuriose būtų nustatyti pirkimų organizavimo procesai.</w:t>
      </w:r>
    </w:p>
    <w:p w14:paraId="4C88848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Įmonių atstovų teigimu, nagrinėjamų įmonių direktoriai priima sprendimus dėl pirkimų vykdymo, kuriuos priklausomai nuo pirkimo vertės atlieka pirkimo organizatoriai arba Viešųjų </w:t>
      </w:r>
      <w:r w:rsidRPr="0084396E">
        <w:rPr>
          <w:rFonts w:ascii="Times New Roman" w:hAnsi="Times New Roman"/>
          <w:sz w:val="24"/>
          <w:szCs w:val="24"/>
        </w:rPr>
        <w:lastRenderedPageBreak/>
        <w:t xml:space="preserve">pirkimų komisijos. Taip pat įmonių vadovai kontroliuoja sutarčių vykdymą, nes įvykdžius pirkimus jiems yra pateikiamos sąskaitos-faktūros. </w:t>
      </w:r>
    </w:p>
    <w:p w14:paraId="2C522B61" w14:textId="77777777" w:rsidR="0084396E" w:rsidRPr="0084396E" w:rsidRDefault="0084396E" w:rsidP="0084396E">
      <w:pPr>
        <w:pStyle w:val="BodyText1"/>
        <w:spacing w:line="360" w:lineRule="auto"/>
        <w:ind w:firstLine="851"/>
        <w:rPr>
          <w:sz w:val="24"/>
          <w:szCs w:val="24"/>
          <w:lang w:bidi="lt-LT"/>
        </w:rPr>
      </w:pPr>
      <w:r w:rsidRPr="0084396E">
        <w:rPr>
          <w:sz w:val="24"/>
          <w:szCs w:val="24"/>
          <w:lang w:bidi="lt-LT"/>
        </w:rPr>
        <w:t xml:space="preserve">Išanalizavus </w:t>
      </w:r>
      <w:r w:rsidRPr="0084396E">
        <w:rPr>
          <w:sz w:val="24"/>
          <w:szCs w:val="24"/>
        </w:rPr>
        <w:t>pirkimo vykdymo ir kontrolės etapus, darytina išvada, kad yra korupcijos rizika dėl šių</w:t>
      </w:r>
      <w:r w:rsidRPr="0084396E">
        <w:rPr>
          <w:sz w:val="24"/>
          <w:szCs w:val="24"/>
          <w:lang w:bidi="lt-LT"/>
        </w:rPr>
        <w:t xml:space="preserve"> korupcijos rizikos veiksnių:</w:t>
      </w:r>
    </w:p>
    <w:p w14:paraId="67570260" w14:textId="77777777" w:rsidR="0084396E" w:rsidRPr="0084396E" w:rsidRDefault="0084396E" w:rsidP="0084396E">
      <w:pPr>
        <w:pStyle w:val="ListParagraph"/>
        <w:numPr>
          <w:ilvl w:val="0"/>
          <w:numId w:val="17"/>
        </w:numPr>
        <w:tabs>
          <w:tab w:val="left" w:pos="1134"/>
        </w:tabs>
        <w:spacing w:after="0" w:line="360" w:lineRule="auto"/>
        <w:ind w:left="0" w:firstLine="851"/>
        <w:contextualSpacing w:val="0"/>
        <w:jc w:val="both"/>
        <w:rPr>
          <w:rFonts w:ascii="Times New Roman" w:hAnsi="Times New Roman"/>
          <w:i/>
          <w:sz w:val="24"/>
          <w:szCs w:val="24"/>
          <w:lang w:bidi="lt-LT"/>
        </w:rPr>
      </w:pPr>
      <w:r w:rsidRPr="0084396E">
        <w:rPr>
          <w:rFonts w:ascii="Times New Roman" w:hAnsi="Times New Roman"/>
          <w:i/>
          <w:sz w:val="24"/>
          <w:szCs w:val="24"/>
        </w:rPr>
        <w:t>Įmonėse neatskirtos pirkimų inicijavimo ir vykdymo funkcijos.</w:t>
      </w:r>
    </w:p>
    <w:p w14:paraId="10030A6C"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Nustatyta, kad įmonėse pirkimus inicijuojantys asmenys dažniausiai dalyvauja ir kituose viešųjų pirkimų procesuose,</w:t>
      </w:r>
      <w:r w:rsidRPr="0084396E">
        <w:rPr>
          <w:rFonts w:ascii="Times New Roman" w:hAnsi="Times New Roman"/>
          <w:sz w:val="24"/>
          <w:szCs w:val="24"/>
          <w:lang w:bidi="lt-LT"/>
        </w:rPr>
        <w:t xml:space="preserve"> pavyzdžiui, ir organizavimo, ir kontrolės. Įprasta, kad iniciatoriai dažniausiai vykdo pirkimo kontrolę, tačiau jie neturėtų dalyvauti pirkimo organizavimo etape. Detaliau išnagrinėjus pateiktus dokumentus, matyti, kad įmonėse taikoma praktika, kai pirkimus ir inicijuoja, ir organizuoja, ir sutarčių vykdymo kontrolę vykdo tie patys asmenys. Atskirais atvejais tie patys asmenys yra paskirti ir viešųjų pirkimų komisijos nariais.</w:t>
      </w:r>
      <w:r w:rsidRPr="0084396E">
        <w:rPr>
          <w:rFonts w:ascii="Times New Roman" w:hAnsi="Times New Roman"/>
          <w:sz w:val="24"/>
          <w:szCs w:val="24"/>
        </w:rPr>
        <w:t xml:space="preserve"> </w:t>
      </w:r>
      <w:r w:rsidRPr="0084396E">
        <w:rPr>
          <w:rFonts w:ascii="Times New Roman" w:hAnsi="Times New Roman"/>
          <w:sz w:val="24"/>
          <w:szCs w:val="24"/>
          <w:lang w:bidi="lt-LT"/>
        </w:rPr>
        <w:t>Be to, nustatyta, kad</w:t>
      </w:r>
      <w:r w:rsidRPr="0084396E">
        <w:rPr>
          <w:rFonts w:ascii="Times New Roman" w:hAnsi="Times New Roman"/>
          <w:sz w:val="24"/>
          <w:szCs w:val="24"/>
        </w:rPr>
        <w:t xml:space="preserve"> </w:t>
      </w:r>
      <w:r w:rsidRPr="0084396E">
        <w:rPr>
          <w:rFonts w:ascii="Times New Roman" w:hAnsi="Times New Roman"/>
          <w:sz w:val="24"/>
          <w:szCs w:val="24"/>
          <w:lang w:bidi="lt-LT"/>
        </w:rPr>
        <w:t>UAB ,,Kelmės vietinis ūkis“</w:t>
      </w:r>
      <w:r w:rsidRPr="0084396E">
        <w:rPr>
          <w:rFonts w:ascii="Times New Roman" w:hAnsi="Times New Roman"/>
          <w:sz w:val="24"/>
          <w:szCs w:val="24"/>
        </w:rPr>
        <w:t xml:space="preserve"> direktoriui organizavus mažos vertės pirkimą apklausos būdu, pastarasis pasirašė sutartį su tiekėju (pardavėju), taip pat kontroliavo sutarties vykdymą (plačiau Korupcijos rizikos analizės skyriuje ,,Pirkimų vykdymas ir kontrolė“, 28 puslapyje).</w:t>
      </w:r>
      <w:r w:rsidRPr="0084396E">
        <w:rPr>
          <w:rFonts w:ascii="Times New Roman" w:hAnsi="Times New Roman"/>
          <w:sz w:val="24"/>
          <w:szCs w:val="24"/>
          <w:lang w:bidi="lt-LT"/>
        </w:rPr>
        <w:t xml:space="preserve"> </w:t>
      </w:r>
    </w:p>
    <w:p w14:paraId="5FB39A23" w14:textId="77777777" w:rsidR="0084396E" w:rsidRPr="0084396E" w:rsidRDefault="0084396E" w:rsidP="0084396E">
      <w:pPr>
        <w:spacing w:line="360" w:lineRule="auto"/>
        <w:ind w:firstLine="851"/>
        <w:jc w:val="both"/>
        <w:rPr>
          <w:rFonts w:ascii="Times New Roman" w:hAnsi="Times New Roman"/>
          <w:i/>
          <w:sz w:val="24"/>
          <w:szCs w:val="24"/>
          <w:lang w:bidi="lt-LT"/>
        </w:rPr>
      </w:pPr>
      <w:r w:rsidRPr="0084396E">
        <w:rPr>
          <w:rFonts w:ascii="Times New Roman" w:hAnsi="Times New Roman"/>
          <w:sz w:val="24"/>
          <w:szCs w:val="24"/>
          <w:lang w:bidi="lt-LT"/>
        </w:rPr>
        <w:t>Atkreiptinas dėmesys, kad UAB ,,Kelmės vietinis ūkis“</w:t>
      </w:r>
      <w:r w:rsidRPr="0084396E">
        <w:rPr>
          <w:rFonts w:ascii="Times New Roman" w:hAnsi="Times New Roman"/>
          <w:i/>
          <w:sz w:val="24"/>
          <w:szCs w:val="24"/>
          <w:lang w:bidi="lt-LT"/>
        </w:rPr>
        <w:t xml:space="preserve"> </w:t>
      </w:r>
      <w:r w:rsidRPr="0084396E">
        <w:rPr>
          <w:rFonts w:ascii="Times New Roman" w:hAnsi="Times New Roman"/>
          <w:sz w:val="24"/>
          <w:szCs w:val="24"/>
          <w:lang w:bidi="lt-LT"/>
        </w:rPr>
        <w:t>iki 2017-02-01</w:t>
      </w:r>
      <w:r w:rsidRPr="0084396E">
        <w:rPr>
          <w:rFonts w:ascii="Times New Roman" w:hAnsi="Times New Roman"/>
          <w:sz w:val="24"/>
          <w:szCs w:val="24"/>
          <w:vertAlign w:val="superscript"/>
          <w:lang w:bidi="lt-LT"/>
        </w:rPr>
        <w:footnoteReference w:id="53"/>
      </w:r>
      <w:r w:rsidRPr="0084396E">
        <w:rPr>
          <w:rFonts w:ascii="Times New Roman" w:hAnsi="Times New Roman"/>
          <w:sz w:val="24"/>
          <w:szCs w:val="24"/>
          <w:lang w:bidi="lt-LT"/>
        </w:rPr>
        <w:t xml:space="preserve"> pirkimus vykdantys organizatoriai nebuvo paskirti, nors įmonės teisiniame reglamentavime buvo numatytas jų paskyrimas vadovo įsakymu</w:t>
      </w:r>
      <w:r w:rsidRPr="0084396E">
        <w:rPr>
          <w:rFonts w:ascii="Times New Roman" w:hAnsi="Times New Roman"/>
          <w:sz w:val="24"/>
          <w:szCs w:val="24"/>
          <w:vertAlign w:val="superscript"/>
          <w:lang w:bidi="lt-LT"/>
        </w:rPr>
        <w:footnoteReference w:id="54"/>
      </w:r>
      <w:r w:rsidRPr="0084396E">
        <w:rPr>
          <w:rFonts w:ascii="Times New Roman" w:hAnsi="Times New Roman"/>
          <w:sz w:val="24"/>
          <w:szCs w:val="24"/>
          <w:lang w:bidi="lt-LT"/>
        </w:rPr>
        <w:t>.</w:t>
      </w:r>
      <w:r w:rsidRPr="0084396E">
        <w:rPr>
          <w:rFonts w:ascii="Times New Roman" w:hAnsi="Times New Roman"/>
          <w:i/>
          <w:sz w:val="24"/>
          <w:szCs w:val="24"/>
          <w:lang w:bidi="lt-LT"/>
        </w:rPr>
        <w:t xml:space="preserve"> </w:t>
      </w:r>
    </w:p>
    <w:p w14:paraId="082D26CE"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UAB ,,Kelmės autobusų parkas“ </w:t>
      </w:r>
      <w:r w:rsidRPr="0084396E">
        <w:rPr>
          <w:rFonts w:ascii="Times New Roman" w:hAnsi="Times New Roman"/>
          <w:sz w:val="24"/>
          <w:szCs w:val="24"/>
          <w:lang w:bidi="lt-LT"/>
        </w:rPr>
        <w:t>pirkimų vykdymui yra paskirtas tik vienas pirkimų organizatorius – Dirbtuvių viršininkas R. K.,</w:t>
      </w:r>
      <w:r w:rsidRPr="0084396E">
        <w:rPr>
          <w:rFonts w:ascii="Times New Roman" w:hAnsi="Times New Roman"/>
          <w:sz w:val="24"/>
          <w:szCs w:val="24"/>
          <w:vertAlign w:val="superscript"/>
          <w:lang w:bidi="lt-LT"/>
        </w:rPr>
        <w:footnoteReference w:id="55"/>
      </w:r>
      <w:r w:rsidRPr="0084396E">
        <w:rPr>
          <w:rFonts w:ascii="Times New Roman" w:hAnsi="Times New Roman"/>
          <w:sz w:val="24"/>
          <w:szCs w:val="24"/>
          <w:lang w:bidi="lt-LT"/>
        </w:rPr>
        <w:t xml:space="preserve"> kuris atsiradus pirkimo poreikiui, pavyzdžiui, skubiam autobuso remontui, inicijuoja, organizuoja pirkimą ir yra atsakingas už tinkamą jo įvykdymą. Šiuo atveju, kai įmonėje paskirtas tik vienas pirkimų organizatorius, neaišku kaip tinkamai įgyvendinamos viešųjų pirkimų procedūros, jeigu dėl pateisinamų priežasčių į darbą neatvyksta minėtas pirkimus organizuojantis darbuotojas.</w:t>
      </w:r>
    </w:p>
    <w:p w14:paraId="47366A80"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Neginčijama, kad mažose įmonėse yra nedidelis darbuotojų skaičius ir tai turi įtakos skirstant viešųjų pirkimų funkcijas skirtingiems darbuotojams, tačiau antikorupciniu požiūriu šių procesų skaidrumui didinti turėtų būti užtikrinamas viešųjų pirkimų inicijavimo ir organizavimo funkcijų atskyrimas. Priešingu atveju, t. y. neužtikrinus šių procesų atskyrimo, susidaro didesnės galimybės piktnaudžiauti.</w:t>
      </w:r>
    </w:p>
    <w:p w14:paraId="0DA09D26" w14:textId="77777777" w:rsidR="0084396E" w:rsidRPr="0084396E" w:rsidRDefault="0084396E" w:rsidP="0084396E">
      <w:pPr>
        <w:numPr>
          <w:ilvl w:val="0"/>
          <w:numId w:val="17"/>
        </w:numPr>
        <w:tabs>
          <w:tab w:val="left" w:pos="993"/>
          <w:tab w:val="left" w:pos="1134"/>
        </w:tabs>
        <w:spacing w:line="360" w:lineRule="auto"/>
        <w:ind w:left="0" w:firstLine="851"/>
        <w:jc w:val="both"/>
        <w:rPr>
          <w:rFonts w:ascii="Times New Roman" w:hAnsi="Times New Roman"/>
          <w:i/>
          <w:sz w:val="24"/>
          <w:szCs w:val="24"/>
          <w:lang w:bidi="lt-LT"/>
        </w:rPr>
      </w:pPr>
      <w:r w:rsidRPr="0084396E">
        <w:rPr>
          <w:rFonts w:ascii="Times New Roman" w:hAnsi="Times New Roman"/>
          <w:i/>
          <w:sz w:val="24"/>
          <w:szCs w:val="24"/>
          <w:lang w:bidi="lt-LT"/>
        </w:rPr>
        <w:t xml:space="preserve">Atskirais atvejais UAB ,,Kelmės autobusų parkas“ ir UAB ,,Kelmės vietinis ūkis“ viešųjų pirkimų procedūros </w:t>
      </w:r>
      <w:r w:rsidRPr="0084396E">
        <w:rPr>
          <w:rFonts w:ascii="Times New Roman" w:hAnsi="Times New Roman"/>
          <w:i/>
          <w:sz w:val="24"/>
          <w:szCs w:val="24"/>
        </w:rPr>
        <w:t>neužtikrina tiekėjų konkurencijos ir</w:t>
      </w:r>
      <w:r w:rsidRPr="0084396E">
        <w:rPr>
          <w:rFonts w:ascii="Times New Roman" w:hAnsi="Times New Roman"/>
          <w:i/>
          <w:sz w:val="24"/>
          <w:szCs w:val="24"/>
          <w:lang w:bidi="lt-LT"/>
        </w:rPr>
        <w:t xml:space="preserve"> sudaro didelę administracinę naštą, kuri turi neigiamos įtakos kontrolės vykdymui.</w:t>
      </w:r>
    </w:p>
    <w:p w14:paraId="65B97CD1"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lastRenderedPageBreak/>
        <w:t xml:space="preserve">Susipažinus su </w:t>
      </w:r>
      <w:r w:rsidRPr="0084396E">
        <w:rPr>
          <w:rFonts w:ascii="Times New Roman" w:hAnsi="Times New Roman"/>
          <w:sz w:val="24"/>
          <w:szCs w:val="24"/>
          <w:lang w:bidi="lt-LT"/>
        </w:rPr>
        <w:t xml:space="preserve">UAB ,,Kelmės vietinis ūkis“ ir </w:t>
      </w:r>
      <w:r w:rsidRPr="0084396E">
        <w:rPr>
          <w:rFonts w:ascii="Times New Roman" w:hAnsi="Times New Roman"/>
          <w:sz w:val="24"/>
          <w:szCs w:val="24"/>
        </w:rPr>
        <w:t>UAB ,,Kelmės autobusų parkas“ 2016–2017 m. vykdytų pirkimų sąrašu, matyti, kad šios įmonės vykdė labai daug mažos vertės pirkimų, dažnais atvejais pirko objektus iš tų pačių tiekėjų, todėl šių pirkimų metu galimai buvo sudaryta rizika regiono tiekėjų sąžiningam konkurencingumui užtikrinti.</w:t>
      </w:r>
    </w:p>
    <w:p w14:paraId="17F638B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Pavyzdžiui, UAB ,,Kelmės autobusų parkas“ 2016 m. sausio mėnesį neskelbiamos apklausos būdu, iš to paties tiekėjo AB ,,Lytagra“, vykdė 6 autobusų detalių ir medžiagų pirkimus; iš Rasos Mikaliūnienės įmonės vykdė 4 prekių pirkimus. 2016 m. vasario mėnesį iš tų pačių tiekėjų A. Povilausko įmonės KADEX ir UAB ,,Dovaina“ vykdė 8 autobusų detalių pirkimus ir pan. Įmonė 2016 m. neskelbiamos apklausos būdu vykdė 634 mažos vertės pirkimus, kurie dažniausiai atlikti kreipiantis tik į vieną tiekėją ir nepildžius privalomų pirkimo inicijavimo dokumentų. </w:t>
      </w:r>
    </w:p>
    <w:p w14:paraId="5BEB8A31"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Panaši darbo praktika taikoma ir </w:t>
      </w:r>
      <w:r w:rsidRPr="0084396E">
        <w:rPr>
          <w:rFonts w:ascii="Times New Roman" w:hAnsi="Times New Roman"/>
          <w:sz w:val="24"/>
          <w:szCs w:val="24"/>
          <w:lang w:bidi="lt-LT"/>
        </w:rPr>
        <w:t xml:space="preserve">UAB ,,Kelmės vietinis ūkis“. </w:t>
      </w:r>
      <w:r w:rsidRPr="0084396E">
        <w:rPr>
          <w:rFonts w:ascii="Times New Roman" w:hAnsi="Times New Roman"/>
          <w:sz w:val="24"/>
          <w:szCs w:val="24"/>
        </w:rPr>
        <w:t>2016 m. vykdyti 708 mažos vertės pirkimai, iš kurių apklausus tik vieną tiekėją – 677 pirkimai, apklausus žodžiu – 699 pirkimai, apklausus raštu – 7 pirkimai</w:t>
      </w:r>
      <w:r w:rsidRPr="0084396E">
        <w:rPr>
          <w:rFonts w:ascii="Times New Roman" w:hAnsi="Times New Roman"/>
          <w:sz w:val="24"/>
          <w:szCs w:val="24"/>
          <w:lang w:bidi="lt-LT"/>
        </w:rPr>
        <w:t xml:space="preserve">. Pavyzdžiui, 2016 m. per tris mėnesius vykdytos 6 viešųjų pirkimų procedūros, perkant detales iš tiekėjo UAB ,,Šiaulių skuba“ (įsigyta prekių už 8 956,16 Eur sumą), iš kurių 5 pirkimai vykdyti </w:t>
      </w:r>
      <w:r w:rsidRPr="0084396E">
        <w:rPr>
          <w:rFonts w:ascii="Times New Roman" w:hAnsi="Times New Roman"/>
          <w:sz w:val="24"/>
          <w:szCs w:val="24"/>
        </w:rPr>
        <w:t xml:space="preserve">apklausus tik vieną tiekėją </w:t>
      </w:r>
      <w:r w:rsidRPr="0084396E">
        <w:rPr>
          <w:rFonts w:ascii="Times New Roman" w:hAnsi="Times New Roman"/>
          <w:sz w:val="24"/>
          <w:szCs w:val="24"/>
          <w:lang w:bidi="lt-LT"/>
        </w:rPr>
        <w:t>žodžiu</w:t>
      </w:r>
      <w:r w:rsidRPr="0084396E">
        <w:rPr>
          <w:rFonts w:ascii="Times New Roman" w:hAnsi="Times New Roman"/>
          <w:sz w:val="24"/>
          <w:szCs w:val="24"/>
        </w:rPr>
        <w:t xml:space="preserve"> ir dažniausiai </w:t>
      </w:r>
      <w:r w:rsidRPr="0084396E">
        <w:rPr>
          <w:rFonts w:ascii="Times New Roman" w:hAnsi="Times New Roman"/>
          <w:sz w:val="24"/>
          <w:szCs w:val="24"/>
          <w:lang w:bidi="lt-LT"/>
        </w:rPr>
        <w:t xml:space="preserve">neužpildžius privalomų pirkimo inicijavimo dokumentų. </w:t>
      </w:r>
    </w:p>
    <w:p w14:paraId="76216A57"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Siekiant užtikrinti reikiamų prekių įsigijimą iš palankiausią kainą siūlančių regiono rinkos dalyvių, tuo pačiu, mažinant administracinę naštą ir didinant viešųjų pirkimų procedūrų skaidrumą, įmonės taip pat turėtų spręsti dėl ilgalaikių viešųjų pirkimų sutarčių sudarymo ir detalaus viešųjų pirkimų organizavimo mechanizmo nustatymo. </w:t>
      </w:r>
    </w:p>
    <w:p w14:paraId="7AF98510" w14:textId="77777777" w:rsidR="0084396E" w:rsidRPr="0084396E" w:rsidRDefault="0084396E" w:rsidP="0084396E">
      <w:pPr>
        <w:pStyle w:val="ListParagraph"/>
        <w:numPr>
          <w:ilvl w:val="0"/>
          <w:numId w:val="17"/>
        </w:numPr>
        <w:tabs>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Atskirais atvejais UAB ,,Kelmės vietinis ūkis“ ir UAB ,,Kelmės vanduo“ įsigijo prekes nesilaikydamos teisės aktų reikalavimų, reglamentuojančių viešųjų pirkimų apklausos būdo pasirinkimą.</w:t>
      </w:r>
    </w:p>
    <w:p w14:paraId="5172A196"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rPr>
      </w:pPr>
      <w:r w:rsidRPr="0084396E">
        <w:rPr>
          <w:rFonts w:ascii="Times New Roman" w:eastAsiaTheme="minorHAnsi" w:hAnsi="Times New Roman"/>
          <w:sz w:val="24"/>
          <w:szCs w:val="24"/>
          <w:lang w:eastAsia="en-US"/>
        </w:rPr>
        <w:t xml:space="preserve">Pagal Viešųjų pirkimų tarnybos rekomendacijas pirkimai žodžiu gali būti atliekami vykdant supaprastintus pirkimus, kai pirkimo vertė nėra didelė, pirkimo objektas nėra sudėtingas, sutartis vienkartinio pobūdžio ir pan. </w:t>
      </w:r>
    </w:p>
    <w:p w14:paraId="35ADCB30" w14:textId="77777777" w:rsidR="0084396E" w:rsidRPr="0084396E" w:rsidRDefault="0084396E" w:rsidP="0084396E">
      <w:pPr>
        <w:pStyle w:val="ListParagraph"/>
        <w:spacing w:line="360" w:lineRule="auto"/>
        <w:ind w:left="0" w:firstLine="851"/>
        <w:jc w:val="both"/>
        <w:rPr>
          <w:rFonts w:ascii="Times New Roman" w:hAnsi="Times New Roman"/>
          <w:sz w:val="24"/>
          <w:szCs w:val="24"/>
        </w:rPr>
      </w:pPr>
      <w:r w:rsidRPr="0084396E">
        <w:rPr>
          <w:rFonts w:ascii="Times New Roman" w:hAnsi="Times New Roman"/>
          <w:sz w:val="24"/>
          <w:szCs w:val="24"/>
        </w:rPr>
        <w:t xml:space="preserve">UAB ,,Kelmės vietinis ūkis“ Supaprastintų viešųjų pirkimų taisyklių 97 punkte numatyta, kad apklausa žodžiu galėjo būti vykdoma tais atvejais, kai pirkimo vertė neviršijo 3 000 Eur. Susipažinus su šios įmonės viešųjų pirkimų sąrašu nustatyta, kad atskirais atvejais nesilaikyta šio reglamentavimo nuostatų, nes nagrinėjamu laikotarpiu buvo vykdyti pirkimai žodinės apklausos būdu, kurių vertė viršijo 3 000 Eur sumą. </w:t>
      </w:r>
    </w:p>
    <w:p w14:paraId="6758C627" w14:textId="77777777" w:rsidR="0084396E" w:rsidRPr="0084396E" w:rsidRDefault="0084396E" w:rsidP="0084396E">
      <w:pPr>
        <w:pStyle w:val="ListParagraph"/>
        <w:spacing w:line="360" w:lineRule="auto"/>
        <w:ind w:left="0" w:firstLine="851"/>
        <w:jc w:val="both"/>
        <w:rPr>
          <w:rFonts w:ascii="Times New Roman" w:hAnsi="Times New Roman"/>
          <w:sz w:val="24"/>
          <w:szCs w:val="24"/>
        </w:rPr>
      </w:pPr>
      <w:r w:rsidRPr="0084396E">
        <w:rPr>
          <w:rFonts w:ascii="Times New Roman" w:hAnsi="Times New Roman"/>
          <w:sz w:val="24"/>
          <w:szCs w:val="24"/>
        </w:rPr>
        <w:t xml:space="preserve">Pavyzdžiui, UAB ,,Kelmės vietinis ūkis“ apklaususi žodžiu vieną tiekėją UAB ,,Alkos atitvaros“ 2016-10-03 pirko bendrastatybinius darbus už 9 074,72 Eur sumą. Taip pat apklausus žodžiu vieną tiekėją UAB ,,Autostapa“ 2017-06-12 pirko remonto darbus už 8 298,61 Eur sumą, o 2016-03-29 apklaususi žodžiu tiekėją UAB ,,Šiaulių Skuba“ vykdė detalių pirkimą už 5 364,30 Eur sumą ir pan. </w:t>
      </w:r>
    </w:p>
    <w:p w14:paraId="53B6BE94" w14:textId="77777777" w:rsidR="0084396E" w:rsidRPr="0084396E" w:rsidRDefault="0084396E" w:rsidP="0084396E">
      <w:pPr>
        <w:pStyle w:val="ListParagraph"/>
        <w:spacing w:line="360" w:lineRule="auto"/>
        <w:ind w:left="0" w:firstLine="851"/>
        <w:jc w:val="both"/>
        <w:rPr>
          <w:rFonts w:ascii="Times New Roman" w:hAnsi="Times New Roman"/>
          <w:sz w:val="24"/>
          <w:szCs w:val="24"/>
        </w:rPr>
      </w:pPr>
      <w:r w:rsidRPr="0084396E">
        <w:rPr>
          <w:rFonts w:ascii="Times New Roman" w:hAnsi="Times New Roman"/>
          <w:sz w:val="24"/>
          <w:szCs w:val="24"/>
        </w:rPr>
        <w:lastRenderedPageBreak/>
        <w:t>Įvertinus tai, darytina išvada, kad UAB ,,Kelmės vietinis ūkis“ atskirais atvejais nesilaikė viešųjų pirkimų teisinio reglamentavimo nuostatų ir vykdė mažos vertės pirkimus žodinės apklausos būdu, kurių vertė viršijo 3 000 Eur</w:t>
      </w:r>
      <w:r w:rsidRPr="0084396E">
        <w:rPr>
          <w:rFonts w:ascii="Times New Roman" w:hAnsi="Times New Roman"/>
          <w:color w:val="000000"/>
          <w:sz w:val="24"/>
          <w:szCs w:val="24"/>
          <w:vertAlign w:val="superscript"/>
          <w:lang w:bidi="lt-LT"/>
        </w:rPr>
        <w:footnoteReference w:id="56"/>
      </w:r>
      <w:r w:rsidRPr="0084396E">
        <w:rPr>
          <w:rFonts w:ascii="Times New Roman" w:hAnsi="Times New Roman"/>
          <w:sz w:val="24"/>
          <w:szCs w:val="24"/>
        </w:rPr>
        <w:t xml:space="preserve">. </w:t>
      </w:r>
    </w:p>
    <w:p w14:paraId="24BA09A3"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UAB ,,Kelmės vanduo“ atskirais atvejais taip pat nesilaikė Supaprastintų viešųjų pirkimų taisyklių 172 punkto reikalavimų,</w:t>
      </w:r>
      <w:r w:rsidRPr="0084396E">
        <w:rPr>
          <w:rFonts w:ascii="Times New Roman" w:hAnsi="Times New Roman"/>
          <w:color w:val="000000"/>
          <w:sz w:val="24"/>
          <w:szCs w:val="24"/>
          <w:vertAlign w:val="superscript"/>
          <w:lang w:bidi="lt-LT"/>
        </w:rPr>
        <w:footnoteReference w:id="57"/>
      </w:r>
      <w:r w:rsidRPr="0084396E">
        <w:rPr>
          <w:rFonts w:ascii="Times New Roman" w:hAnsi="Times New Roman"/>
          <w:sz w:val="24"/>
          <w:szCs w:val="24"/>
        </w:rPr>
        <w:t xml:space="preserve"> numatančių, kad įmonė žodinės apklausos būdu galėjo vykdyti pirkimus iš vieno tiekėjo, kurių sutarties vertė neviršijo 2 900 Eur be PVM. </w:t>
      </w:r>
    </w:p>
    <w:p w14:paraId="10106BD7" w14:textId="77777777" w:rsidR="0084396E" w:rsidRPr="0084396E" w:rsidRDefault="0084396E" w:rsidP="0084396E">
      <w:pPr>
        <w:spacing w:line="360" w:lineRule="auto"/>
        <w:ind w:firstLine="851"/>
        <w:jc w:val="both"/>
        <w:rPr>
          <w:rFonts w:ascii="Times New Roman" w:eastAsiaTheme="minorHAnsi" w:hAnsi="Times New Roman"/>
          <w:sz w:val="24"/>
          <w:szCs w:val="24"/>
          <w:lang w:eastAsia="en-US"/>
        </w:rPr>
      </w:pPr>
      <w:r w:rsidRPr="0084396E">
        <w:rPr>
          <w:rFonts w:ascii="Times New Roman" w:hAnsi="Times New Roman"/>
          <w:sz w:val="24"/>
          <w:szCs w:val="24"/>
        </w:rPr>
        <w:t>Pavyzdžiui, UAB ,,Kelmės vanduo“ 2016-12-15 žodinės apklausos būdu vykdė popieriaus, biuro prekių</w:t>
      </w:r>
      <w:r w:rsidRPr="0084396E">
        <w:rPr>
          <w:rFonts w:ascii="Times New Roman" w:hAnsi="Times New Roman"/>
          <w:i/>
          <w:sz w:val="24"/>
          <w:szCs w:val="24"/>
        </w:rPr>
        <w:t xml:space="preserve"> </w:t>
      </w:r>
      <w:r w:rsidRPr="0084396E">
        <w:rPr>
          <w:rFonts w:ascii="Times New Roman" w:hAnsi="Times New Roman"/>
          <w:sz w:val="24"/>
          <w:szCs w:val="24"/>
        </w:rPr>
        <w:t>pirkimą, neparengusi pirkimo inicijavimo paraiškos. Šio pirkimo metu SĮ ,,Kelmės knygynas“ pasiūlius mažiausią kainą, sudarė sutartį</w:t>
      </w:r>
      <w:r w:rsidRPr="0084396E">
        <w:rPr>
          <w:rFonts w:ascii="Times New Roman" w:hAnsi="Times New Roman"/>
          <w:sz w:val="24"/>
          <w:szCs w:val="24"/>
          <w:vertAlign w:val="superscript"/>
          <w:lang w:bidi="lt-LT"/>
        </w:rPr>
        <w:footnoteReference w:id="58"/>
      </w:r>
      <w:r w:rsidRPr="0084396E">
        <w:rPr>
          <w:rFonts w:ascii="Times New Roman" w:hAnsi="Times New Roman"/>
          <w:sz w:val="24"/>
          <w:szCs w:val="24"/>
        </w:rPr>
        <w:t xml:space="preserve">, kuria įsipareigojo įsigyti prekių, kurių vertė per metus 5 000 Eur. Iš šių aplinkybių matyti, kad įmonė nesilaikė viešųjų pirkimų teisinio reglamentavimo nuostatų ir vykdė mažos vertės pirkimą žodinės apklausos būdu, kurio vertė viršijo 2 900 Eur sumą be PVM. </w:t>
      </w:r>
    </w:p>
    <w:p w14:paraId="6105BE5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eastAsiaTheme="minorHAnsi" w:hAnsi="Times New Roman"/>
          <w:sz w:val="24"/>
          <w:szCs w:val="24"/>
          <w:lang w:eastAsia="en-US"/>
        </w:rPr>
        <w:t xml:space="preserve">Manytina, kad </w:t>
      </w:r>
      <w:r w:rsidRPr="0084396E">
        <w:rPr>
          <w:rFonts w:ascii="Times New Roman" w:hAnsi="Times New Roman"/>
          <w:sz w:val="24"/>
          <w:szCs w:val="24"/>
        </w:rPr>
        <w:t>UAB ,,Kelmės vietinis ūkis“ ir UAB ,,Kelmės vanduo“</w:t>
      </w:r>
      <w:r w:rsidRPr="0084396E">
        <w:rPr>
          <w:rFonts w:ascii="Times New Roman" w:eastAsiaTheme="minorHAnsi" w:hAnsi="Times New Roman"/>
          <w:sz w:val="24"/>
          <w:szCs w:val="24"/>
          <w:lang w:eastAsia="en-US"/>
        </w:rPr>
        <w:t xml:space="preserve"> netinkamai pasirinkdamos pirkimo būdą ir vykdydamos tiekėjų apklausas žodžiu, kai sutartys ne vienkartinio pobūdžio ir perkamų objektų suma viršijo teisiniame reglamentavime nustatytas žodinės apklausos pirkimų vertes, neužtikrino </w:t>
      </w:r>
      <w:r w:rsidRPr="0084396E">
        <w:rPr>
          <w:rFonts w:ascii="Times New Roman" w:hAnsi="Times New Roman"/>
          <w:sz w:val="24"/>
          <w:szCs w:val="24"/>
        </w:rPr>
        <w:t xml:space="preserve">pareigos laikytis Viešųjų pirkimų įstatyme nustatytų principų. </w:t>
      </w:r>
    </w:p>
    <w:p w14:paraId="3464FCE2" w14:textId="77777777" w:rsidR="0084396E" w:rsidRPr="0084396E" w:rsidRDefault="0084396E" w:rsidP="0084396E">
      <w:pPr>
        <w:pStyle w:val="ListParagraph"/>
        <w:numPr>
          <w:ilvl w:val="0"/>
          <w:numId w:val="17"/>
        </w:numPr>
        <w:tabs>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Nereglamentuota, kokios aplinkybės įgalina įmonių vadovus, skiriant pirkimą atliksiantį subjektą, neatsižvelgti į nustatytas pirkimo vertes.</w:t>
      </w:r>
    </w:p>
    <w:p w14:paraId="214630B0" w14:textId="77777777" w:rsidR="0084396E" w:rsidRPr="0084396E" w:rsidRDefault="0084396E" w:rsidP="0084396E">
      <w:pPr>
        <w:pStyle w:val="ListParagraph"/>
        <w:tabs>
          <w:tab w:val="left" w:pos="0"/>
        </w:tabs>
        <w:spacing w:line="360" w:lineRule="auto"/>
        <w:ind w:left="0" w:firstLine="851"/>
        <w:jc w:val="both"/>
        <w:rPr>
          <w:rFonts w:ascii="Times New Roman" w:hAnsi="Times New Roman"/>
          <w:sz w:val="24"/>
          <w:szCs w:val="24"/>
        </w:rPr>
      </w:pPr>
      <w:r w:rsidRPr="0084396E">
        <w:rPr>
          <w:rFonts w:ascii="Times New Roman" w:hAnsi="Times New Roman"/>
          <w:sz w:val="24"/>
          <w:szCs w:val="24"/>
        </w:rPr>
        <w:t>Nagrinėjamų įmonių teisiniame reglamentavime suteikta teisė vadovams spręsti dėl pavedimo mažos vertės pirkimus atlikti pirkimų organizatoriams arba Viešųjų pirkimų komisijai, neatsižvelgiant į nustatytas pirkimo vertes. Pastebėta, kad ši įmonių vadovų teisė detaliau nereglamentuota, todėl neaišku į kokias aplinkybes turėtų atsižvelgti vadovai savarankiškai spręsdami dėl viešųjų pirkimų organizavimo subjekto parinkimo ir kaip šis sprendimas turėtų būti dokumentuojamas ir motyvuojamas. Nenustačius konkrečios tvarkos, detalizuojančios išimtinio sprendimo priėmimo, antikorupciniu požiūriu sudaromos sąlygos įmonių vadovams vienasmeniškai pasinaudoti suteiktais per plačiais diskreciniais įgaliojimais.</w:t>
      </w:r>
    </w:p>
    <w:p w14:paraId="1CC68776" w14:textId="77777777" w:rsidR="0084396E" w:rsidRPr="0084396E" w:rsidRDefault="0084396E" w:rsidP="0084396E">
      <w:pPr>
        <w:pStyle w:val="ListParagraph"/>
        <w:numPr>
          <w:ilvl w:val="0"/>
          <w:numId w:val="17"/>
        </w:numPr>
        <w:tabs>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UAB ,,Kelmės vietinis ūkis“ neaiški pirkimų sistema, neskaidrūs pirkimo būdai.</w:t>
      </w:r>
    </w:p>
    <w:p w14:paraId="07478433"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UAB ,,Kelmės vietinis ūkis“ teisiniame reglamentavime buvo numatyta, kad Viešųjų pirkimų komisija vykdo apklausą, kai pirkimo </w:t>
      </w:r>
      <w:r w:rsidRPr="0084396E">
        <w:rPr>
          <w:rFonts w:ascii="Times New Roman" w:hAnsi="Times New Roman"/>
          <w:bCs/>
          <w:sz w:val="24"/>
          <w:szCs w:val="24"/>
        </w:rPr>
        <w:t>vertė prekėms ar paslaugoms įsigyti – 20 000,00 Eur be PVM ir daugiau, o pirkimo vertė darbams įsigyti – 35 000 Eur be PVM ir daugiau.</w:t>
      </w:r>
      <w:r w:rsidRPr="0084396E">
        <w:rPr>
          <w:rFonts w:ascii="Times New Roman" w:hAnsi="Times New Roman"/>
          <w:sz w:val="24"/>
          <w:szCs w:val="24"/>
          <w:vertAlign w:val="superscript"/>
          <w:lang w:bidi="lt-LT"/>
        </w:rPr>
        <w:footnoteReference w:id="59"/>
      </w:r>
    </w:p>
    <w:p w14:paraId="5DA75332"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lastRenderedPageBreak/>
        <w:t xml:space="preserve">Susipažinus su UAB ,,Kelmės vietinis ūkis“ 2016-04-01 paraiška Nr. 1 nustatyta, kad pirkimo iniciatorius, direktoriaus pavaduotojas gamybai E. P., apklausos būdu inicijavo šiukšliavežio (ne senesnio kaip 2005 m. ir techniškai tvarkingo) pirkimą, kurio įsigijimui planuota maksimali sutarties vertė 35 000 Eur su PVM. Paraišką patvirtino įmonės direktorius D. P. pavesdamas pirkimą vykdyti pirkimo organizatoriui apklausos būdu. Iš UAB ,,Kelmės vietinis ūkis“ 2016-05-04 rašto Nr. 01 ,,Kvietimas dalyvauti apklausoje“ matyti, kad buvo kviečiami tiekėjai pateikti pasiūlymus dėl šiukšliavežio pirkimo apklausos būdu ir šiame rašte buvo nurodytas asmuo, įgaliotas palaikyti ryšį su tiekėjais – įmonės direktorius D. P. Vėliau pats įmonės direktorius D. P., gavęs dviejų tiekėjų pasiūlymus nustatė šiukšliavežio pirkimo metu gautų dalyvių pasiūlymų eilę ir pripažino pirkimo laimėtoją UAB ,,Vensva“ (pasiūlius prekę už 35 090 Eur sumą su PVM), nors pagal pirkimo vertę (35 000 Eur) sprendimus dėl minėto pirkimo turėjo priimti įmonės Viešųjų pirkimų komisija. Vėliau šiuo pagrindu įmonės direktorius D. P. (organizatorius) su perkamo šiukšliavežio pardavėju UAB ,,Vensva“ sudarė pirkimo – pardavimo sutartį (2016-05-24 sutartis Nr. 30). </w:t>
      </w:r>
    </w:p>
    <w:p w14:paraId="772F879E"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Manytina, kad šio pirkimo metu įmonės direktorius D. P. neužtikrino Viešųjų pirkimų įstatyme įtvirtintų principų, nes 2016 m. vykdydamas šiukšliavežio pirkimą vienasmeniškai priėmė sprendimus, t. y. organizavo pirkimą ir vėliau su pardavėju pasirašė pirkimo – pardavimo sutartį, todėl vienasmeniški įmonės direktoriaus D. P. sprendimai viešųjų pirkimų procese laikytini korupcijos rizikos veiksniu.</w:t>
      </w:r>
    </w:p>
    <w:p w14:paraId="7572AC29"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Be to, susipažinus su UAB ,,Kelmės vietinis ūkis“ 2017-06-20 paraiška Nr. 1 nustatyta, kad pirkimo iniciatorius, direktoriaus pavaduotojas gamybai E. P., apklausos būdu inicijavo transporto priemonės šiukšliavežio (ne senesnio kaip 2009 m. ir techniškai tvarkingo) pirkimą, kurio įsigijimui planuota maksimali sutarties vertė 65 000 Eur su PVM. Iniciatorius prašė įstaigos vadovą pavesti pirkimą vykdyti pirkimo organizatoriui, nors pagal perkamo objekto reikšmingumą ir teisinį reglamentavimą</w:t>
      </w:r>
      <w:r w:rsidRPr="0084396E">
        <w:rPr>
          <w:rFonts w:ascii="Times New Roman" w:hAnsi="Times New Roman"/>
          <w:sz w:val="24"/>
          <w:szCs w:val="24"/>
          <w:vertAlign w:val="superscript"/>
          <w:lang w:bidi="lt-LT"/>
        </w:rPr>
        <w:footnoteReference w:id="60"/>
      </w:r>
      <w:r w:rsidRPr="0084396E">
        <w:rPr>
          <w:rFonts w:ascii="Times New Roman" w:hAnsi="Times New Roman"/>
          <w:sz w:val="24"/>
          <w:szCs w:val="24"/>
        </w:rPr>
        <w:t xml:space="preserve"> šį pirkimą turėjo vykdyti įmonės Viešųjų pirkimų komisija. Taip pat nustatyta, kad 2017 m. vykdant minėto šiukšliavežio pirkimą realiai buvo apklaustas tik 1 dalyvis (UAB ,,Transkonta“), nors pagal pirkimo vertę (65 000 Eur su PVM) turėjo būti apklausti ne mažiau kaip 3 dalyviai</w:t>
      </w:r>
      <w:r w:rsidRPr="0084396E">
        <w:rPr>
          <w:rFonts w:ascii="Times New Roman" w:hAnsi="Times New Roman"/>
          <w:sz w:val="24"/>
          <w:szCs w:val="24"/>
          <w:vertAlign w:val="superscript"/>
          <w:lang w:bidi="lt-LT"/>
        </w:rPr>
        <w:footnoteReference w:id="61"/>
      </w:r>
      <w:r w:rsidRPr="0084396E">
        <w:rPr>
          <w:rFonts w:ascii="Times New Roman" w:hAnsi="Times New Roman"/>
          <w:sz w:val="24"/>
          <w:szCs w:val="24"/>
        </w:rPr>
        <w:t>.</w:t>
      </w:r>
      <w:r w:rsidRPr="0084396E">
        <w:rPr>
          <w:rFonts w:ascii="Times New Roman" w:hAnsi="Times New Roman"/>
          <w:sz w:val="24"/>
          <w:szCs w:val="24"/>
          <w:vertAlign w:val="superscript"/>
          <w:lang w:bidi="lt-LT"/>
        </w:rPr>
        <w:t xml:space="preserve"> </w:t>
      </w:r>
      <w:r w:rsidRPr="0084396E">
        <w:rPr>
          <w:rFonts w:ascii="Times New Roman" w:hAnsi="Times New Roman"/>
          <w:sz w:val="24"/>
          <w:szCs w:val="24"/>
          <w:lang w:bidi="lt-LT"/>
        </w:rPr>
        <w:t xml:space="preserve">Dėl šių aplinkybių </w:t>
      </w:r>
      <w:r w:rsidRPr="0084396E">
        <w:rPr>
          <w:rFonts w:ascii="Times New Roman" w:hAnsi="Times New Roman"/>
          <w:sz w:val="24"/>
          <w:szCs w:val="24"/>
        </w:rPr>
        <w:t xml:space="preserve">2018 m. vasario 13 d. įmonė pateikė patikslintą informaciją, ir nurodė, kad naudojantis CVP IS dėl šiukšliavežio pirkimo be pirkimo laimėtojo UAB ,,Transkonta“ dar buvo kreiptasi į 2 tiekėjus, kurie nepateikė pasiūlymų, todėl pirkimo laimėtoja ir buvo pripažinta įmonė UAB ,,Transkonta“, pateikusi vienintelį pasiūlymą. Įvertinus papildomai pateiktus duomenis, nustatyta, kad UAB ,,Kelmės vietinis ūkis“ šio pirkimo metu nors </w:t>
      </w:r>
      <w:r w:rsidRPr="0084396E">
        <w:rPr>
          <w:rFonts w:ascii="Times New Roman" w:hAnsi="Times New Roman"/>
          <w:sz w:val="24"/>
          <w:szCs w:val="24"/>
        </w:rPr>
        <w:lastRenderedPageBreak/>
        <w:t xml:space="preserve">formaliai ir kreipėsi į kitus du teikėjus UAB ,,Hidralteka“ ir UAB ,,Ratila“, tačiau šios įmonės neprekiauja įmonei reikalinga šiukšliavežio technika. </w:t>
      </w:r>
    </w:p>
    <w:p w14:paraId="4B43932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Be to, apie vykdytą šiukšliavežio pirkimą pasigendama viešos informacijos CVP IS, o korupcijos analizės metu pateikti pirkimo dokumentai yra nenuoseklūs, t. y. be datų, registracijos numerių arba juose nurodoma prieštaringa informacija. Pavyzdžiui, pirkimo paraiškoje ir šiukšliavežio techninėje specifikacijoje nurodyta, kad pirkimą atliks pirkimo organizatorius – direktoriaus pavaduotojas gamybai E. P., tačiau korupcijos rizikos analizės metu pateiktas 2017-07-28 pirkimo komisijos posėdžio protokolas Nr. 1 (komisijos pirmininkas įmonės direktorius D. P., sekretorė B. S., narys T. P.), kuriame nurodoma, kad vokų atplėšimo metu buvo susipažinta su elektroninėmis priemonėmis pateiktais pasiūlymais, nors realiai lentelėje nurodyta tik vieno tiekėjo UAB ,,Transkonta“ pasiūlymo informacija. Be to, šio pirkimo Viešųjų pirkimų komisijos sudėtis neatitinka UAB ,,Kelmės vietinis ūkis“ direktoriaus 2013-07-10 įsakymu Nr. V-48(1.1.2) patvirtintos Komisijos sudėties</w:t>
      </w:r>
      <w:r w:rsidRPr="0084396E">
        <w:rPr>
          <w:rFonts w:ascii="Times New Roman" w:hAnsi="Times New Roman"/>
          <w:sz w:val="24"/>
          <w:szCs w:val="24"/>
          <w:vertAlign w:val="superscript"/>
          <w:lang w:bidi="lt-LT"/>
        </w:rPr>
        <w:footnoteReference w:id="62"/>
      </w:r>
      <w:r w:rsidRPr="0084396E">
        <w:rPr>
          <w:rFonts w:ascii="Times New Roman" w:hAnsi="Times New Roman"/>
          <w:sz w:val="24"/>
          <w:szCs w:val="24"/>
        </w:rPr>
        <w:t xml:space="preserve">. </w:t>
      </w:r>
    </w:p>
    <w:p w14:paraId="7A7165E1"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Kadangi UAB ,,Kelmės vietinis ūkis“ 2016 ir 2017 metais šiukšliavežių pirkimų metu galimai pažeidė Viešųjų pirkimų įstatyme įtvirtintus principus ir Supaprastintų pirkimų taisyklių reikalavimus, todėl informacija dėl minėtų pirkimų pagal kompetenciją perduotina Viešųjų pirkimų tarnybai. </w:t>
      </w:r>
    </w:p>
    <w:p w14:paraId="6B5E6EB5" w14:textId="77777777" w:rsidR="0084396E" w:rsidRPr="0084396E" w:rsidRDefault="0084396E" w:rsidP="0084396E">
      <w:pPr>
        <w:pStyle w:val="ListParagraph"/>
        <w:numPr>
          <w:ilvl w:val="0"/>
          <w:numId w:val="17"/>
        </w:numPr>
        <w:tabs>
          <w:tab w:val="left" w:pos="1134"/>
        </w:tabs>
        <w:spacing w:after="0" w:line="360" w:lineRule="auto"/>
        <w:ind w:left="1134" w:hanging="283"/>
        <w:contextualSpacing w:val="0"/>
        <w:jc w:val="both"/>
        <w:rPr>
          <w:rFonts w:ascii="Times New Roman" w:hAnsi="Times New Roman"/>
          <w:sz w:val="24"/>
          <w:szCs w:val="24"/>
        </w:rPr>
      </w:pPr>
      <w:r w:rsidRPr="0084396E">
        <w:rPr>
          <w:rFonts w:ascii="Times New Roman" w:hAnsi="Times New Roman"/>
          <w:i/>
          <w:sz w:val="24"/>
          <w:szCs w:val="24"/>
        </w:rPr>
        <w:t xml:space="preserve">UAB „Kelmės vanduo“ neužtikrinta nešališka pretenzijų </w:t>
      </w:r>
      <w:r w:rsidRPr="0084396E">
        <w:rPr>
          <w:rFonts w:ascii="Times New Roman" w:hAnsi="Times New Roman"/>
          <w:bCs/>
          <w:i/>
          <w:sz w:val="24"/>
          <w:szCs w:val="24"/>
          <w:lang w:bidi="lt-LT"/>
        </w:rPr>
        <w:t xml:space="preserve">nagrinėjimo tvarka. </w:t>
      </w:r>
    </w:p>
    <w:p w14:paraId="20CA0D44" w14:textId="77777777" w:rsidR="0084396E" w:rsidRPr="0084396E" w:rsidRDefault="0084396E" w:rsidP="0084396E">
      <w:pPr>
        <w:spacing w:line="360" w:lineRule="auto"/>
        <w:ind w:firstLine="851"/>
        <w:jc w:val="both"/>
        <w:rPr>
          <w:rFonts w:ascii="Times New Roman" w:hAnsi="Times New Roman"/>
          <w:bCs/>
          <w:sz w:val="24"/>
          <w:szCs w:val="24"/>
          <w:lang w:bidi="lt-LT"/>
        </w:rPr>
      </w:pPr>
      <w:r w:rsidRPr="0084396E">
        <w:rPr>
          <w:rFonts w:ascii="Times New Roman" w:hAnsi="Times New Roman"/>
          <w:sz w:val="24"/>
          <w:szCs w:val="24"/>
        </w:rPr>
        <w:t xml:space="preserve">Įvertinus pateiktus dokumentus nustatyta, kad pretenzijų dėl viešųjų pirkimų yra gavusi tik UAB „Kelmės vanduo“, todėl viešųjų pirkimų vykdymo metu kilusių ginčų nagrinėjimo etapas šiai įmonei yra reikšmingas. Įmonės </w:t>
      </w:r>
      <w:r w:rsidRPr="0084396E">
        <w:rPr>
          <w:rFonts w:ascii="Times New Roman" w:hAnsi="Times New Roman"/>
          <w:bCs/>
          <w:sz w:val="24"/>
          <w:szCs w:val="24"/>
          <w:lang w:bidi="lt-LT"/>
        </w:rPr>
        <w:t>Supaprastintų viešųjų pirkimų taisyklių</w:t>
      </w:r>
      <w:r w:rsidRPr="0084396E">
        <w:rPr>
          <w:rFonts w:ascii="Times New Roman" w:hAnsi="Times New Roman"/>
          <w:sz w:val="24"/>
          <w:szCs w:val="24"/>
          <w:vertAlign w:val="superscript"/>
        </w:rPr>
        <w:footnoteReference w:id="63"/>
      </w:r>
      <w:r w:rsidRPr="0084396E">
        <w:rPr>
          <w:rFonts w:ascii="Times New Roman" w:hAnsi="Times New Roman"/>
          <w:bCs/>
          <w:sz w:val="24"/>
          <w:szCs w:val="24"/>
          <w:lang w:bidi="lt-LT"/>
        </w:rPr>
        <w:t xml:space="preserve"> 189 punkte reglamentuota, kad tiekėjų gautas pretenzijas nagrinėja perkančiosios organizacijos vadovo paskirtas darbuotojas ir pirkimo organizatorius arba Viešųjų pirkimų komisija, o šios įmonės Viešųjų pirkimų komisijos darbo reglamente nurodyta, kad Komisija nevykdo pirkimo procedūrų, kol UAB „Kelmės vanduo“ direktorius neišnagrinėja tiekėjų pretenzijų.</w:t>
      </w:r>
      <w:r w:rsidRPr="0084396E">
        <w:rPr>
          <w:rFonts w:ascii="Times New Roman" w:hAnsi="Times New Roman"/>
          <w:sz w:val="24"/>
          <w:szCs w:val="24"/>
          <w:vertAlign w:val="superscript"/>
          <w:lang w:bidi="lt-LT"/>
        </w:rPr>
        <w:footnoteReference w:id="64"/>
      </w:r>
      <w:r w:rsidRPr="0084396E">
        <w:rPr>
          <w:rFonts w:ascii="Times New Roman" w:hAnsi="Times New Roman"/>
          <w:bCs/>
          <w:sz w:val="24"/>
          <w:szCs w:val="24"/>
          <w:lang w:bidi="lt-LT"/>
        </w:rPr>
        <w:t xml:space="preserve"> </w:t>
      </w:r>
    </w:p>
    <w:p w14:paraId="026BB8C2"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bCs/>
          <w:sz w:val="24"/>
          <w:szCs w:val="24"/>
          <w:lang w:bidi="lt-LT"/>
        </w:rPr>
        <w:t xml:space="preserve">Nustatyta, kad </w:t>
      </w:r>
      <w:r w:rsidRPr="0084396E">
        <w:rPr>
          <w:rFonts w:ascii="Times New Roman" w:hAnsi="Times New Roman"/>
          <w:sz w:val="24"/>
          <w:szCs w:val="24"/>
        </w:rPr>
        <w:t>UAB ,,Kelmės vanduo“ 2016–2017 metais gavo 9 tiekėjų pretenzijas,</w:t>
      </w:r>
      <w:r w:rsidRPr="0084396E">
        <w:rPr>
          <w:rFonts w:ascii="Times New Roman" w:hAnsi="Times New Roman"/>
          <w:color w:val="000000"/>
          <w:sz w:val="24"/>
          <w:szCs w:val="24"/>
          <w:vertAlign w:val="superscript"/>
          <w:lang w:bidi="lt-LT"/>
        </w:rPr>
        <w:footnoteReference w:id="65"/>
      </w:r>
      <w:r w:rsidRPr="0084396E">
        <w:rPr>
          <w:rFonts w:ascii="Times New Roman" w:hAnsi="Times New Roman"/>
          <w:sz w:val="24"/>
          <w:szCs w:val="24"/>
          <w:lang w:bidi="lt-LT"/>
        </w:rPr>
        <w:t xml:space="preserve"> </w:t>
      </w:r>
      <w:r w:rsidRPr="0084396E">
        <w:rPr>
          <w:rFonts w:ascii="Times New Roman" w:hAnsi="Times New Roman"/>
          <w:sz w:val="24"/>
          <w:szCs w:val="24"/>
        </w:rPr>
        <w:t>kurias nagrinėjo tik Viešųjų pirkimų komisija. Atskirais atvejais dėl viešųjų pirkimų procesų vyko teisminiai ginčai, kurie turėjo neigiamos įtakos pirkimo laimėtojo nustatymui ir paslaugų/darbų pirkimo sutarčių sudarymui. Įvertinus tai, a</w:t>
      </w:r>
      <w:r w:rsidRPr="0084396E">
        <w:rPr>
          <w:rFonts w:ascii="Times New Roman" w:hAnsi="Times New Roman"/>
          <w:color w:val="000000"/>
          <w:sz w:val="24"/>
          <w:szCs w:val="24"/>
        </w:rPr>
        <w:t xml:space="preserve">ntikorupciniu požiūriu rekomenduojame vengti situacijų, </w:t>
      </w:r>
      <w:r w:rsidRPr="0084396E">
        <w:rPr>
          <w:rFonts w:ascii="Times New Roman" w:hAnsi="Times New Roman"/>
          <w:color w:val="000000"/>
          <w:sz w:val="24"/>
          <w:szCs w:val="24"/>
        </w:rPr>
        <w:lastRenderedPageBreak/>
        <w:t>kai tas pats asmuo, t. y. Viešųjų pirkimų komisija, nagrinėja pretenzijas dėl savo priimtų sprendimų, o Saviva</w:t>
      </w:r>
      <w:r w:rsidRPr="0084396E">
        <w:rPr>
          <w:rFonts w:ascii="Times New Roman" w:hAnsi="Times New Roman"/>
          <w:sz w:val="24"/>
          <w:szCs w:val="24"/>
        </w:rPr>
        <w:t>ldybėje svarstytina galimybė dėl šio proceso centralizavimo.</w:t>
      </w:r>
    </w:p>
    <w:p w14:paraId="799B8FCA" w14:textId="77777777" w:rsidR="0084396E" w:rsidRPr="0084396E" w:rsidRDefault="0084396E" w:rsidP="0084396E">
      <w:pPr>
        <w:spacing w:line="360" w:lineRule="auto"/>
        <w:ind w:firstLine="851"/>
        <w:jc w:val="both"/>
        <w:rPr>
          <w:rFonts w:ascii="Times New Roman" w:hAnsi="Times New Roman"/>
          <w:bCs/>
          <w:sz w:val="24"/>
          <w:szCs w:val="24"/>
        </w:rPr>
      </w:pPr>
      <w:r w:rsidRPr="0084396E">
        <w:rPr>
          <w:rFonts w:ascii="Times New Roman" w:hAnsi="Times New Roman"/>
          <w:color w:val="000000"/>
          <w:sz w:val="24"/>
          <w:szCs w:val="24"/>
          <w:lang w:bidi="lt-LT"/>
        </w:rPr>
        <w:t>Atsižvelgiant į tai, kas išdėstyta</w:t>
      </w:r>
      <w:r w:rsidRPr="0084396E">
        <w:rPr>
          <w:rFonts w:ascii="Times New Roman" w:hAnsi="Times New Roman"/>
          <w:bCs/>
          <w:sz w:val="24"/>
          <w:szCs w:val="24"/>
        </w:rPr>
        <w:t>, siūlome:</w:t>
      </w:r>
    </w:p>
    <w:p w14:paraId="5FE823C1" w14:textId="77777777" w:rsidR="0084396E" w:rsidRPr="0084396E" w:rsidRDefault="0084396E" w:rsidP="0084396E">
      <w:pPr>
        <w:numPr>
          <w:ilvl w:val="0"/>
          <w:numId w:val="18"/>
        </w:numPr>
        <w:tabs>
          <w:tab w:val="left" w:pos="1134"/>
        </w:tabs>
        <w:spacing w:line="360" w:lineRule="auto"/>
        <w:ind w:left="0" w:firstLine="851"/>
        <w:jc w:val="both"/>
        <w:rPr>
          <w:rFonts w:ascii="Times New Roman" w:hAnsi="Times New Roman"/>
          <w:bCs/>
          <w:sz w:val="24"/>
          <w:szCs w:val="24"/>
        </w:rPr>
      </w:pPr>
      <w:r w:rsidRPr="0084396E">
        <w:rPr>
          <w:rFonts w:ascii="Times New Roman" w:hAnsi="Times New Roman"/>
          <w:sz w:val="24"/>
          <w:szCs w:val="24"/>
        </w:rPr>
        <w:t xml:space="preserve">įmonėms užtikrinti viešųjų pirkimų </w:t>
      </w:r>
      <w:r w:rsidRPr="0084396E">
        <w:rPr>
          <w:rFonts w:ascii="Times New Roman" w:hAnsi="Times New Roman"/>
          <w:sz w:val="24"/>
          <w:szCs w:val="24"/>
          <w:lang w:bidi="lt-LT"/>
        </w:rPr>
        <w:t>inicijavimo ir organizavimo funkcij</w:t>
      </w:r>
      <w:r w:rsidRPr="0084396E">
        <w:rPr>
          <w:rFonts w:ascii="Times New Roman" w:hAnsi="Times New Roman"/>
          <w:sz w:val="24"/>
          <w:szCs w:val="24"/>
        </w:rPr>
        <w:t>ų atskyrimą;</w:t>
      </w:r>
    </w:p>
    <w:p w14:paraId="67B09F1E" w14:textId="77777777" w:rsidR="0084396E" w:rsidRPr="0084396E" w:rsidRDefault="0084396E" w:rsidP="0084396E">
      <w:pPr>
        <w:numPr>
          <w:ilvl w:val="0"/>
          <w:numId w:val="18"/>
        </w:numPr>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vykdant mažos vertės pirkimus atsižvelgti į STT 2017-06-23 antikorupcinio vertinimo išvados Nr. 4-01-4722</w:t>
      </w:r>
      <w:r w:rsidRPr="0084396E">
        <w:rPr>
          <w:rFonts w:ascii="Times New Roman" w:hAnsi="Times New Roman"/>
          <w:color w:val="000000"/>
          <w:sz w:val="24"/>
          <w:szCs w:val="24"/>
          <w:vertAlign w:val="superscript"/>
          <w:lang w:bidi="lt-LT"/>
        </w:rPr>
        <w:footnoteReference w:id="66"/>
      </w:r>
      <w:r w:rsidRPr="0084396E">
        <w:rPr>
          <w:rFonts w:ascii="Times New Roman" w:hAnsi="Times New Roman"/>
          <w:sz w:val="24"/>
          <w:szCs w:val="24"/>
        </w:rPr>
        <w:t xml:space="preserve"> 3 punkte pateiktus siūlymus dėl Mažos vertės pirkimų tvarkos aprašo nuostatų praktinio įgyvendinimo, pavyzdžiui, įmonių viešųjų pirkimų organizavimo taisyklėse numatyti, kad vykdant </w:t>
      </w:r>
      <w:r w:rsidRPr="0084396E">
        <w:rPr>
          <w:rFonts w:ascii="Times New Roman" w:eastAsiaTheme="minorHAnsi" w:hAnsi="Times New Roman"/>
          <w:sz w:val="24"/>
          <w:szCs w:val="24"/>
          <w:lang w:eastAsia="en-US"/>
        </w:rPr>
        <w:t xml:space="preserve">mažos vertės pirkimus </w:t>
      </w:r>
      <w:r w:rsidRPr="0084396E">
        <w:rPr>
          <w:rFonts w:ascii="Times New Roman" w:hAnsi="Times New Roman"/>
          <w:sz w:val="24"/>
          <w:szCs w:val="24"/>
        </w:rPr>
        <w:t>pirmenybė teikiama skelbiamai apklausai. Be to,</w:t>
      </w:r>
      <w:r w:rsidRPr="0084396E">
        <w:rPr>
          <w:rFonts w:ascii="Times New Roman" w:eastAsiaTheme="minorHAnsi" w:hAnsi="Times New Roman"/>
          <w:sz w:val="24"/>
          <w:szCs w:val="24"/>
          <w:lang w:eastAsia="en-US"/>
        </w:rPr>
        <w:t xml:space="preserve"> apklausą žodžiu rekomenduojame vykdyti, kai pirkimo objektas nėra sudėtingas, sutartis vienkartinio pobūdžio ir pirkimo vertė neviršija teisės aktuose nustatytos sumos;</w:t>
      </w:r>
    </w:p>
    <w:p w14:paraId="7DD53356" w14:textId="77777777" w:rsidR="0084396E" w:rsidRPr="0084396E" w:rsidRDefault="0084396E" w:rsidP="0084396E">
      <w:pPr>
        <w:numPr>
          <w:ilvl w:val="0"/>
          <w:numId w:val="18"/>
        </w:numPr>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reglamentuoti aplinkybes, kuomet perkančiosios organizacijos vadovas turi teisę priimti sprendimą pavesti supaprastintą pirkimą vykdyti pirkimo organizatoriui arba viešojo pirkimo komisijai neatsižvelgdamas į pirkimo vertę (numatant, kad viešuosius pirkimus pavedant atlikti Komisijai yra užtikrinamas didesnis atliekamų procedūrų skaidrumas);</w:t>
      </w:r>
    </w:p>
    <w:p w14:paraId="771F6A97" w14:textId="77777777" w:rsidR="0084396E" w:rsidRPr="0084396E" w:rsidRDefault="0084396E" w:rsidP="0084396E">
      <w:pPr>
        <w:numPr>
          <w:ilvl w:val="0"/>
          <w:numId w:val="18"/>
        </w:numPr>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siekiant sumažinti administracinę naštą, spręsti klausimą dėl ilgalaikių (nuolatinių) viešųjų pirkimų sutarčių sudarymo ir detalaus viešųjų pirkimų organizavimo mechanizmo reglamentavimo;</w:t>
      </w:r>
    </w:p>
    <w:p w14:paraId="0B4928E8" w14:textId="77777777" w:rsidR="0084396E" w:rsidRPr="0084396E" w:rsidRDefault="0084396E" w:rsidP="0084396E">
      <w:pPr>
        <w:pStyle w:val="ListParagraph"/>
        <w:numPr>
          <w:ilvl w:val="0"/>
          <w:numId w:val="18"/>
        </w:numPr>
        <w:tabs>
          <w:tab w:val="left" w:pos="1134"/>
        </w:tabs>
        <w:spacing w:after="0" w:line="360" w:lineRule="auto"/>
        <w:ind w:left="0" w:firstLine="911"/>
        <w:contextualSpacing w:val="0"/>
        <w:jc w:val="both"/>
        <w:rPr>
          <w:rFonts w:ascii="Times New Roman" w:hAnsi="Times New Roman"/>
          <w:sz w:val="24"/>
          <w:szCs w:val="24"/>
        </w:rPr>
      </w:pPr>
      <w:r w:rsidRPr="0084396E">
        <w:rPr>
          <w:rFonts w:ascii="Times New Roman" w:hAnsi="Times New Roman"/>
          <w:sz w:val="24"/>
          <w:szCs w:val="24"/>
        </w:rPr>
        <w:t>įmonėms spręsti klausimą dėl nešališko pretenzijas nagrinėjančio subjekto paskyrimo arba Savivaldybėje svarstyti galimybę dėl šio proceso centralizavimo ir funkcijų perdavimo Savivaldybės administracijai.</w:t>
      </w:r>
    </w:p>
    <w:p w14:paraId="10B2FE1D" w14:textId="77777777" w:rsidR="0084396E" w:rsidRPr="0084396E" w:rsidRDefault="0084396E" w:rsidP="0084396E">
      <w:pPr>
        <w:pStyle w:val="ListParagraph"/>
        <w:tabs>
          <w:tab w:val="left" w:pos="1134"/>
        </w:tabs>
        <w:spacing w:line="360" w:lineRule="auto"/>
        <w:ind w:left="911"/>
        <w:jc w:val="both"/>
        <w:rPr>
          <w:rFonts w:ascii="Times New Roman" w:hAnsi="Times New Roman"/>
          <w:sz w:val="24"/>
          <w:szCs w:val="24"/>
        </w:rPr>
      </w:pPr>
    </w:p>
    <w:p w14:paraId="3DCB49FE" w14:textId="77777777" w:rsidR="0084396E" w:rsidRPr="0084396E" w:rsidRDefault="0084396E" w:rsidP="0084396E">
      <w:pPr>
        <w:spacing w:line="360" w:lineRule="auto"/>
        <w:ind w:firstLine="851"/>
        <w:jc w:val="center"/>
        <w:rPr>
          <w:rFonts w:ascii="Times New Roman" w:hAnsi="Times New Roman"/>
          <w:b/>
          <w:sz w:val="24"/>
          <w:szCs w:val="24"/>
        </w:rPr>
      </w:pPr>
      <w:r w:rsidRPr="0084396E">
        <w:rPr>
          <w:rFonts w:ascii="Times New Roman" w:hAnsi="Times New Roman"/>
          <w:b/>
          <w:sz w:val="24"/>
          <w:szCs w:val="24"/>
        </w:rPr>
        <w:t>3.4.</w:t>
      </w:r>
      <w:r w:rsidRPr="0084396E">
        <w:rPr>
          <w:rFonts w:ascii="Times New Roman" w:hAnsi="Times New Roman"/>
          <w:b/>
          <w:sz w:val="24"/>
          <w:szCs w:val="24"/>
        </w:rPr>
        <w:tab/>
        <w:t>Viešųjų pirkimų komisijos</w:t>
      </w:r>
    </w:p>
    <w:p w14:paraId="3AE27C9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Vadovaujantis Organizavimo ir vidaus kontrolės rekomendacijomis perkančioji organizacija pirkimui organizuoti ir atlikti privalo (mažos vertės pirkimų atveju – gali) sudaryti Viešojo pirkimo komisiją (toliau – Komisija), nustatyti jai užduotis ir suteikti visus įgaliojimus toms užduotims atlikti, o jos funkcijas nustatyti Viešojo pirkimo komisijos darbo reglamente. Perkančiųjų organizacijų pirkimų komisijų reglamentavimo nuostatos taip pat numatytos Viešojo pirkimo komisijos sudarymo ir jos veiklos organizavimo rekomendacijose, patvirtintose Viešųjų pirkimų tarnybos direktoriaus 2006 m. lapkričio 29 d. įsakymu Nr. 1S-73.</w:t>
      </w:r>
    </w:p>
    <w:p w14:paraId="1DD2E5EE" w14:textId="77777777" w:rsidR="0084396E" w:rsidRPr="0084396E" w:rsidRDefault="0084396E" w:rsidP="0084396E">
      <w:pPr>
        <w:spacing w:line="360" w:lineRule="auto"/>
        <w:ind w:firstLine="851"/>
        <w:jc w:val="both"/>
        <w:rPr>
          <w:rFonts w:ascii="Times New Roman" w:hAnsi="Times New Roman"/>
          <w:color w:val="000000"/>
          <w:sz w:val="24"/>
          <w:szCs w:val="24"/>
          <w:lang w:bidi="lt-LT"/>
        </w:rPr>
      </w:pPr>
      <w:r w:rsidRPr="0084396E">
        <w:rPr>
          <w:rFonts w:ascii="Times New Roman" w:hAnsi="Times New Roman"/>
          <w:sz w:val="24"/>
          <w:szCs w:val="24"/>
        </w:rPr>
        <w:t>UAB ,,Kelmės vanduo“, UAB ,,Kelmės vietinis ūkis“ ir UAB ,,Kelmės autobusų parkas“ vadovų įsakymais buvo paskirtos Viešųjų pirkimų komisijos. Pastebėta, kad nagrinėjamu laikotarpiu UAB ,,Kelmės vanduo“ ir UAB ,,Kelmės autobusų parkas“ kiekvienam pirkimui sudarė naujos sudėties Komisijas</w:t>
      </w:r>
      <w:r w:rsidRPr="0084396E">
        <w:rPr>
          <w:rFonts w:ascii="Times New Roman" w:hAnsi="Times New Roman"/>
          <w:sz w:val="24"/>
          <w:szCs w:val="24"/>
          <w:vertAlign w:val="superscript"/>
          <w:lang w:bidi="lt-LT"/>
        </w:rPr>
        <w:footnoteReference w:id="67"/>
      </w:r>
      <w:r w:rsidRPr="0084396E">
        <w:rPr>
          <w:rFonts w:ascii="Times New Roman" w:hAnsi="Times New Roman"/>
          <w:sz w:val="24"/>
          <w:szCs w:val="24"/>
        </w:rPr>
        <w:t>,</w:t>
      </w:r>
      <w:r w:rsidRPr="0084396E">
        <w:rPr>
          <w:rFonts w:ascii="Times New Roman" w:hAnsi="Times New Roman"/>
          <w:color w:val="000000"/>
          <w:sz w:val="24"/>
          <w:szCs w:val="24"/>
          <w:lang w:bidi="lt-LT"/>
        </w:rPr>
        <w:t xml:space="preserve"> į kurias paskyrė tuos pačius asmenis. Manytina, kad naujų įsakymų </w:t>
      </w:r>
      <w:r w:rsidRPr="0084396E">
        <w:rPr>
          <w:rFonts w:ascii="Times New Roman" w:hAnsi="Times New Roman"/>
          <w:color w:val="000000"/>
          <w:sz w:val="24"/>
          <w:szCs w:val="24"/>
          <w:lang w:bidi="lt-LT"/>
        </w:rPr>
        <w:lastRenderedPageBreak/>
        <w:t xml:space="preserve">rengimas praktiškai nekeičiant komisijos sudėties ir neužtikrinant Komisijos narių kaitos mechanizmo neginčijamai padidino administracinę naštą. </w:t>
      </w:r>
    </w:p>
    <w:p w14:paraId="3ECBA7F7"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Išanalizavus įmonių Viešųjų pirkimų komisijų veiklos procesą, darytina išvada, kad yra korupcijos rizika dėl šių korupcijos rizikos veiksnių:</w:t>
      </w:r>
    </w:p>
    <w:p w14:paraId="25F773AB" w14:textId="77777777" w:rsidR="0084396E" w:rsidRPr="0084396E" w:rsidRDefault="0084396E" w:rsidP="0084396E">
      <w:pPr>
        <w:pStyle w:val="ListParagraph"/>
        <w:numPr>
          <w:ilvl w:val="2"/>
          <w:numId w:val="19"/>
        </w:numPr>
        <w:tabs>
          <w:tab w:val="clear" w:pos="2160"/>
          <w:tab w:val="num" w:pos="142"/>
          <w:tab w:val="left" w:pos="1134"/>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Įmonėje UAB ,,Kelmės autobusų parkas“ nereglamentuotas Viešųjų pirkimų komisijos darbas.</w:t>
      </w:r>
    </w:p>
    <w:p w14:paraId="211D1ECC"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 xml:space="preserve">Viešųjų pirkimų komisija veikia ją sudariusios perkančiosios organizacijos vardu pagal jai suteiktus įgaliojimus. Pažymėtina, kad Viešųjų pirkimų komisijos darbo reglamentavimas turi didelę reikšmę, nes šiame teisės akte nustatomos Komisijos narių pareigos, darbo organizavimas ir sprendimų priėmimo tvarka. </w:t>
      </w:r>
    </w:p>
    <w:p w14:paraId="75332A02"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Nustatyta, kad UAB ,,Kelmės autobusų parkas“ nebuvo patvirtintas Viešųjų pirkimų komisijos darbo reglamentas</w:t>
      </w:r>
      <w:r w:rsidRPr="0084396E">
        <w:rPr>
          <w:rFonts w:ascii="Times New Roman" w:hAnsi="Times New Roman"/>
          <w:color w:val="000000"/>
          <w:sz w:val="24"/>
          <w:szCs w:val="24"/>
          <w:vertAlign w:val="superscript"/>
          <w:lang w:bidi="lt-LT"/>
        </w:rPr>
        <w:footnoteReference w:id="68"/>
      </w:r>
      <w:r w:rsidRPr="0084396E">
        <w:rPr>
          <w:rFonts w:ascii="Times New Roman" w:hAnsi="Times New Roman"/>
          <w:sz w:val="24"/>
          <w:szCs w:val="24"/>
        </w:rPr>
        <w:t xml:space="preserve">, tačiau įmonės atstovų teigimu Komisija, vykdydama jai pavestus pirkimus, vadovavosi bendromis Viešųjų pirkimų įstatymo 16 straipsnio nuostatomis. Manytina, kad antikorupciniu požiūriu nepakankamas Komisijos darbo teisinis reguliavimas gali turėti įtakos objektyviai ir skaidriai Komisijos veiklai ir nešališkumo kontrolės užtikrinimui. </w:t>
      </w:r>
    </w:p>
    <w:p w14:paraId="46DF8DE1" w14:textId="77777777" w:rsidR="0084396E" w:rsidRPr="0084396E" w:rsidRDefault="0084396E" w:rsidP="0084396E">
      <w:pPr>
        <w:pStyle w:val="ListParagraph"/>
        <w:numPr>
          <w:ilvl w:val="1"/>
          <w:numId w:val="19"/>
        </w:numPr>
        <w:tabs>
          <w:tab w:val="clear" w:pos="1440"/>
          <w:tab w:val="num" w:pos="0"/>
          <w:tab w:val="left" w:pos="1134"/>
          <w:tab w:val="left" w:pos="1276"/>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Įmonių Viešųjų pirkimų komisijos nariai, kiti asmenys dalyvaujantys viešųjų pirkimų procese, įstatymo nustatyta tvarka ir terminais nepateikė privačių interesų deklaracijų.</w:t>
      </w:r>
    </w:p>
    <w:p w14:paraId="0952D406" w14:textId="77777777" w:rsidR="0084396E" w:rsidRPr="0084396E" w:rsidRDefault="0084396E" w:rsidP="0084396E">
      <w:pPr>
        <w:pStyle w:val="NoSpacing"/>
        <w:spacing w:line="360" w:lineRule="auto"/>
        <w:ind w:firstLine="851"/>
        <w:jc w:val="both"/>
      </w:pPr>
      <w:r w:rsidRPr="0084396E">
        <w:t>Viešųjų pirkimų įstatymo</w:t>
      </w:r>
      <w:r w:rsidRPr="0084396E">
        <w:rPr>
          <w:vertAlign w:val="superscript"/>
        </w:rPr>
        <w:footnoteReference w:id="69"/>
      </w:r>
      <w:r w:rsidRPr="0084396E">
        <w:t xml:space="preserve"> 21 straipsnis, Pirkimų, atliekamų vandentvarkos, energetikos, transporto ar pašto paslaugų srities perkančiųjų subjektų, įstatymo 33 straipsnis apibrėžia interesų konfliktų viešuosiuose pirkimuose sąvoką. Vyriausioji tarnybinės etikos komisija atkreipia dėmesį, kad atskleisti visuomenei savo privačius interesus nuo 2018 m.  turi ir viešuosius pirkimus vykdantys asmenys. Viešojo pirkimo komisijos nariai, supaprastintus pirkimus perkančioje organizacijoje atlikti įgalioti asmenys bei pirkimų procedūrose dalyvaujantys ekspertai deklaruoti privačius interesus turi iki 2018 m. vasario 1 d., bet ne vėliau kaip iki planuojamo viešojo pirkimo procedūros pradžios. Interesų nedeklaravusieji neturi teisės dalyvauti pirkime. Esamiems valstybės </w:t>
      </w:r>
      <w:r w:rsidRPr="0084396E">
        <w:lastRenderedPageBreak/>
        <w:t>tarnautojams, paskirtiems į pareigas viešųjų pirkimų procedūrose, būtina šiomis pareigomis papildyti jau pateiktas savo privačių interesų deklaracijas.</w:t>
      </w:r>
      <w:r w:rsidRPr="0084396E">
        <w:rPr>
          <w:vertAlign w:val="superscript"/>
        </w:rPr>
        <w:footnoteReference w:id="70"/>
      </w:r>
    </w:p>
    <w:p w14:paraId="499C9124" w14:textId="77777777" w:rsidR="0084396E" w:rsidRPr="0084396E" w:rsidRDefault="0084396E" w:rsidP="0084396E">
      <w:pPr>
        <w:pStyle w:val="NoSpacing"/>
        <w:spacing w:line="360" w:lineRule="auto"/>
        <w:ind w:firstLine="851"/>
        <w:jc w:val="both"/>
      </w:pPr>
      <w:r w:rsidRPr="0084396E">
        <w:t>Nustatyta, kad ne visų nagrinėjamų įmonių Viešųjų pirkimų komisijos nariai, taip pat ir kiti viešųjų pirkimų procese dalyvaujantys asmenys, pagal Viešųjų pirkimų ir Viešųjų ir privačių interesų derinimo valstybinėje tarnyboje įstatymų reikalavimus iki šių metų vasario 1 d. viešai deklaravo privačius interesus.</w:t>
      </w:r>
      <w:r w:rsidRPr="0084396E">
        <w:rPr>
          <w:vertAlign w:val="superscript"/>
        </w:rPr>
        <w:footnoteReference w:id="71"/>
      </w:r>
    </w:p>
    <w:p w14:paraId="1678FD4E" w14:textId="77777777" w:rsidR="0084396E" w:rsidRPr="0084396E" w:rsidRDefault="0084396E" w:rsidP="0084396E">
      <w:pPr>
        <w:pStyle w:val="ListParagraph"/>
        <w:numPr>
          <w:ilvl w:val="0"/>
          <w:numId w:val="19"/>
        </w:numPr>
        <w:tabs>
          <w:tab w:val="left" w:pos="851"/>
          <w:tab w:val="left" w:pos="1134"/>
          <w:tab w:val="left" w:pos="1276"/>
        </w:tabs>
        <w:spacing w:after="0" w:line="360" w:lineRule="auto"/>
        <w:ind w:left="0" w:firstLine="851"/>
        <w:contextualSpacing w:val="0"/>
        <w:jc w:val="both"/>
        <w:rPr>
          <w:rFonts w:ascii="Times New Roman" w:hAnsi="Times New Roman"/>
          <w:i/>
          <w:sz w:val="24"/>
          <w:szCs w:val="24"/>
        </w:rPr>
      </w:pPr>
      <w:r w:rsidRPr="0084396E">
        <w:rPr>
          <w:rFonts w:ascii="Times New Roman" w:hAnsi="Times New Roman"/>
          <w:i/>
          <w:sz w:val="24"/>
          <w:szCs w:val="24"/>
        </w:rPr>
        <w:t>Įmonėse neužtikrintas Viešųjų pirkimų</w:t>
      </w:r>
      <w:r w:rsidRPr="0084396E">
        <w:rPr>
          <w:rFonts w:ascii="Times New Roman" w:hAnsi="Times New Roman"/>
          <w:sz w:val="24"/>
          <w:szCs w:val="24"/>
        </w:rPr>
        <w:t xml:space="preserve"> </w:t>
      </w:r>
      <w:r w:rsidRPr="0084396E">
        <w:rPr>
          <w:rFonts w:ascii="Times New Roman" w:hAnsi="Times New Roman"/>
          <w:i/>
          <w:sz w:val="24"/>
          <w:szCs w:val="24"/>
        </w:rPr>
        <w:t>komisijos narių ir kitų viešuosius pirkimus vykdančių asmenų nešališkumas ir objektyvumas.</w:t>
      </w:r>
    </w:p>
    <w:p w14:paraId="3A9A4A0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Organizavimo ir vidaus kontrolės rekomendacijų 3 priede pateiktoje Nešališkumo deklaracijos formoje numatyta pareiga viešųjų pirkimų proceso dalyviui pranešti vadovui ir nusišalinti tais atvejais, kai asmuo yra pirkime dalyvaujančio juridinio asmens valdymo organų narys, taip pat, kai asmuo gauna iš pirkimo procedūrose dalyvaujančio juridinio asmens bet kokios rūšies pajamas. Analogiškas reikalavimas numatytas ir šiuo metu galiojančiame Viešųjų pirkimų įstatyme ir nešališkumo deklaracijoje.</w:t>
      </w:r>
    </w:p>
    <w:p w14:paraId="4C173E05"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rPr>
        <w:t xml:space="preserve">Susipažinus su </w:t>
      </w:r>
      <w:r w:rsidRPr="0084396E">
        <w:rPr>
          <w:rFonts w:ascii="Times New Roman" w:hAnsi="Times New Roman"/>
          <w:sz w:val="24"/>
          <w:szCs w:val="24"/>
          <w:lang w:bidi="lt-LT"/>
        </w:rPr>
        <w:t>UAB ,,Kelmės vanduo“ ir UAB ,,Kelmės vietinis ūkis“ viešųjų pirkimų dokumentais nustatyta, kad įmonės vykdė automobilių kuro viešuosius pirkimus CPO elektroninėmis priemonėmis ir sudarė ilgalaikius sandorius</w:t>
      </w:r>
      <w:r w:rsidRPr="0084396E">
        <w:rPr>
          <w:rFonts w:ascii="Times New Roman" w:hAnsi="Times New Roman"/>
          <w:sz w:val="24"/>
          <w:szCs w:val="24"/>
          <w:vertAlign w:val="superscript"/>
          <w:lang w:bidi="lt-LT"/>
        </w:rPr>
        <w:footnoteReference w:id="72"/>
      </w:r>
      <w:r w:rsidRPr="0084396E">
        <w:rPr>
          <w:rFonts w:ascii="Times New Roman" w:hAnsi="Times New Roman"/>
          <w:sz w:val="24"/>
          <w:szCs w:val="24"/>
          <w:lang w:bidi="lt-LT"/>
        </w:rPr>
        <w:t xml:space="preserve"> su konkursą laimėjusia Savivaldybės kontroliuojama įmone UAB ,,Kelmės autobusų parkas“ (UAB ,,Kelmės vanduo“ sandorio suma 189 776,40 Eur, </w:t>
      </w:r>
      <w:r w:rsidRPr="0084396E">
        <w:rPr>
          <w:rFonts w:ascii="Times New Roman" w:hAnsi="Times New Roman"/>
          <w:sz w:val="24"/>
          <w:szCs w:val="24"/>
        </w:rPr>
        <w:t>UAB ,,Kelmės vietinis ūkis“ sandorio suma 85 700 Eur</w:t>
      </w:r>
      <w:r w:rsidRPr="0084396E">
        <w:rPr>
          <w:rFonts w:ascii="Times New Roman" w:hAnsi="Times New Roman"/>
          <w:sz w:val="24"/>
          <w:szCs w:val="24"/>
          <w:lang w:bidi="lt-LT"/>
        </w:rPr>
        <w:t xml:space="preserve">). </w:t>
      </w:r>
    </w:p>
    <w:p w14:paraId="32B31E3C"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Iš UAB ,,Kelmės vanduo“ pateiktų Komisijos posėdžio protokolų,</w:t>
      </w:r>
      <w:r w:rsidRPr="0084396E">
        <w:rPr>
          <w:rFonts w:ascii="Times New Roman" w:hAnsi="Times New Roman"/>
          <w:sz w:val="24"/>
          <w:szCs w:val="24"/>
          <w:vertAlign w:val="superscript"/>
          <w:lang w:bidi="lt-LT"/>
        </w:rPr>
        <w:footnoteReference w:id="73"/>
      </w:r>
      <w:r w:rsidRPr="0084396E">
        <w:rPr>
          <w:rFonts w:ascii="Times New Roman" w:hAnsi="Times New Roman"/>
          <w:sz w:val="24"/>
          <w:szCs w:val="24"/>
          <w:lang w:bidi="lt-LT"/>
        </w:rPr>
        <w:t xml:space="preserve"> matyti, kad vyr. finansininkės pavaduotoja A. J. buvo ne tik UAB ,,Kelmės vanduo“ Viešųjų pirkimų komisijos narė, bet ir tiekėjo UAB ,,Kelmės autobusų parkas“, t. y. automobilių kuro pirkimo konkursą laimėjusios įmonės, valdybos narė</w:t>
      </w:r>
      <w:r w:rsidRPr="0084396E">
        <w:rPr>
          <w:rFonts w:ascii="Times New Roman" w:hAnsi="Times New Roman"/>
          <w:sz w:val="24"/>
          <w:szCs w:val="24"/>
          <w:vertAlign w:val="superscript"/>
          <w:lang w:bidi="lt-LT"/>
        </w:rPr>
        <w:footnoteReference w:id="74"/>
      </w:r>
      <w:r w:rsidRPr="0084396E">
        <w:rPr>
          <w:rFonts w:ascii="Times New Roman" w:hAnsi="Times New Roman"/>
          <w:sz w:val="24"/>
          <w:szCs w:val="24"/>
          <w:lang w:bidi="lt-LT"/>
        </w:rPr>
        <w:t xml:space="preserve">. Manytina, kad nors minėtas pirkimas atliktas CPO elektroninėmis priemonėmis, tačiau vyr. finansininkės pavaduotoja A. J., pasirašiusi viešųjų pirkimų nešališkumo deklaraciją, turėjo pareigą nedelsiant raštu pranešti vadovui apie narystę pirkime dalyvavusios įmonės valdymo organuose ir šio pirkimo metu nusišalinti nuo sprendimų priėmimo. </w:t>
      </w:r>
    </w:p>
    <w:p w14:paraId="1C9BA42A"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lastRenderedPageBreak/>
        <w:t xml:space="preserve">Taip pat nustatyta, kad darbiniais santykiais su tiekėju UAB ,,Kelmės autobusų parkas“ buvo susijęs ir dar vienas šio konkurso Komisijos narys – Energetinės tarnybos vadovas R. K., kuris dirba ir UAB ,,Kelmės autobusų parkas“ elektriku. Todėl Energetinės tarnybos vadovas R. K., pasirašęs viešųjų pirkimų nešališkumo deklaraciją, taip pat turėjo pareigą nedelsiant raštu pranešti vadovui apie gaunamas pajamas (darbo užmokestį) iš pirkime dalyvavusios įmonės ir nusišalinti nuo šio sprendimo priėmimo. </w:t>
      </w:r>
    </w:p>
    <w:p w14:paraId="19F593DC"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Be to, įžvelgiama galima korupcijos rizika UAB ,,Kelmės vietinis ūkis“ 2015 m. vykdyto automobilių kuro pirkimo metu, kurio laimėtoja buvo pripažinta įmonė – UAB ,,Kelmės autobusų parkas“ (sandorio vertė 85 700 Eur). Pirkimo metu tarp UAB ,,Kelmės vietinis ūkis“ ir UAB ,,Kelmės autobusų parkas“ buvo sudarytas ilgalaikis sandoris, tačiau šias abi Savivaldybės kontroliuojamas įmones sieja UAB ,,Kelmės autobusų parkas“ darbuotoja – vyr. finansininkė V. S., kuri Administracijos direktoriaus įsakymu</w:t>
      </w:r>
      <w:r w:rsidRPr="0084396E">
        <w:rPr>
          <w:rFonts w:ascii="Times New Roman" w:hAnsi="Times New Roman"/>
          <w:sz w:val="24"/>
          <w:szCs w:val="24"/>
          <w:vertAlign w:val="superscript"/>
          <w:lang w:bidi="lt-LT"/>
        </w:rPr>
        <w:footnoteReference w:id="75"/>
      </w:r>
      <w:r w:rsidRPr="0084396E">
        <w:rPr>
          <w:rFonts w:ascii="Times New Roman" w:hAnsi="Times New Roman"/>
          <w:sz w:val="24"/>
          <w:szCs w:val="24"/>
          <w:lang w:bidi="lt-LT"/>
        </w:rPr>
        <w:t xml:space="preserve"> paskirta ir UAB ,,Kelmės vietinis ūkis“ (perkančiosios organizacijos) valdybos nare. </w:t>
      </w:r>
    </w:p>
    <w:p w14:paraId="7D362607"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 xml:space="preserve">Įvertinus tai, </w:t>
      </w:r>
      <w:r w:rsidRPr="0084396E">
        <w:rPr>
          <w:rFonts w:ascii="Times New Roman" w:hAnsi="Times New Roman"/>
          <w:sz w:val="24"/>
          <w:szCs w:val="24"/>
        </w:rPr>
        <w:t xml:space="preserve">informacija dėl UAB „Kelmės vanduo“ Viešųjų pirkimų komisijos narių: </w:t>
      </w:r>
      <w:r w:rsidRPr="0084396E">
        <w:rPr>
          <w:rFonts w:ascii="Times New Roman" w:hAnsi="Times New Roman"/>
          <w:sz w:val="24"/>
          <w:szCs w:val="24"/>
          <w:lang w:bidi="lt-LT"/>
        </w:rPr>
        <w:t>vyr. finansininkės pavaduotojos A. J. ir Energetinės tarnybos vadovo R. K.</w:t>
      </w:r>
      <w:r w:rsidRPr="0084396E">
        <w:rPr>
          <w:rFonts w:ascii="Times New Roman" w:hAnsi="Times New Roman"/>
          <w:sz w:val="24"/>
          <w:szCs w:val="24"/>
        </w:rPr>
        <w:t xml:space="preserve"> nenusišalinimo nuo pirkimų sprendimų priėmimo perduotina pagal kompetenciją Vyriausiajai tarnybinės etikos komisijai.</w:t>
      </w:r>
    </w:p>
    <w:p w14:paraId="215DC2D8" w14:textId="77777777" w:rsidR="0084396E" w:rsidRPr="0084396E" w:rsidRDefault="0084396E" w:rsidP="0084396E">
      <w:pPr>
        <w:spacing w:line="360" w:lineRule="auto"/>
        <w:ind w:firstLine="851"/>
        <w:jc w:val="both"/>
        <w:rPr>
          <w:rFonts w:ascii="Times New Roman" w:hAnsi="Times New Roman"/>
          <w:sz w:val="24"/>
          <w:szCs w:val="24"/>
          <w:lang w:bidi="lt-LT"/>
        </w:rPr>
      </w:pPr>
      <w:r w:rsidRPr="0084396E">
        <w:rPr>
          <w:rFonts w:ascii="Times New Roman" w:hAnsi="Times New Roman"/>
          <w:sz w:val="24"/>
          <w:szCs w:val="24"/>
          <w:lang w:bidi="lt-LT"/>
        </w:rPr>
        <w:t>Taip pat pažymėtina, kad UAB ,,Kelmės autobusų parkas“ darbuotoja – vyr. finansininkė V. S. viešai skelbiamoje privačių interesų deklaracijoje šios narystės nėra deklaravusi.</w:t>
      </w:r>
      <w:r w:rsidRPr="0084396E">
        <w:rPr>
          <w:rFonts w:ascii="Times New Roman" w:hAnsi="Times New Roman"/>
          <w:sz w:val="24"/>
          <w:szCs w:val="24"/>
          <w:vertAlign w:val="superscript"/>
        </w:rPr>
        <w:footnoteReference w:id="76"/>
      </w:r>
    </w:p>
    <w:p w14:paraId="2508AC51" w14:textId="77777777" w:rsidR="0084396E" w:rsidRPr="0084396E" w:rsidRDefault="0084396E" w:rsidP="0084396E">
      <w:pPr>
        <w:spacing w:line="360" w:lineRule="auto"/>
        <w:ind w:firstLine="851"/>
        <w:jc w:val="both"/>
        <w:rPr>
          <w:rFonts w:ascii="Times New Roman" w:hAnsi="Times New Roman"/>
          <w:bCs/>
          <w:sz w:val="24"/>
          <w:szCs w:val="24"/>
        </w:rPr>
      </w:pPr>
      <w:r w:rsidRPr="0084396E">
        <w:rPr>
          <w:rFonts w:ascii="Times New Roman" w:hAnsi="Times New Roman"/>
          <w:color w:val="000000"/>
          <w:sz w:val="24"/>
          <w:szCs w:val="24"/>
          <w:lang w:bidi="lt-LT"/>
        </w:rPr>
        <w:t>Atsižvelgiant į tai, kas išdėstyta</w:t>
      </w:r>
      <w:r w:rsidRPr="0084396E">
        <w:rPr>
          <w:rFonts w:ascii="Times New Roman" w:hAnsi="Times New Roman"/>
          <w:bCs/>
          <w:sz w:val="24"/>
          <w:szCs w:val="24"/>
        </w:rPr>
        <w:t>, siūlome:</w:t>
      </w:r>
    </w:p>
    <w:p w14:paraId="58C75CB7" w14:textId="77777777" w:rsidR="0084396E" w:rsidRPr="0084396E" w:rsidRDefault="0084396E" w:rsidP="0084396E">
      <w:pPr>
        <w:tabs>
          <w:tab w:val="left" w:pos="1134"/>
        </w:tabs>
        <w:spacing w:line="360" w:lineRule="auto"/>
        <w:ind w:firstLine="851"/>
        <w:jc w:val="both"/>
        <w:rPr>
          <w:rFonts w:ascii="Times New Roman" w:hAnsi="Times New Roman"/>
          <w:bCs/>
          <w:sz w:val="24"/>
          <w:szCs w:val="24"/>
        </w:rPr>
      </w:pPr>
      <w:r w:rsidRPr="0084396E">
        <w:rPr>
          <w:rFonts w:ascii="Times New Roman" w:hAnsi="Times New Roman"/>
          <w:bCs/>
          <w:sz w:val="24"/>
          <w:szCs w:val="24"/>
        </w:rPr>
        <w:t xml:space="preserve">- UAB ,,Kelmės autobusų parkas“ patvirtinti Viešųjų pirkimų komisijos darbo reglamentą, kuriame būtų </w:t>
      </w:r>
      <w:r w:rsidRPr="0084396E">
        <w:rPr>
          <w:rFonts w:ascii="Times New Roman" w:hAnsi="Times New Roman"/>
          <w:sz w:val="24"/>
          <w:szCs w:val="24"/>
        </w:rPr>
        <w:t>nustatytos komisijos pirmininko ir narių funkcijos, teisės, pareigos, atsakomybė, nusišalinimo tvarka ir pan.</w:t>
      </w:r>
      <w:r w:rsidRPr="0084396E">
        <w:rPr>
          <w:rFonts w:ascii="Times New Roman" w:hAnsi="Times New Roman"/>
          <w:bCs/>
          <w:sz w:val="24"/>
          <w:szCs w:val="24"/>
        </w:rPr>
        <w:t>;</w:t>
      </w:r>
    </w:p>
    <w:p w14:paraId="733CC8A5" w14:textId="77777777" w:rsidR="0084396E" w:rsidRPr="0084396E" w:rsidRDefault="0084396E" w:rsidP="0084396E">
      <w:pPr>
        <w:tabs>
          <w:tab w:val="left" w:pos="1134"/>
        </w:tabs>
        <w:spacing w:line="360" w:lineRule="auto"/>
        <w:ind w:firstLine="851"/>
        <w:jc w:val="both"/>
        <w:rPr>
          <w:rFonts w:ascii="Times New Roman" w:hAnsi="Times New Roman"/>
          <w:sz w:val="24"/>
          <w:szCs w:val="24"/>
        </w:rPr>
      </w:pPr>
      <w:r w:rsidRPr="0084396E">
        <w:rPr>
          <w:rFonts w:ascii="Times New Roman" w:hAnsi="Times New Roman"/>
          <w:bCs/>
          <w:sz w:val="24"/>
          <w:szCs w:val="24"/>
        </w:rPr>
        <w:t xml:space="preserve">- įmonių vadovams užtikrinti viešųjų pirkimų procese dalyvaujančių asmenų nešališkumą ir </w:t>
      </w:r>
      <w:r w:rsidRPr="0084396E">
        <w:rPr>
          <w:rFonts w:ascii="Times New Roman" w:hAnsi="Times New Roman"/>
          <w:sz w:val="24"/>
          <w:szCs w:val="24"/>
        </w:rPr>
        <w:t>Viešųjų ir privačių interesų derinimo valstybinėje tarnyboje įstatymo nuostatų laikymąsi (pavyzdžiui, įmonėse patvirtinti aktualius sąrašus pareigybių, kurias einantys asmenys privalo deklaruoti privačius interesus, paskirti atsakingus asmenis, kurie teiktų rekomendacijas ir kontroliuotų darbuotojus dėl viešųjų ir privačių interesų deklaravimo).</w:t>
      </w:r>
    </w:p>
    <w:p w14:paraId="7DEA5EEB" w14:textId="77777777" w:rsidR="0084396E" w:rsidRPr="0084396E" w:rsidRDefault="0084396E" w:rsidP="0084396E">
      <w:pPr>
        <w:tabs>
          <w:tab w:val="left" w:pos="1134"/>
        </w:tabs>
        <w:spacing w:line="360" w:lineRule="auto"/>
        <w:ind w:firstLine="851"/>
        <w:jc w:val="both"/>
        <w:rPr>
          <w:rFonts w:ascii="Times New Roman" w:hAnsi="Times New Roman"/>
          <w:sz w:val="24"/>
          <w:szCs w:val="24"/>
        </w:rPr>
      </w:pPr>
    </w:p>
    <w:p w14:paraId="23485CAD" w14:textId="77777777" w:rsidR="0084396E" w:rsidRPr="0084396E" w:rsidRDefault="0084396E" w:rsidP="0084396E">
      <w:pPr>
        <w:spacing w:line="360" w:lineRule="auto"/>
        <w:ind w:firstLine="851"/>
        <w:jc w:val="center"/>
        <w:rPr>
          <w:rFonts w:ascii="Times New Roman" w:hAnsi="Times New Roman"/>
          <w:b/>
          <w:sz w:val="24"/>
          <w:szCs w:val="24"/>
        </w:rPr>
      </w:pPr>
      <w:r w:rsidRPr="0084396E">
        <w:rPr>
          <w:rFonts w:ascii="Times New Roman" w:hAnsi="Times New Roman"/>
          <w:b/>
          <w:sz w:val="24"/>
          <w:szCs w:val="24"/>
        </w:rPr>
        <w:t>3.5.</w:t>
      </w:r>
      <w:r w:rsidRPr="0084396E">
        <w:rPr>
          <w:rFonts w:ascii="Times New Roman" w:hAnsi="Times New Roman"/>
          <w:sz w:val="24"/>
          <w:szCs w:val="24"/>
        </w:rPr>
        <w:t xml:space="preserve"> </w:t>
      </w:r>
      <w:r w:rsidRPr="0084396E">
        <w:rPr>
          <w:rFonts w:ascii="Times New Roman" w:hAnsi="Times New Roman"/>
          <w:b/>
          <w:sz w:val="24"/>
          <w:szCs w:val="24"/>
        </w:rPr>
        <w:t>Sutarčių sudarymas</w:t>
      </w:r>
    </w:p>
    <w:p w14:paraId="2A1823B4"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Viešojo pirkimo tikslas – sudaryti pirkimo sutartį, kuri turi atitikti CK 6.156 straipsnio 1 dalyje numatytus sutarties laisvės principus, nustatančius, kad sutarties šalys turi teisę laisvai sudaryti sutartis ir savo nuožiūra nustatyti tarpusavio teises bei pareigas.</w:t>
      </w:r>
      <w:r w:rsidRPr="0084396E">
        <w:rPr>
          <w:rFonts w:ascii="Times New Roman" w:hAnsi="Times New Roman"/>
          <w:sz w:val="24"/>
          <w:szCs w:val="24"/>
          <w:vertAlign w:val="superscript"/>
        </w:rPr>
        <w:footnoteReference w:id="77"/>
      </w:r>
      <w:r w:rsidRPr="0084396E">
        <w:rPr>
          <w:rFonts w:ascii="Times New Roman" w:hAnsi="Times New Roman"/>
          <w:sz w:val="24"/>
          <w:szCs w:val="24"/>
        </w:rPr>
        <w:t xml:space="preserve"> Nagrinėjamose įmonėse </w:t>
      </w:r>
      <w:r w:rsidRPr="0084396E">
        <w:rPr>
          <w:rFonts w:ascii="Times New Roman" w:hAnsi="Times New Roman"/>
          <w:sz w:val="24"/>
          <w:szCs w:val="24"/>
        </w:rPr>
        <w:lastRenderedPageBreak/>
        <w:t>sutarčių sudarymas reglamentuotas įmonių Supaprastintų viešųjų pirkimų taisyklėse, pagal kurias Viešųjų pirkimų komisijos ar pirkimų organizatoriai, įvykdę pirkimo procedūras, turėjo parengti pirkimo sutarties projektą, jeigu jis nebuvo parengtas kaip pirkimo dokumentų sudėtinė dalis.</w:t>
      </w:r>
    </w:p>
    <w:p w14:paraId="7B1E757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Išanalizavus nagrinėjamų įmonių sutarčių sudarymo etapą, darytina išvada, kad yra korupcijos rizika dėl šių korupcijos rizikos veiksnių:</w:t>
      </w:r>
    </w:p>
    <w:p w14:paraId="5A8D8EED" w14:textId="77777777" w:rsidR="0084396E" w:rsidRPr="0084396E" w:rsidRDefault="0084396E" w:rsidP="0084396E">
      <w:pPr>
        <w:pStyle w:val="ListParagraph"/>
        <w:numPr>
          <w:ilvl w:val="2"/>
          <w:numId w:val="19"/>
        </w:numPr>
        <w:tabs>
          <w:tab w:val="clear" w:pos="2160"/>
          <w:tab w:val="num" w:pos="0"/>
          <w:tab w:val="left" w:pos="1134"/>
        </w:tabs>
        <w:spacing w:after="0" w:line="360" w:lineRule="auto"/>
        <w:ind w:left="0" w:firstLine="851"/>
        <w:contextualSpacing w:val="0"/>
        <w:jc w:val="both"/>
        <w:rPr>
          <w:rFonts w:ascii="Times New Roman" w:hAnsi="Times New Roman"/>
          <w:b/>
          <w:sz w:val="24"/>
          <w:szCs w:val="24"/>
        </w:rPr>
      </w:pPr>
      <w:r w:rsidRPr="0084396E">
        <w:rPr>
          <w:rFonts w:ascii="Times New Roman" w:hAnsi="Times New Roman"/>
          <w:i/>
          <w:sz w:val="24"/>
          <w:szCs w:val="24"/>
        </w:rPr>
        <w:t xml:space="preserve">UAB ,,Kelmės vietinis ūkis“ atskirais atvejais nesilaikė teisės aktų reikalavimų viešųjų pirkimų procese raštu sudaryti sutartis. </w:t>
      </w:r>
    </w:p>
    <w:p w14:paraId="03B11090" w14:textId="77777777" w:rsidR="0084396E" w:rsidRPr="0084396E" w:rsidRDefault="0084396E" w:rsidP="0084396E">
      <w:pPr>
        <w:tabs>
          <w:tab w:val="left" w:pos="851"/>
        </w:tabs>
        <w:spacing w:line="360" w:lineRule="auto"/>
        <w:jc w:val="both"/>
        <w:rPr>
          <w:rFonts w:ascii="Times New Roman" w:hAnsi="Times New Roman"/>
          <w:sz w:val="24"/>
          <w:szCs w:val="24"/>
        </w:rPr>
      </w:pPr>
      <w:r w:rsidRPr="0084396E">
        <w:rPr>
          <w:rFonts w:ascii="Times New Roman" w:hAnsi="Times New Roman"/>
          <w:sz w:val="24"/>
          <w:szCs w:val="24"/>
        </w:rPr>
        <w:tab/>
        <w:t>UAB ,,Kelmės vietinis ūkis“ viešųjų pirkimų teisiniame reglamentavime buvo numatyta, kad įmonė pirkimų sutartis sudaro raštu, išskyrus žodines sutartis, kai perkamų objektų vertė yra mažesnė kaip 3 000 Eur</w:t>
      </w:r>
      <w:r w:rsidRPr="0084396E">
        <w:rPr>
          <w:rFonts w:ascii="Times New Roman" w:hAnsi="Times New Roman"/>
          <w:sz w:val="24"/>
          <w:szCs w:val="24"/>
          <w:vertAlign w:val="superscript"/>
          <w:lang w:bidi="lt-LT"/>
        </w:rPr>
        <w:footnoteReference w:id="78"/>
      </w:r>
      <w:r w:rsidRPr="0084396E">
        <w:rPr>
          <w:rFonts w:ascii="Times New Roman" w:hAnsi="Times New Roman"/>
          <w:sz w:val="24"/>
          <w:szCs w:val="24"/>
        </w:rPr>
        <w:t>.</w:t>
      </w:r>
    </w:p>
    <w:p w14:paraId="3AD51E75" w14:textId="77777777" w:rsidR="0084396E" w:rsidRPr="0084396E" w:rsidRDefault="0084396E" w:rsidP="0084396E">
      <w:pPr>
        <w:pStyle w:val="ListParagraph"/>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 xml:space="preserve">Susipažinus su UAB ,,Kelmės vietinis ūkis“ pateiktais dokumentais nustatyta, kad pirkimų organizatorius, direktoriaus pavaduotojas gamybai E. P., neparengęs privalomų pirkimo inicijavimo dokumentų, t. y. pirkimo paraiškos, 2016 m. organizavo konteinerių pirkimą apklausos būdu. Šio pirkimo metu kreipėsi į tiekėjus dėl 150 vnt. konteinerių įsigijimo ir gavęs pasiūlymus iš dviejų tiekėjų pripažino laimėtoja UAB ,,Transkonta“, kuri pasiūlė mažiausią kainą – 19 965,00 Eur (2016-08-16 pirkimo pažyma Nr. 1). Pažymėtina, kad UAB ,,Kelmės vietinis ūkis“ šio pirkimo metu nesilaikė viešųjų pirkimų teisinio reglamentavimų nuostatų, nes su pirkimą laimėjusia įmone UAB ,,Transkonta“ raštu nesudarė pirkimo sutarties, o prekes įsigijo pagal atskiras sąskaitas-faktūras. </w:t>
      </w:r>
    </w:p>
    <w:p w14:paraId="1CFE468C" w14:textId="77777777" w:rsidR="0084396E" w:rsidRPr="0084396E" w:rsidRDefault="0084396E" w:rsidP="0084396E">
      <w:pPr>
        <w:pStyle w:val="ListParagraph"/>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 xml:space="preserve">Įvertinus tai, darytina išvada, kad Savivaldybės kontroliuojama įmonė pirkdama viešajam naudojimui skirtus konteinerius ir raštu neaptardama būtinų pirkimo sutarties sąlygų, t. y. šalių teisių ir pareigų, perkamo objekto garantijos, sudarė palankesnes sąlygas verslo atstovui, o tai antikorupciniu požiūriu laikytina korupcijos rizikos veiksniu. </w:t>
      </w:r>
    </w:p>
    <w:p w14:paraId="61E52CBE" w14:textId="77777777" w:rsidR="0084396E" w:rsidRPr="0084396E" w:rsidRDefault="0084396E" w:rsidP="0084396E">
      <w:pPr>
        <w:pStyle w:val="ListParagraph"/>
        <w:tabs>
          <w:tab w:val="left" w:pos="1134"/>
        </w:tabs>
        <w:spacing w:line="360" w:lineRule="auto"/>
        <w:ind w:left="0" w:firstLine="851"/>
        <w:jc w:val="both"/>
        <w:rPr>
          <w:rFonts w:ascii="Times New Roman" w:hAnsi="Times New Roman"/>
          <w:i/>
          <w:sz w:val="24"/>
          <w:szCs w:val="24"/>
        </w:rPr>
      </w:pPr>
      <w:r w:rsidRPr="0084396E">
        <w:rPr>
          <w:rFonts w:ascii="Times New Roman" w:hAnsi="Times New Roman"/>
          <w:i/>
          <w:sz w:val="24"/>
          <w:szCs w:val="24"/>
        </w:rPr>
        <w:t>2</w:t>
      </w:r>
      <w:r w:rsidRPr="0084396E">
        <w:rPr>
          <w:rFonts w:ascii="Times New Roman" w:hAnsi="Times New Roman"/>
          <w:sz w:val="24"/>
          <w:szCs w:val="24"/>
        </w:rPr>
        <w:t>.</w:t>
      </w:r>
      <w:r w:rsidRPr="0084396E">
        <w:rPr>
          <w:rFonts w:ascii="Times New Roman" w:hAnsi="Times New Roman"/>
          <w:b/>
          <w:sz w:val="24"/>
          <w:szCs w:val="24"/>
        </w:rPr>
        <w:tab/>
      </w:r>
      <w:r w:rsidRPr="0084396E">
        <w:rPr>
          <w:rFonts w:ascii="Times New Roman" w:hAnsi="Times New Roman"/>
          <w:i/>
          <w:sz w:val="24"/>
          <w:szCs w:val="24"/>
        </w:rPr>
        <w:t>UAB ,,Kelmės vanduo“ sudarius ilgalaikes pirkimų sutartis neužtikrinamas racionalus lėšų panaudojimas ir sutarčių vykdymo kontrolė.</w:t>
      </w:r>
    </w:p>
    <w:p w14:paraId="2FF26498" w14:textId="77777777" w:rsidR="0084396E" w:rsidRPr="0084396E" w:rsidRDefault="0084396E" w:rsidP="0084396E">
      <w:pPr>
        <w:pStyle w:val="ListParagraph"/>
        <w:tabs>
          <w:tab w:val="left" w:pos="1134"/>
        </w:tabs>
        <w:spacing w:line="360" w:lineRule="auto"/>
        <w:ind w:left="0" w:firstLine="720"/>
        <w:jc w:val="both"/>
        <w:rPr>
          <w:rFonts w:ascii="Times New Roman" w:hAnsi="Times New Roman"/>
          <w:sz w:val="24"/>
          <w:szCs w:val="24"/>
        </w:rPr>
      </w:pPr>
      <w:r w:rsidRPr="0084396E">
        <w:rPr>
          <w:rFonts w:ascii="Times New Roman" w:hAnsi="Times New Roman"/>
          <w:sz w:val="24"/>
          <w:szCs w:val="24"/>
        </w:rPr>
        <w:t>Viešųjų pirkimų tarnyba pasisako, kad pirkimo sutarties vykdymą pagrindžiantys dokumentai neturėtų kelti abejonių dėl pirkimo sutarties tinkamo vykdymo. Jeigu paraiškoje/pažymoje pateikiami konkretūs prekių pavadinimai, pirkimo sutarties vykdymą pagrindžiantys dokumentai (pavyzdžiui, sąskaitos faktūros) turėtų aiškiai nurodyti, ar perkančioji organizacija įsigyja konkrečias pirkimo sutartyje nurodytas prekes. Jeigu nėra kitų duomenų, galinčių įrodyti, kad prekės, nurodytos pirkimo sutartyje yra tokios pat kaip nurodyta sąskaitoje faktūroje, vienas iš būdų tai įrodyti yra identiško pavadinimo nurodymas minėtuose dokumentuose.</w:t>
      </w:r>
      <w:r w:rsidRPr="0084396E">
        <w:rPr>
          <w:rFonts w:ascii="Times New Roman" w:hAnsi="Times New Roman"/>
          <w:sz w:val="24"/>
          <w:szCs w:val="24"/>
          <w:vertAlign w:val="superscript"/>
        </w:rPr>
        <w:footnoteReference w:id="79"/>
      </w:r>
    </w:p>
    <w:p w14:paraId="0109E075" w14:textId="77777777" w:rsidR="0084396E" w:rsidRPr="0084396E" w:rsidRDefault="0084396E" w:rsidP="0084396E">
      <w:pPr>
        <w:pStyle w:val="ListParagraph"/>
        <w:tabs>
          <w:tab w:val="left" w:pos="1134"/>
        </w:tabs>
        <w:spacing w:line="360" w:lineRule="auto"/>
        <w:ind w:left="0" w:firstLine="720"/>
        <w:jc w:val="both"/>
        <w:rPr>
          <w:rFonts w:ascii="Times New Roman" w:hAnsi="Times New Roman"/>
          <w:sz w:val="24"/>
          <w:szCs w:val="24"/>
        </w:rPr>
      </w:pPr>
      <w:r w:rsidRPr="0084396E">
        <w:rPr>
          <w:rFonts w:ascii="Times New Roman" w:hAnsi="Times New Roman"/>
          <w:sz w:val="24"/>
          <w:szCs w:val="24"/>
        </w:rPr>
        <w:lastRenderedPageBreak/>
        <w:t xml:space="preserve">Susipažinus su viešųjų pirkimų dokumentais ir su tiekėjais sudarytomis ilgalaikėmis sutartimis, nustatyta, kad atskirais atvejais jose nėra duomenų apie realiai apklaustus rinkos dalyvius, neaptariamas konkretus prekių įsigijimo objektas, jų kiekis, taip pat neaišku, kas įmonėje realiai yra atsakingas už tinkamą sutarties vykdymą. </w:t>
      </w:r>
    </w:p>
    <w:p w14:paraId="72F495AF" w14:textId="77777777" w:rsidR="0084396E" w:rsidRPr="0084396E" w:rsidRDefault="0084396E" w:rsidP="0084396E">
      <w:pPr>
        <w:pStyle w:val="ListParagraph"/>
        <w:tabs>
          <w:tab w:val="left" w:pos="1134"/>
        </w:tabs>
        <w:spacing w:line="360" w:lineRule="auto"/>
        <w:ind w:left="0" w:firstLine="720"/>
        <w:jc w:val="both"/>
        <w:rPr>
          <w:rFonts w:ascii="Times New Roman" w:hAnsi="Times New Roman"/>
          <w:sz w:val="24"/>
          <w:szCs w:val="24"/>
        </w:rPr>
      </w:pPr>
      <w:r w:rsidRPr="0084396E">
        <w:rPr>
          <w:rFonts w:ascii="Times New Roman" w:hAnsi="Times New Roman"/>
          <w:sz w:val="24"/>
          <w:szCs w:val="24"/>
        </w:rPr>
        <w:t xml:space="preserve">Pavyzdžiui, UAB ,,Kelmės vanduo“ apklausos būdu 2016 m. rugsėjo mėnesį pirko ,,prekes“ iš UAB ,,Senasis šilas“ nurodant bendrą sandorio sumą – 20 000 Eur. Sutarties turinyje neaptarti konkrečių prekių pavadinimai ar rūšis, o sutarties galiojimas nustatytas vienerių metų laikotarpiui, t. y. iki 2017 m. rugsėjo 25 d., su galimybe sutartį pratęsti dar du metus. Pagal įmonės pateiktą viešųjų pirkimų sąrašą matyti, kad UAB ,,Kelmės vanduo“ iš minėto pardavėjo UAB ,,Senasis šilas“ per vienerius metus įsigijo prekių už 10 482,52 Eur sumą, tačiau po vienerių metų su minėta įmone sudarė naują analogiško turinio sutartį dėl ,,prekių“ pirkimo, bet dar didesnei sumai, t. y. 30 000 Eur. Sutartyje taip pat detaliai neaptarė perkamo objekto (prekių rūšies), nenumatė lėšų paskirstymo atitinkamais sutarties galiojimo laikotarpiais. Be to, nėra duomenų, ar buvo atliktas rinkos tyrimas ir tinkamai informuota rinka apie planuojamą pirkimą. Iš analizuotų pirkimo dokumentų taip pat neaišku, į kokius tiekėjus buvo kreiptasi pirkimo inicijavimo metu, todėl kyla pagrįstų abejonių dėl sudaryto sandorio skaidrumo. Nustatyta, kad pagal UAB ,,Kelmės vanduo“ 2016 m. sudarytą pirkimo sutartį prekėms įsigyti išleidus tik 50 proc. planuotos sumos, t. y. 10 482,52 Eur, po metų su tuo pačiu pardavėju vėl sudaryta nauja sutartis dar didesnei sumai (30 000 Eur), nenumatant lėšų paskirstymo laikotarpiais ir sutarties vykdymo kontrolės mechanizmo. </w:t>
      </w:r>
    </w:p>
    <w:p w14:paraId="2C1F48B9" w14:textId="77777777" w:rsidR="0084396E" w:rsidRPr="0084396E" w:rsidRDefault="0084396E" w:rsidP="0084396E">
      <w:pPr>
        <w:pStyle w:val="ListParagraph"/>
        <w:tabs>
          <w:tab w:val="left" w:pos="1134"/>
        </w:tabs>
        <w:spacing w:line="360" w:lineRule="auto"/>
        <w:ind w:left="0" w:firstLine="720"/>
        <w:jc w:val="both"/>
        <w:rPr>
          <w:rFonts w:ascii="Times New Roman" w:hAnsi="Times New Roman"/>
          <w:sz w:val="24"/>
          <w:szCs w:val="24"/>
        </w:rPr>
      </w:pPr>
      <w:r w:rsidRPr="0084396E">
        <w:rPr>
          <w:rFonts w:ascii="Times New Roman" w:hAnsi="Times New Roman"/>
          <w:sz w:val="24"/>
          <w:szCs w:val="24"/>
        </w:rPr>
        <w:t>Taip pat pastebėta, kad nagrinėjamu laikotarpiu be viešųjų pirkimų privalomų procedūrų UAB ,,Kelmės vanduo“ pirko prekes iš pardavėjo Izidoriaus Šimkaus įmonės.</w:t>
      </w:r>
      <w:r w:rsidRPr="0084396E">
        <w:rPr>
          <w:rFonts w:ascii="Times New Roman" w:hAnsi="Times New Roman"/>
          <w:sz w:val="24"/>
          <w:szCs w:val="24"/>
          <w:vertAlign w:val="superscript"/>
        </w:rPr>
        <w:footnoteReference w:id="80"/>
      </w:r>
      <w:r w:rsidRPr="0084396E">
        <w:rPr>
          <w:rFonts w:ascii="Times New Roman" w:hAnsi="Times New Roman"/>
          <w:sz w:val="24"/>
          <w:szCs w:val="24"/>
        </w:rPr>
        <w:t xml:space="preserve"> UAB ,,Kelmės vanduo“ su minėtu pardavėju 2015 m. sudarė ilgalaikę pirkimo sutartį trejų metų laikotarpiui, įsipareigodama per metus įsigyti ,,prekių“ už 20 000 Eur sumą, tačiau įmonė sutartyje detaliai neaptarė perkamų objektų/prekių rūšies, nenumatė lėšų paskirstymo sutarties galiojimo laikotarpiuose ir nedetalizavo sutarties vykdymo kontrolės mechanizmo.</w:t>
      </w:r>
    </w:p>
    <w:p w14:paraId="4735A0AC" w14:textId="77777777" w:rsidR="0084396E" w:rsidRPr="0084396E" w:rsidRDefault="0084396E" w:rsidP="0084396E">
      <w:pPr>
        <w:pStyle w:val="ListParagraph"/>
        <w:tabs>
          <w:tab w:val="left" w:pos="1134"/>
        </w:tabs>
        <w:spacing w:line="360" w:lineRule="auto"/>
        <w:ind w:left="0" w:firstLine="720"/>
        <w:jc w:val="both"/>
        <w:rPr>
          <w:rFonts w:ascii="Times New Roman" w:hAnsi="Times New Roman"/>
          <w:sz w:val="24"/>
          <w:szCs w:val="24"/>
        </w:rPr>
      </w:pPr>
      <w:r w:rsidRPr="0084396E">
        <w:rPr>
          <w:rFonts w:ascii="Times New Roman" w:hAnsi="Times New Roman"/>
          <w:sz w:val="24"/>
          <w:szCs w:val="24"/>
        </w:rPr>
        <w:t>Darytina išvada, kad UAB ,,Kelmės vanduo“ sudarydama sandorius su pardavėjais neparengė pirkimo inicijavimo dokumentų, taip pat neviešino viešųjų pirkimų organizavimo informacijos, todėl kyla korupcinio pobūdžio rizika dėl galimų pažinčių ar ilgalaikių ryšių susiformavimo.</w:t>
      </w:r>
    </w:p>
    <w:p w14:paraId="6F61BA8D" w14:textId="77777777" w:rsidR="0084396E" w:rsidRPr="0084396E" w:rsidRDefault="0084396E" w:rsidP="0084396E">
      <w:pPr>
        <w:tabs>
          <w:tab w:val="left" w:pos="851"/>
        </w:tabs>
        <w:spacing w:line="360" w:lineRule="auto"/>
        <w:jc w:val="both"/>
        <w:rPr>
          <w:rFonts w:ascii="Times New Roman" w:hAnsi="Times New Roman"/>
          <w:sz w:val="24"/>
          <w:szCs w:val="24"/>
        </w:rPr>
      </w:pPr>
      <w:r w:rsidRPr="0084396E">
        <w:rPr>
          <w:rFonts w:ascii="Times New Roman" w:hAnsi="Times New Roman"/>
          <w:i/>
          <w:sz w:val="24"/>
          <w:szCs w:val="24"/>
        </w:rPr>
        <w:tab/>
        <w:t>3. Įmonių sudarytos sutartys neviešinamos nustatyta tvarka.</w:t>
      </w:r>
    </w:p>
    <w:p w14:paraId="133EABC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Viešųjų pirkimų įstatymo 18 straipsnio 11 dalyje</w:t>
      </w:r>
      <w:r w:rsidRPr="0084396E">
        <w:rPr>
          <w:rFonts w:ascii="Times New Roman" w:hAnsi="Times New Roman"/>
          <w:sz w:val="24"/>
          <w:szCs w:val="24"/>
          <w:vertAlign w:val="superscript"/>
        </w:rPr>
        <w:footnoteReference w:id="81"/>
      </w:r>
      <w:r w:rsidRPr="0084396E">
        <w:rPr>
          <w:rFonts w:ascii="Times New Roman" w:hAnsi="Times New Roman"/>
          <w:sz w:val="24"/>
          <w:szCs w:val="24"/>
        </w:rPr>
        <w:t xml:space="preserve"> nustatyta, kad apie laimėjusio dalyvio pasiūlymą, sudarytą pirkimo sutartį ir pirkimo sutarties sąlygų pakeitimus, išskyrus informaciją, </w:t>
      </w:r>
      <w:r w:rsidRPr="0084396E">
        <w:rPr>
          <w:rFonts w:ascii="Times New Roman" w:hAnsi="Times New Roman"/>
          <w:sz w:val="24"/>
          <w:szCs w:val="24"/>
        </w:rPr>
        <w:lastRenderedPageBreak/>
        <w:t>kurios atskleidimas prieštarautų teisės aktams arba teisėtiems tiekėjų komerciniams interesams arba trukdytų laisvai konkuruoti tarpusavyje, perkančiosios organizacijos ne vėliau kaip per 10 dienų nuo pirkimo sutarties sudarymo ar jos sąlygų pakeitimo privalo skelbti – CVP IS). Viešųjų pirkimų įstatymo 85 straipsnio 1 dalyje nenumatyta išimtis mažos vertės pirkimams, todėl sudarytos mažos vertės pirkimų sutartys taip pat turi būti skelbiamos Viešųjų pirkimų įstatymo nustatyta tvarka.</w:t>
      </w:r>
      <w:r w:rsidRPr="0084396E">
        <w:rPr>
          <w:rFonts w:ascii="Times New Roman" w:hAnsi="Times New Roman"/>
          <w:sz w:val="24"/>
          <w:szCs w:val="24"/>
          <w:vertAlign w:val="superscript"/>
        </w:rPr>
        <w:footnoteReference w:id="82"/>
      </w:r>
      <w:r w:rsidRPr="0084396E">
        <w:rPr>
          <w:rFonts w:ascii="Times New Roman" w:hAnsi="Times New Roman"/>
          <w:sz w:val="24"/>
          <w:szCs w:val="24"/>
        </w:rPr>
        <w:t xml:space="preserve"> Pažymėtina, kad analogiškos nuostatos numatytos ir Lietuvos Respublikos pirkimų, atliekamų vandentvarkos, energetikos, transporto ar pašto paslaugų srities perkančiųjų subjektų, įstatymo, įsigaliojusio 2017 m. liepos 1 d., 94 straipsnio 9 dalyje. </w:t>
      </w:r>
    </w:p>
    <w:p w14:paraId="6650FB89"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Išanalizavus įmonių pirkimo sutarčių viešinimą CVP IS nustatyta, kad UAB „Kelmės vanduo“ ir UAB ,,Kelmės vietinis ūkis“ nagrinėjamu laikotarpiu paviešino tik po vieną sudarytą sutartį</w:t>
      </w:r>
      <w:r w:rsidRPr="0084396E">
        <w:rPr>
          <w:rFonts w:ascii="Times New Roman" w:hAnsi="Times New Roman"/>
          <w:sz w:val="24"/>
          <w:szCs w:val="24"/>
          <w:vertAlign w:val="superscript"/>
        </w:rPr>
        <w:footnoteReference w:id="83"/>
      </w:r>
      <w:r w:rsidRPr="0084396E">
        <w:rPr>
          <w:rFonts w:ascii="Times New Roman" w:hAnsi="Times New Roman"/>
          <w:sz w:val="24"/>
          <w:szCs w:val="24"/>
        </w:rPr>
        <w:t>, o UAB ,,Kelmės autobusų parkas“ neviešino nei vienos viešųjų pirkimų sutarties.</w:t>
      </w:r>
      <w:r w:rsidRPr="0084396E">
        <w:rPr>
          <w:rFonts w:ascii="Times New Roman" w:hAnsi="Times New Roman"/>
          <w:sz w:val="24"/>
          <w:szCs w:val="24"/>
          <w:vertAlign w:val="superscript"/>
        </w:rPr>
        <w:footnoteReference w:id="84"/>
      </w:r>
    </w:p>
    <w:p w14:paraId="4BCE957A"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Manytina, kad viešųjų pirkimų veiklos viešinimas skatina procedūrų skaidrumą, o visuomenės informavimas laikytinas reikšminga prielaida korupcijos pasireiškimo tikimybės mažinimui, todėl Savivaldybės kontroliuojamos įmonės turėtų didesnį dėmesį skirti laimėjusio dalyvio pasiūlymų ir sudarytų pirkimo sutarčių viešinimo etapui.</w:t>
      </w:r>
    </w:p>
    <w:p w14:paraId="4F4959F0" w14:textId="77777777" w:rsidR="0084396E" w:rsidRPr="0084396E" w:rsidRDefault="0084396E" w:rsidP="0084396E">
      <w:pPr>
        <w:spacing w:line="360" w:lineRule="auto"/>
        <w:ind w:firstLine="851"/>
        <w:jc w:val="both"/>
        <w:rPr>
          <w:rFonts w:ascii="Times New Roman" w:hAnsi="Times New Roman"/>
          <w:sz w:val="24"/>
          <w:szCs w:val="24"/>
        </w:rPr>
      </w:pPr>
      <w:r w:rsidRPr="0084396E">
        <w:rPr>
          <w:rFonts w:ascii="Times New Roman" w:hAnsi="Times New Roman"/>
          <w:sz w:val="24"/>
          <w:szCs w:val="24"/>
        </w:rPr>
        <w:t>Atsižvelgiant į tai, kas išdėstyta, siūlome:</w:t>
      </w:r>
    </w:p>
    <w:p w14:paraId="4C0C2640" w14:textId="77777777" w:rsidR="0084396E" w:rsidRPr="0084396E" w:rsidRDefault="0084396E" w:rsidP="0084396E">
      <w:pPr>
        <w:pStyle w:val="ListParagraph"/>
        <w:numPr>
          <w:ilvl w:val="0"/>
          <w:numId w:val="18"/>
        </w:numPr>
        <w:tabs>
          <w:tab w:val="left" w:pos="1134"/>
        </w:tabs>
        <w:spacing w:after="0" w:line="360" w:lineRule="auto"/>
        <w:ind w:left="0" w:firstLine="911"/>
        <w:contextualSpacing w:val="0"/>
        <w:jc w:val="both"/>
        <w:rPr>
          <w:rFonts w:ascii="Times New Roman" w:hAnsi="Times New Roman"/>
          <w:bCs/>
          <w:sz w:val="24"/>
          <w:szCs w:val="24"/>
        </w:rPr>
      </w:pPr>
      <w:r w:rsidRPr="0084396E">
        <w:rPr>
          <w:rFonts w:ascii="Times New Roman" w:hAnsi="Times New Roman"/>
          <w:bCs/>
          <w:sz w:val="24"/>
          <w:szCs w:val="24"/>
        </w:rPr>
        <w:t xml:space="preserve">sudarant ilgalaikes pirkimų sutartis nustatyti lėšų panaudojimo išskirstymą sutarties galiojimo laikotarpiu; </w:t>
      </w:r>
    </w:p>
    <w:p w14:paraId="09244BD5" w14:textId="77777777" w:rsidR="0084396E" w:rsidRPr="0084396E" w:rsidRDefault="0084396E" w:rsidP="0084396E">
      <w:pPr>
        <w:pStyle w:val="ListParagraph"/>
        <w:numPr>
          <w:ilvl w:val="0"/>
          <w:numId w:val="18"/>
        </w:numPr>
        <w:tabs>
          <w:tab w:val="left" w:pos="1134"/>
        </w:tabs>
        <w:spacing w:after="0" w:line="360" w:lineRule="auto"/>
        <w:ind w:left="0" w:firstLine="911"/>
        <w:contextualSpacing w:val="0"/>
        <w:jc w:val="both"/>
        <w:rPr>
          <w:rFonts w:ascii="Times New Roman" w:hAnsi="Times New Roman"/>
          <w:sz w:val="24"/>
          <w:szCs w:val="24"/>
        </w:rPr>
      </w:pPr>
      <w:r w:rsidRPr="0084396E">
        <w:rPr>
          <w:rFonts w:ascii="Times New Roman" w:hAnsi="Times New Roman"/>
          <w:sz w:val="24"/>
          <w:szCs w:val="24"/>
        </w:rPr>
        <w:t xml:space="preserve">CVP IS tvarkos aprašo nustatyta tvarka viešinti viešųjų pirkimų dokumentus. </w:t>
      </w:r>
    </w:p>
    <w:p w14:paraId="507DD10B" w14:textId="77777777" w:rsidR="0084396E" w:rsidRPr="0084396E" w:rsidRDefault="0084396E" w:rsidP="0084396E">
      <w:pPr>
        <w:tabs>
          <w:tab w:val="left" w:pos="1134"/>
        </w:tabs>
        <w:spacing w:line="360" w:lineRule="auto"/>
        <w:jc w:val="both"/>
        <w:rPr>
          <w:rFonts w:ascii="Times New Roman" w:hAnsi="Times New Roman"/>
          <w:sz w:val="24"/>
          <w:szCs w:val="24"/>
        </w:rPr>
      </w:pPr>
    </w:p>
    <w:p w14:paraId="05C96259" w14:textId="77777777" w:rsidR="0084396E" w:rsidRPr="0084396E" w:rsidRDefault="0084396E" w:rsidP="0084396E">
      <w:pPr>
        <w:spacing w:line="360" w:lineRule="auto"/>
        <w:ind w:left="720"/>
        <w:jc w:val="center"/>
        <w:rPr>
          <w:rFonts w:ascii="Times New Roman" w:hAnsi="Times New Roman"/>
          <w:b/>
          <w:bCs/>
          <w:sz w:val="24"/>
          <w:szCs w:val="24"/>
        </w:rPr>
      </w:pPr>
      <w:r w:rsidRPr="0084396E">
        <w:rPr>
          <w:rFonts w:ascii="Times New Roman" w:hAnsi="Times New Roman"/>
          <w:b/>
          <w:bCs/>
          <w:sz w:val="24"/>
          <w:szCs w:val="24"/>
        </w:rPr>
        <w:t>MOTYVUOTOS IŠVADOS</w:t>
      </w:r>
    </w:p>
    <w:p w14:paraId="19CEB186" w14:textId="77777777" w:rsidR="0084396E" w:rsidRPr="0084396E" w:rsidRDefault="0084396E" w:rsidP="0084396E">
      <w:pPr>
        <w:numPr>
          <w:ilvl w:val="2"/>
          <w:numId w:val="21"/>
        </w:numPr>
        <w:tabs>
          <w:tab w:val="clear" w:pos="2160"/>
          <w:tab w:val="num" w:pos="1134"/>
        </w:tabs>
        <w:spacing w:line="360" w:lineRule="auto"/>
        <w:ind w:left="142" w:firstLine="709"/>
        <w:jc w:val="both"/>
        <w:rPr>
          <w:rFonts w:ascii="Times New Roman" w:hAnsi="Times New Roman"/>
          <w:bCs/>
          <w:i/>
          <w:sz w:val="24"/>
          <w:szCs w:val="24"/>
        </w:rPr>
      </w:pPr>
      <w:r w:rsidRPr="0084396E">
        <w:rPr>
          <w:rFonts w:ascii="Times New Roman" w:hAnsi="Times New Roman"/>
          <w:bCs/>
          <w:i/>
          <w:sz w:val="24"/>
          <w:szCs w:val="24"/>
        </w:rPr>
        <w:t>Išanalizavus Lietuvos Respublikos ir Savivaldybės priimtus teisės aktus, reglamentuojančius Savivaldybės kontroliuojamų įmonių UAB ,,Kelmės vanduo“, UAB ,,Kelmės vietinis ūkis“, UAB ,,Kelmės autobusų parkas“ valdymą, darome išvadą, kad minėtoje veiklos srityje yra korupcijos rizika dėl šių korupcijos rizikos veiksnių:</w:t>
      </w:r>
    </w:p>
    <w:p w14:paraId="297D1635"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lastRenderedPageBreak/>
        <w:t>Bendrovių vadovų skyrimo metu neužtikrinta objektyvi ir konkurencinga pretendentų atrankos procedūra.</w:t>
      </w:r>
    </w:p>
    <w:p w14:paraId="3EC9AF65"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Nesilaikyta Korupcijos prevencijos įstatymo 9 straipsnio nuostatų, nes skiriant įmonių vadovus į pareigas, nesikreipta į STT su prašymu pateikti informaciją apie asmenis, siekiančius eiti bendrovių vadovų pareigas.</w:t>
      </w:r>
    </w:p>
    <w:p w14:paraId="5A5A7BC0"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 xml:space="preserve">Neskelbta ir netinkamai vykdyta kontroliuojamų įmonių valdymo organų – valdybos narių atranka. </w:t>
      </w:r>
    </w:p>
    <w:p w14:paraId="5C4A4838"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Atskirais atvejais į valdybų sudėtį paskirti valstybės tarnautojai, kurių tiesioginės funkcijos susijusios su Savivaldybės kontroliuojamų įmonių veiklos priežiūra: koordinavimu, ekonominiu įvertinimu.</w:t>
      </w:r>
    </w:p>
    <w:p w14:paraId="28C17386"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Savivaldybės kontroliuojamų įmonių veiklos teisiniame reglamentavime nenumatytas asmenų, turinčių teisę priimti sprendimus, nusišalinimo mechanizmas.</w:t>
      </w:r>
    </w:p>
    <w:p w14:paraId="207993BA"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Nesilaikyta Akcinių bendrovių įstatymo nuostatų, nes įmonėse nesudarius stebėtojų tarybų, į UAB ,,Kelmės vanduo“ ir UAB „Kelmės vietinio ūkio“ valdybų sudėtis paskirti bendrovės vadovai.</w:t>
      </w:r>
    </w:p>
    <w:p w14:paraId="73251B50"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 xml:space="preserve">Nepakankamai vykdomas metodinės pagalbos teikimas ir bendrovių veiklos kontrolė. </w:t>
      </w:r>
    </w:p>
    <w:p w14:paraId="7195B69C"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 xml:space="preserve">Nepriimti sprendimai dėl UAB ,,Kelmės vietinis ūkis“ neatlygintinai nuomojamo turto efektyvesnio naudojimo. </w:t>
      </w:r>
    </w:p>
    <w:p w14:paraId="178B63E7" w14:textId="77777777" w:rsidR="0084396E" w:rsidRPr="0084396E" w:rsidRDefault="0084396E" w:rsidP="0084396E">
      <w:pPr>
        <w:numPr>
          <w:ilvl w:val="1"/>
          <w:numId w:val="8"/>
        </w:numPr>
        <w:tabs>
          <w:tab w:val="left" w:pos="1134"/>
          <w:tab w:val="left" w:pos="1276"/>
          <w:tab w:val="left" w:pos="1560"/>
        </w:tabs>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Neatnaujintos sutartys pagal būtinąsias panaudos sutarčių sąlygas.</w:t>
      </w:r>
    </w:p>
    <w:p w14:paraId="598457AE" w14:textId="77777777" w:rsidR="0084396E" w:rsidRPr="0084396E" w:rsidRDefault="0084396E" w:rsidP="0084396E">
      <w:pPr>
        <w:numPr>
          <w:ilvl w:val="1"/>
          <w:numId w:val="8"/>
        </w:numPr>
        <w:tabs>
          <w:tab w:val="left" w:pos="1134"/>
          <w:tab w:val="left" w:pos="1276"/>
          <w:tab w:val="left" w:pos="1418"/>
        </w:tabs>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Nepakankamai kontroliuoja kaip įmonių vadovai vykdo Viešųjų ir privačių interesų derinimo valstybinėje tarnyboje įstatymą.</w:t>
      </w:r>
    </w:p>
    <w:p w14:paraId="452481FB" w14:textId="77777777" w:rsidR="0084396E" w:rsidRPr="0084396E" w:rsidRDefault="0084396E" w:rsidP="0084396E">
      <w:pPr>
        <w:numPr>
          <w:ilvl w:val="1"/>
          <w:numId w:val="8"/>
        </w:numPr>
        <w:tabs>
          <w:tab w:val="left" w:pos="1560"/>
        </w:tabs>
        <w:spacing w:line="360" w:lineRule="auto"/>
        <w:ind w:left="142" w:firstLine="709"/>
        <w:jc w:val="both"/>
        <w:rPr>
          <w:rFonts w:ascii="Times New Roman" w:hAnsi="Times New Roman"/>
          <w:bCs/>
          <w:sz w:val="24"/>
          <w:szCs w:val="24"/>
          <w:lang w:bidi="lt-LT"/>
        </w:rPr>
      </w:pPr>
      <w:r w:rsidRPr="0084396E">
        <w:rPr>
          <w:rFonts w:ascii="Times New Roman" w:hAnsi="Times New Roman"/>
          <w:bCs/>
          <w:sz w:val="24"/>
          <w:szCs w:val="24"/>
          <w:lang w:bidi="lt-LT"/>
        </w:rPr>
        <w:t xml:space="preserve">Atskirais atvejais UAB ,,Kelmės vanduo“ ir UAB „Kelmės vietinio ūkio“ direktoriai, veikdami kaip valdybos nariai, nenusišalino nuo jiems palankių materialių sprendimų priėmimo. </w:t>
      </w:r>
    </w:p>
    <w:p w14:paraId="249B56DF" w14:textId="77777777" w:rsidR="0084396E" w:rsidRPr="0084396E" w:rsidRDefault="0084396E" w:rsidP="0084396E">
      <w:pPr>
        <w:numPr>
          <w:ilvl w:val="0"/>
          <w:numId w:val="8"/>
        </w:numPr>
        <w:spacing w:line="360" w:lineRule="auto"/>
        <w:ind w:left="142" w:firstLine="709"/>
        <w:jc w:val="both"/>
        <w:rPr>
          <w:rFonts w:ascii="Times New Roman" w:hAnsi="Times New Roman"/>
          <w:bCs/>
          <w:i/>
          <w:sz w:val="24"/>
          <w:szCs w:val="24"/>
        </w:rPr>
      </w:pPr>
      <w:r w:rsidRPr="0084396E">
        <w:rPr>
          <w:rFonts w:ascii="Times New Roman" w:hAnsi="Times New Roman"/>
          <w:bCs/>
          <w:i/>
          <w:sz w:val="24"/>
          <w:szCs w:val="24"/>
        </w:rPr>
        <w:t>Išanalizavus teisės aktus, reglamentuojančius įmonių UAB ,,Kelmės vanduo“, UAB ,,Kelmės vietinis ūkis“ ir UAB ,,Kelmės autobusų parkas“ viešųjų pirkimų inicijavimo, organizavimo ir kontrolės vykdymo veiklą, darome išvadą, kad minėtose veiklos srityse yra korupcijos rizika dėl šių korupcijos rizikos veiksnių:</w:t>
      </w:r>
    </w:p>
    <w:p w14:paraId="766076EF"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 xml:space="preserve">UAB ,,Kelmės vanduo“, UAB ,,Kelmės vietinis ūkis“ ir UAB ,,Kelmės autobusų parkas“ </w:t>
      </w:r>
      <w:r w:rsidRPr="0084396E">
        <w:rPr>
          <w:rFonts w:ascii="Times New Roman" w:hAnsi="Times New Roman"/>
          <w:sz w:val="24"/>
          <w:szCs w:val="24"/>
        </w:rPr>
        <w:t>viešųjų pirkimų procesai vykdomi su trūkumais, pilnai neužtikrinamas Viešųjų pirkimų įstatymo reikalavimų laikymasis.</w:t>
      </w:r>
    </w:p>
    <w:p w14:paraId="6DBFAB6D"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sz w:val="24"/>
          <w:szCs w:val="24"/>
        </w:rPr>
        <w:t xml:space="preserve">Įmonėse </w:t>
      </w:r>
      <w:r w:rsidRPr="0084396E">
        <w:rPr>
          <w:rFonts w:ascii="Times New Roman" w:hAnsi="Times New Roman"/>
          <w:bCs/>
          <w:sz w:val="24"/>
          <w:szCs w:val="24"/>
        </w:rPr>
        <w:t xml:space="preserve">netinkamai planuojami pirkimai, netvirtinami pirkimų planų pakeitimai, taip pat pirkimų planai neviešinami CVP IS. </w:t>
      </w:r>
    </w:p>
    <w:p w14:paraId="6D20777F"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 xml:space="preserve">UAB ,,Kelmės vanduo“ viešųjų pirkimų procesas nemotyvuotas, pernelyg didelis nukrypimas nuo planuoto pirkimo poreikio. </w:t>
      </w:r>
    </w:p>
    <w:p w14:paraId="11952991"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lastRenderedPageBreak/>
        <w:t>Įmonėse nepakankamai reglamentuotos ir nevykdomos būtinos viešųjų pirkimų inicijavimo procedūros pildant pirkimų paraiškas.</w:t>
      </w:r>
    </w:p>
    <w:p w14:paraId="22685ED8"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Atskirais atvejais nėra duomenų ar pirkimų inicijavimo metu atliktas rinkos tyrimas.</w:t>
      </w:r>
    </w:p>
    <w:p w14:paraId="190B3CAB"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Įmonėms užtikrinti pirkimų inicijavimo ir organizavimo funkcijų atskyrimą.</w:t>
      </w:r>
    </w:p>
    <w:p w14:paraId="5F232870"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Atskirais atvejais UAB ,,Kelmės autobusų parkas“ ir UAB ,,Kelmės vietinis ūkis“ viešųjų pirkimų procedūros neužtikrina tiekėjų konkurencijos ir sudaro didelę administracinę naštą, kuri turi neigiamos įtakos pirkimų kontrolės vykdymui.</w:t>
      </w:r>
    </w:p>
    <w:p w14:paraId="62D332FE"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Atskirais atvejais UAB ,,Kelmės vietinis ūkis“ ir UAB ,,Kelmės vanduo“ įsigijo prekes nesilaikydamos teisės aktų reikalavimų, reglamentuojančių viešųjų pirkimų apklausos būdo pasirinkimą.</w:t>
      </w:r>
    </w:p>
    <w:p w14:paraId="5B58201A" w14:textId="77777777" w:rsidR="0084396E" w:rsidRPr="0084396E" w:rsidRDefault="0084396E" w:rsidP="0084396E">
      <w:pPr>
        <w:numPr>
          <w:ilvl w:val="1"/>
          <w:numId w:val="8"/>
        </w:numPr>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Nereglamentuota, kokios aplinkybės įgalina įmonių vadovus, skiriant pirkimą atliksiantį subjektą, neatsižvelgti į nustatytas pirkimo vertes.</w:t>
      </w:r>
    </w:p>
    <w:p w14:paraId="5ED45983"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UAB ,,Kelmės vietinis ūkis“ neaiški pirkimų sistema, neskaidrūs pirkimo būdai, todėl informacija apie UAB ,,Kelmės vietinis ūkis“ 2016–2017 metais vykdytus šiukšliavežių pirkimus dėl galimų Viešųjų pirkimų įstatyme įtvirtintų principų pažeidimų pagal kompetenciją perduotina Viešųjų pirkimų tarnybai.</w:t>
      </w:r>
    </w:p>
    <w:p w14:paraId="137AEF27"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 xml:space="preserve">UAB „Kelmės vanduo“ neužtikrinta nešališka pretenzijų nagrinėjimo tvarka. </w:t>
      </w:r>
    </w:p>
    <w:p w14:paraId="6E35689B"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Įmonėje UAB ,,Kelmės autobusų parkas“ nereglamentuotas Viešųjų pirkimų komisijos darbas.</w:t>
      </w:r>
    </w:p>
    <w:p w14:paraId="11FB006B"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Įmonių Viešųjų pirkimų komisijos nariai ir kiti asmenys, dalyvaujantys viešųjų pirkimų procese, įstatymo nustatyta tvarka ir terminais nepateikė privačių interesų deklaracijų.</w:t>
      </w:r>
    </w:p>
    <w:p w14:paraId="654BB0F5"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Įmonėse neužtikrintas Viešųjų pirkimų komisijos narių ir kitų viešuosius pirkimus vykdančių asmenų nešališkumas ir objektyvumas, todėl informacija dėl UAB ,,Kelmės vandenys“ Viešųjų pirkimų komisijos narių: vyr. finansininkės pavaduotojos A. J. ir Energetinės tarnybos vadovo R. K. nenusišalinimo nuo sprendimų priėmimo pagal kompetenciją perduotina Vyriausiajai tarnybinės etikos komisijai.</w:t>
      </w:r>
    </w:p>
    <w:p w14:paraId="23D087AA"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 xml:space="preserve">UAB ,,Kelmės vietinis ūkis“ atskirais atvejais nesilaikė teisės aktų reikalavimų viešųjų pirkimų procese raštu sudaryti sutartis. </w:t>
      </w:r>
    </w:p>
    <w:p w14:paraId="11F14460"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UAB ,,Kelmės vanduo“ sudarius ilgalaikes pirkimų sutartis neužtikrinamas racionalus lėšų panaudojimas ir sutarčių vykdymo kontrolė.</w:t>
      </w:r>
    </w:p>
    <w:p w14:paraId="6FD8D284" w14:textId="77777777" w:rsidR="0084396E" w:rsidRPr="0084396E" w:rsidRDefault="0084396E" w:rsidP="0084396E">
      <w:pPr>
        <w:numPr>
          <w:ilvl w:val="1"/>
          <w:numId w:val="8"/>
        </w:numPr>
        <w:tabs>
          <w:tab w:val="left" w:pos="1134"/>
          <w:tab w:val="left" w:pos="1418"/>
          <w:tab w:val="left" w:pos="1701"/>
        </w:tabs>
        <w:spacing w:line="360" w:lineRule="auto"/>
        <w:ind w:left="142" w:firstLine="709"/>
        <w:jc w:val="both"/>
        <w:rPr>
          <w:rFonts w:ascii="Times New Roman" w:hAnsi="Times New Roman"/>
          <w:bCs/>
          <w:sz w:val="24"/>
          <w:szCs w:val="24"/>
        </w:rPr>
      </w:pPr>
      <w:r w:rsidRPr="0084396E">
        <w:rPr>
          <w:rFonts w:ascii="Times New Roman" w:hAnsi="Times New Roman"/>
          <w:bCs/>
          <w:sz w:val="24"/>
          <w:szCs w:val="24"/>
        </w:rPr>
        <w:t>Įmonių sudarytos sutartys neviešinamos nustatyta tvarka.</w:t>
      </w:r>
    </w:p>
    <w:p w14:paraId="6C110245" w14:textId="77777777" w:rsidR="0084396E" w:rsidRPr="0084396E" w:rsidRDefault="0084396E" w:rsidP="0084396E">
      <w:pPr>
        <w:pStyle w:val="PlainText"/>
        <w:spacing w:before="0" w:beforeAutospacing="0" w:after="0" w:afterAutospacing="0" w:line="360" w:lineRule="auto"/>
        <w:jc w:val="both"/>
        <w:rPr>
          <w:rFonts w:ascii="Times New Roman" w:hAnsi="Times New Roman"/>
          <w:sz w:val="24"/>
          <w:szCs w:val="24"/>
        </w:rPr>
      </w:pPr>
    </w:p>
    <w:p w14:paraId="6390F5B1" w14:textId="77777777" w:rsidR="0084396E" w:rsidRPr="0084396E" w:rsidRDefault="0084396E" w:rsidP="0084396E">
      <w:pPr>
        <w:pStyle w:val="ListParagraph"/>
        <w:numPr>
          <w:ilvl w:val="0"/>
          <w:numId w:val="23"/>
        </w:numPr>
        <w:spacing w:after="0" w:line="348" w:lineRule="auto"/>
        <w:contextualSpacing w:val="0"/>
        <w:jc w:val="center"/>
        <w:rPr>
          <w:rFonts w:ascii="Times New Roman" w:hAnsi="Times New Roman"/>
          <w:b/>
          <w:bCs/>
          <w:sz w:val="24"/>
          <w:szCs w:val="24"/>
        </w:rPr>
      </w:pPr>
      <w:r w:rsidRPr="0084396E">
        <w:rPr>
          <w:rFonts w:ascii="Times New Roman" w:hAnsi="Times New Roman"/>
          <w:b/>
          <w:bCs/>
          <w:sz w:val="24"/>
          <w:szCs w:val="24"/>
        </w:rPr>
        <w:t>PASIŪLYMAI</w:t>
      </w:r>
    </w:p>
    <w:p w14:paraId="4B2E8568" w14:textId="77777777" w:rsidR="0084396E" w:rsidRPr="0084396E" w:rsidRDefault="0084396E" w:rsidP="0084396E">
      <w:pPr>
        <w:shd w:val="clear" w:color="auto" w:fill="FFFFFF" w:themeFill="background1"/>
        <w:tabs>
          <w:tab w:val="left" w:pos="1134"/>
        </w:tabs>
        <w:spacing w:line="360" w:lineRule="auto"/>
        <w:ind w:firstLine="851"/>
        <w:contextualSpacing/>
        <w:jc w:val="both"/>
        <w:rPr>
          <w:rFonts w:ascii="Times New Roman" w:hAnsi="Times New Roman"/>
          <w:i/>
          <w:sz w:val="24"/>
          <w:szCs w:val="24"/>
        </w:rPr>
      </w:pPr>
      <w:r w:rsidRPr="0084396E">
        <w:rPr>
          <w:rFonts w:ascii="Times New Roman" w:hAnsi="Times New Roman"/>
          <w:i/>
          <w:sz w:val="24"/>
          <w:szCs w:val="24"/>
        </w:rPr>
        <w:t>1. Siekiant sumažinti korupcijos riziką Savivaldybės kontroliuojamų įmonių UAB ,,Kelmės vanduo“, UAB ,,Kelmės vietinis ūkis“, UAB ,,Kelmės autobusų parkas“ vykdymo srityje, siūlome:</w:t>
      </w:r>
    </w:p>
    <w:p w14:paraId="52C0B528" w14:textId="77777777" w:rsidR="0084396E" w:rsidRPr="0084396E" w:rsidRDefault="0084396E" w:rsidP="0084396E">
      <w:pPr>
        <w:pStyle w:val="ListParagraph"/>
        <w:numPr>
          <w:ilvl w:val="1"/>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lastRenderedPageBreak/>
        <w:t>Savivaldybei vykdyti metodinę pagalbą įmonių valdymo klausimais valdybų nariams ir vadovams.</w:t>
      </w:r>
    </w:p>
    <w:p w14:paraId="45F29938" w14:textId="77777777" w:rsidR="0084396E" w:rsidRPr="0084396E" w:rsidRDefault="0084396E" w:rsidP="0084396E">
      <w:pPr>
        <w:pStyle w:val="ListParagraph"/>
        <w:numPr>
          <w:ilvl w:val="1"/>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Užtikrinti objektyvų, konkurencingą ir skaidrų Savivaldybės kontroliuojamų bendrovių vadovų atrankos procesą.</w:t>
      </w:r>
    </w:p>
    <w:p w14:paraId="06ECE372" w14:textId="77777777" w:rsidR="0084396E" w:rsidRPr="0084396E" w:rsidRDefault="0084396E" w:rsidP="0084396E">
      <w:pPr>
        <w:pStyle w:val="ListParagraph"/>
        <w:numPr>
          <w:ilvl w:val="1"/>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Vykdyti Korupcijos prevencijos įstatymo 9 straipsnio nuostatų reikalavimą dėl informacijos apie asmenis, siekiančius eiti bendrovių vadovų pareigas, gavimo iš STT.</w:t>
      </w:r>
    </w:p>
    <w:p w14:paraId="48DE47AF" w14:textId="77777777" w:rsidR="0084396E" w:rsidRPr="0084396E" w:rsidRDefault="0084396E" w:rsidP="0084396E">
      <w:pPr>
        <w:pStyle w:val="ListParagraph"/>
        <w:numPr>
          <w:ilvl w:val="1"/>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Teisės aktų nustatyta tvarka atlikti Savivaldybės teisės aktų projektų antikorupcinį vertinimą.</w:t>
      </w:r>
    </w:p>
    <w:p w14:paraId="1270D20E" w14:textId="77777777" w:rsidR="0084396E" w:rsidRPr="0084396E" w:rsidRDefault="0084396E" w:rsidP="0084396E">
      <w:pPr>
        <w:pStyle w:val="ListParagraph"/>
        <w:numPr>
          <w:ilvl w:val="1"/>
          <w:numId w:val="25"/>
        </w:numPr>
        <w:tabs>
          <w:tab w:val="left" w:pos="1134"/>
        </w:tabs>
        <w:spacing w:after="0" w:line="360" w:lineRule="auto"/>
        <w:ind w:left="0" w:firstLine="851"/>
        <w:contextualSpacing w:val="0"/>
        <w:jc w:val="both"/>
        <w:rPr>
          <w:rFonts w:ascii="Times New Roman" w:hAnsi="Times New Roman"/>
          <w:sz w:val="24"/>
          <w:szCs w:val="24"/>
          <w:lang w:bidi="lt-LT"/>
        </w:rPr>
      </w:pPr>
      <w:r w:rsidRPr="0084396E">
        <w:rPr>
          <w:rFonts w:ascii="Times New Roman" w:hAnsi="Times New Roman"/>
          <w:sz w:val="24"/>
          <w:szCs w:val="24"/>
          <w:lang w:bidi="lt-LT"/>
        </w:rPr>
        <w:t>Užtikrinti objektyvią įmonių UAB ,,Kelmės vanduo“, UAB „Kelmės vietinio ūkio“ ir UAB ,,Kelmės autobusų parkas“ valdybos narių atrankos ir skyrimo procedūrą.</w:t>
      </w:r>
    </w:p>
    <w:p w14:paraId="0D370F86" w14:textId="77777777" w:rsidR="0084396E" w:rsidRPr="0084396E" w:rsidRDefault="0084396E" w:rsidP="0084396E">
      <w:pPr>
        <w:pStyle w:val="ListParagraph"/>
        <w:numPr>
          <w:ilvl w:val="1"/>
          <w:numId w:val="25"/>
        </w:numPr>
        <w:tabs>
          <w:tab w:val="left" w:pos="993"/>
        </w:tabs>
        <w:spacing w:after="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Savivaldybės kontroliuojamų įmonių įstatuose/valdybų darbo reglamentuose numatyti asmenų nusišalinimo mechanizmą.</w:t>
      </w:r>
    </w:p>
    <w:p w14:paraId="145B3025" w14:textId="77777777" w:rsidR="0084396E" w:rsidRPr="0084396E" w:rsidRDefault="0084396E" w:rsidP="0084396E">
      <w:pPr>
        <w:pStyle w:val="ListParagraph"/>
        <w:numPr>
          <w:ilvl w:val="1"/>
          <w:numId w:val="25"/>
        </w:numPr>
        <w:tabs>
          <w:tab w:val="left" w:pos="993"/>
        </w:tabs>
        <w:spacing w:after="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Savivaldybei užtikrinti Akcinių bendrovių įstatymo 33 straipsnio 6 dalies 3 punkto nuostatų laikymąsi – į valdybų sudėtis neskirti bendrovių vadovų, jeigu jose nesudarytos stebėtojų taryba ir bendrovių įstatuose nustatyta, kad valdybos atlieka vadovų veiklos priežiūros funkcijas.</w:t>
      </w:r>
    </w:p>
    <w:p w14:paraId="0952B238" w14:textId="77777777" w:rsidR="0084396E" w:rsidRPr="0084396E" w:rsidRDefault="0084396E" w:rsidP="0084396E">
      <w:pPr>
        <w:pStyle w:val="ListParagraph"/>
        <w:numPr>
          <w:ilvl w:val="1"/>
          <w:numId w:val="25"/>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lang w:bidi="lt-LT"/>
        </w:rPr>
        <w:t>Savivaldybės administracijai numatyti priemones</w:t>
      </w:r>
      <w:r w:rsidRPr="0084396E">
        <w:rPr>
          <w:rFonts w:ascii="Times New Roman" w:hAnsi="Times New Roman"/>
          <w:sz w:val="24"/>
          <w:szCs w:val="24"/>
        </w:rPr>
        <w:t xml:space="preserve"> dėl UAB ,,Kelmės vietinis ūkis“ neatlygintinai perduoto turto efektyvesnio naudojimo</w:t>
      </w:r>
      <w:r w:rsidRPr="0084396E">
        <w:rPr>
          <w:rFonts w:ascii="Times New Roman" w:hAnsi="Times New Roman"/>
          <w:sz w:val="24"/>
          <w:szCs w:val="24"/>
          <w:lang w:bidi="lt-LT"/>
        </w:rPr>
        <w:t>.</w:t>
      </w:r>
    </w:p>
    <w:p w14:paraId="448BB95A" w14:textId="77777777" w:rsidR="0084396E" w:rsidRPr="0084396E" w:rsidRDefault="0084396E" w:rsidP="0084396E">
      <w:pPr>
        <w:pStyle w:val="ListParagraph"/>
        <w:numPr>
          <w:ilvl w:val="1"/>
          <w:numId w:val="25"/>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UAB ,,Kelmės vietinis ūkis“ su panaudos gavėjais atnaujinti sutartis pagal Civiliniame kodekse numatytas panaudos sąlygas.</w:t>
      </w:r>
    </w:p>
    <w:p w14:paraId="3F529593" w14:textId="77777777" w:rsidR="0084396E" w:rsidRPr="0084396E" w:rsidRDefault="0084396E" w:rsidP="0084396E">
      <w:pPr>
        <w:pStyle w:val="ListParagraph"/>
        <w:numPr>
          <w:ilvl w:val="1"/>
          <w:numId w:val="25"/>
        </w:numPr>
        <w:tabs>
          <w:tab w:val="left" w:pos="1134"/>
          <w:tab w:val="left" w:pos="1276"/>
          <w:tab w:val="left" w:pos="1418"/>
          <w:tab w:val="left" w:pos="1701"/>
          <w:tab w:val="left" w:pos="1843"/>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Kontroliuoti, kaip Savivaldybės reguliavimo sričiai priskirtų įmonių vadovai vykdo Viešųjų ir privačių interesų derinimo valstybinėje tarnyboje įstatymą.</w:t>
      </w:r>
    </w:p>
    <w:p w14:paraId="5E41071C" w14:textId="77777777" w:rsidR="0084396E" w:rsidRPr="0084396E" w:rsidRDefault="0084396E" w:rsidP="0084396E">
      <w:pPr>
        <w:pStyle w:val="ListParagraph"/>
        <w:numPr>
          <w:ilvl w:val="1"/>
          <w:numId w:val="25"/>
        </w:numPr>
        <w:tabs>
          <w:tab w:val="left" w:pos="1134"/>
          <w:tab w:val="left" w:pos="1276"/>
          <w:tab w:val="left" w:pos="1418"/>
          <w:tab w:val="left" w:pos="1701"/>
          <w:tab w:val="left" w:pos="1843"/>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Savivaldybėje organizuoti mokymus viešųjų ir privačiųjų interesų derinimo klausimais.</w:t>
      </w:r>
    </w:p>
    <w:p w14:paraId="7FBAADC9" w14:textId="77777777" w:rsidR="0084396E" w:rsidRPr="0084396E" w:rsidRDefault="0084396E" w:rsidP="0084396E">
      <w:pPr>
        <w:pStyle w:val="ListParagraph"/>
        <w:tabs>
          <w:tab w:val="left" w:pos="1134"/>
          <w:tab w:val="left" w:pos="1276"/>
          <w:tab w:val="left" w:pos="1418"/>
          <w:tab w:val="left" w:pos="1701"/>
          <w:tab w:val="left" w:pos="1843"/>
        </w:tabs>
        <w:spacing w:line="360" w:lineRule="auto"/>
        <w:ind w:left="851"/>
        <w:jc w:val="both"/>
        <w:rPr>
          <w:rFonts w:ascii="Times New Roman" w:hAnsi="Times New Roman"/>
          <w:sz w:val="24"/>
          <w:szCs w:val="24"/>
        </w:rPr>
      </w:pPr>
    </w:p>
    <w:p w14:paraId="37A9F873" w14:textId="77777777" w:rsidR="0084396E" w:rsidRPr="0084396E" w:rsidRDefault="0084396E" w:rsidP="0084396E">
      <w:pPr>
        <w:pStyle w:val="ListParagraph"/>
        <w:numPr>
          <w:ilvl w:val="1"/>
          <w:numId w:val="21"/>
        </w:numPr>
        <w:shd w:val="clear" w:color="auto" w:fill="FFFFFF" w:themeFill="background1"/>
        <w:tabs>
          <w:tab w:val="clear" w:pos="1440"/>
          <w:tab w:val="num" w:pos="0"/>
          <w:tab w:val="left" w:pos="1134"/>
        </w:tabs>
        <w:spacing w:after="0" w:line="360" w:lineRule="auto"/>
        <w:ind w:left="0" w:firstLine="851"/>
        <w:jc w:val="both"/>
        <w:rPr>
          <w:rFonts w:ascii="Times New Roman" w:hAnsi="Times New Roman"/>
          <w:i/>
          <w:sz w:val="24"/>
          <w:szCs w:val="24"/>
        </w:rPr>
      </w:pPr>
      <w:r w:rsidRPr="0084396E">
        <w:rPr>
          <w:rFonts w:ascii="Times New Roman" w:hAnsi="Times New Roman"/>
          <w:i/>
          <w:sz w:val="24"/>
          <w:szCs w:val="24"/>
        </w:rPr>
        <w:t>Siekiant sumažinti korupcijos riziką įmonių UAB ,,Kelmės vanduo“, UAB ,,Kelmės vietinis ūkis“, UAB ,,Kelmės autobusų parkas“ viešųjų pirkimų inicijavimo, organizavimo ir kontrolės vykdymo srityse, siūlome:</w:t>
      </w:r>
    </w:p>
    <w:p w14:paraId="0EAD1425" w14:textId="77777777" w:rsidR="0084396E" w:rsidRPr="0084396E" w:rsidRDefault="0084396E" w:rsidP="0084396E">
      <w:pPr>
        <w:pStyle w:val="ListParagraph"/>
        <w:tabs>
          <w:tab w:val="left" w:pos="1134"/>
        </w:tabs>
        <w:spacing w:line="360" w:lineRule="auto"/>
        <w:ind w:left="0" w:firstLine="851"/>
        <w:jc w:val="both"/>
        <w:rPr>
          <w:rFonts w:ascii="Times New Roman" w:hAnsi="Times New Roman"/>
          <w:sz w:val="24"/>
          <w:szCs w:val="24"/>
        </w:rPr>
      </w:pPr>
      <w:r w:rsidRPr="0084396E">
        <w:rPr>
          <w:rFonts w:ascii="Times New Roman" w:hAnsi="Times New Roman"/>
          <w:sz w:val="24"/>
          <w:szCs w:val="24"/>
        </w:rPr>
        <w:t>2.1.</w:t>
      </w:r>
      <w:r w:rsidRPr="0084396E">
        <w:rPr>
          <w:rFonts w:ascii="Times New Roman" w:hAnsi="Times New Roman"/>
          <w:sz w:val="24"/>
          <w:szCs w:val="24"/>
        </w:rPr>
        <w:tab/>
        <w:t>Savivaldybei vykdyti metodinę pagalbą įmonėms dėl viešųjų pirkimų vykdymo.</w:t>
      </w:r>
    </w:p>
    <w:p w14:paraId="20EA840B" w14:textId="77777777" w:rsidR="0084396E" w:rsidRPr="0084396E" w:rsidRDefault="0084396E" w:rsidP="0084396E">
      <w:pPr>
        <w:pStyle w:val="NoSpacing"/>
        <w:spacing w:line="360" w:lineRule="auto"/>
        <w:ind w:firstLine="851"/>
        <w:jc w:val="both"/>
      </w:pPr>
      <w:r w:rsidRPr="0084396E">
        <w:t>2.2. Įmonių internetinėse svetainėse ir CVP IS viešinti informaciją dėl pirkimų poreikio.</w:t>
      </w:r>
    </w:p>
    <w:p w14:paraId="5FD8611A" w14:textId="77777777" w:rsidR="0084396E" w:rsidRPr="0084396E" w:rsidRDefault="0084396E" w:rsidP="0084396E">
      <w:pPr>
        <w:pStyle w:val="NoSpacing"/>
        <w:spacing w:line="360" w:lineRule="auto"/>
        <w:ind w:firstLine="851"/>
        <w:jc w:val="both"/>
      </w:pPr>
      <w:r w:rsidRPr="0084396E">
        <w:t>2.3. Numatyti metiniuose pirkimų planuose visus pirkimus (įskaitant ir mažos vertės pirkimus).</w:t>
      </w:r>
    </w:p>
    <w:p w14:paraId="0B120AC0" w14:textId="77777777" w:rsidR="0084396E" w:rsidRPr="0084396E" w:rsidRDefault="0084396E" w:rsidP="0084396E">
      <w:pPr>
        <w:tabs>
          <w:tab w:val="left" w:pos="1134"/>
        </w:tabs>
        <w:spacing w:line="360" w:lineRule="auto"/>
        <w:ind w:left="851"/>
        <w:jc w:val="both"/>
        <w:rPr>
          <w:rFonts w:ascii="Times New Roman" w:hAnsi="Times New Roman"/>
          <w:sz w:val="24"/>
          <w:szCs w:val="24"/>
          <w:lang w:bidi="lt-LT"/>
        </w:rPr>
      </w:pPr>
      <w:r w:rsidRPr="0084396E">
        <w:rPr>
          <w:rFonts w:ascii="Times New Roman" w:hAnsi="Times New Roman"/>
          <w:sz w:val="24"/>
          <w:szCs w:val="24"/>
        </w:rPr>
        <w:t>2.4. Pirkimų planus tvirtinti, atnaujinti ir viešinti nustatytais terminais.</w:t>
      </w:r>
    </w:p>
    <w:p w14:paraId="4E33153B" w14:textId="77777777" w:rsidR="0084396E" w:rsidRPr="0084396E" w:rsidRDefault="0084396E" w:rsidP="0084396E">
      <w:pPr>
        <w:pStyle w:val="NoSpacing"/>
        <w:spacing w:line="360" w:lineRule="auto"/>
        <w:ind w:firstLine="851"/>
        <w:jc w:val="both"/>
      </w:pPr>
      <w:r w:rsidRPr="0084396E">
        <w:t>2.5.</w:t>
      </w:r>
      <w:r w:rsidRPr="0084396E">
        <w:tab/>
        <w:t>Visais atvejais pildyti pirkimų paraiškas ir tiekėjų apklausos pažymas arba reglamentuoti kokiais atvejais mažos vertės pirkimų pažymos gali būti nepildomos.</w:t>
      </w:r>
    </w:p>
    <w:p w14:paraId="18C25C17" w14:textId="77777777" w:rsidR="0084396E" w:rsidRPr="0084396E" w:rsidRDefault="0084396E" w:rsidP="0084396E">
      <w:pPr>
        <w:pStyle w:val="NoSpacing"/>
        <w:spacing w:line="360" w:lineRule="auto"/>
        <w:ind w:firstLine="851"/>
        <w:jc w:val="both"/>
      </w:pPr>
      <w:r w:rsidRPr="0084396E">
        <w:lastRenderedPageBreak/>
        <w:t>2.6.</w:t>
      </w:r>
      <w:r w:rsidRPr="0084396E">
        <w:tab/>
        <w:t>Pirkimų inicijavimo procedūrą tiksliau apibrėžti vidiniuose teisės aktuose ir numatyti, kad viešųjų pirkimų paraiškos turi būti derinamos su asmeniu, atsakingu už finansinę kontrolę ir už pirkimų vykdymą naudojantis CPO elektroniniu katalogu.</w:t>
      </w:r>
    </w:p>
    <w:p w14:paraId="7353A828" w14:textId="77777777" w:rsidR="0084396E" w:rsidRPr="0084396E" w:rsidRDefault="0084396E" w:rsidP="0084396E">
      <w:pPr>
        <w:pStyle w:val="NoSpacing"/>
        <w:spacing w:line="360" w:lineRule="auto"/>
        <w:ind w:firstLine="851"/>
        <w:jc w:val="both"/>
      </w:pPr>
      <w:r w:rsidRPr="0084396E">
        <w:t>2.7.</w:t>
      </w:r>
      <w:r w:rsidRPr="0084396E">
        <w:tab/>
        <w:t>Prieš pradedant pirkimą didesnį dėmesį skirti rinkos tyrimui ir konsultacijoms su rinkos dalyviais.</w:t>
      </w:r>
    </w:p>
    <w:p w14:paraId="6B670382" w14:textId="77777777" w:rsidR="0084396E" w:rsidRPr="0084396E" w:rsidRDefault="0084396E" w:rsidP="0084396E">
      <w:pPr>
        <w:pStyle w:val="NoSpacing"/>
        <w:spacing w:line="360" w:lineRule="auto"/>
        <w:ind w:firstLine="851"/>
        <w:jc w:val="both"/>
      </w:pPr>
      <w:r w:rsidRPr="0084396E">
        <w:t>2.8.</w:t>
      </w:r>
      <w:r w:rsidRPr="0084396E">
        <w:tab/>
        <w:t>Įmonėms užtikrinti viešųjų pirkimų procese dalyvaujančių subjektų funkcijų atskyrimą.</w:t>
      </w:r>
    </w:p>
    <w:p w14:paraId="69FE9187" w14:textId="77777777" w:rsidR="0084396E" w:rsidRPr="0084396E" w:rsidRDefault="0084396E" w:rsidP="0084396E">
      <w:pPr>
        <w:pStyle w:val="NoSpacing"/>
        <w:tabs>
          <w:tab w:val="left" w:pos="1418"/>
        </w:tabs>
        <w:spacing w:line="360" w:lineRule="auto"/>
        <w:ind w:firstLine="851"/>
        <w:jc w:val="both"/>
      </w:pPr>
      <w:r w:rsidRPr="0084396E">
        <w:t>2.9.</w:t>
      </w:r>
      <w:r w:rsidRPr="0084396E">
        <w:tab/>
        <w:t>Mažos vertės pirkimų apklausas žodžiu vykdyti, kai pirkimo objektas nėra sudėtingas, sutartis vienkartinio pobūdžio ir pirkimo vertė neviršija teisės aktuose nustatytos sumos.</w:t>
      </w:r>
    </w:p>
    <w:p w14:paraId="6621D942" w14:textId="77777777" w:rsidR="0084396E" w:rsidRPr="0084396E" w:rsidRDefault="0084396E" w:rsidP="0084396E">
      <w:pPr>
        <w:pStyle w:val="NoSpacing"/>
        <w:tabs>
          <w:tab w:val="left" w:pos="1418"/>
        </w:tabs>
        <w:spacing w:line="360" w:lineRule="auto"/>
        <w:ind w:firstLine="851"/>
        <w:jc w:val="both"/>
      </w:pPr>
      <w:r w:rsidRPr="0084396E">
        <w:t>2.10.</w:t>
      </w:r>
      <w:r w:rsidRPr="0084396E">
        <w:tab/>
        <w:t>Reglamentuoti aplinkybes, kuomet perkančiosios organizacijos vadovas turi teisę priimti sprendimą pavesti supaprastintą pirkimą vykdyti pirkimo organizatoriui arba viešojo pirkimo komisijai neatsižvelgdamas į pirkimo vertę (numatant, kad viešuosius pirkimus pavedant atlikti Komisijai yra užtikrinamas didesnis atliekamų procedūrų skaidrumas).</w:t>
      </w:r>
    </w:p>
    <w:p w14:paraId="3B98A46D" w14:textId="77777777" w:rsidR="0084396E" w:rsidRPr="0084396E" w:rsidRDefault="0084396E" w:rsidP="0084396E">
      <w:pPr>
        <w:pStyle w:val="NoSpacing"/>
        <w:tabs>
          <w:tab w:val="left" w:pos="1276"/>
          <w:tab w:val="left" w:pos="1418"/>
        </w:tabs>
        <w:spacing w:line="360" w:lineRule="auto"/>
        <w:ind w:firstLine="851"/>
        <w:jc w:val="both"/>
      </w:pPr>
      <w:r w:rsidRPr="0084396E">
        <w:t>2.11.</w:t>
      </w:r>
      <w:r w:rsidRPr="0084396E">
        <w:tab/>
        <w:t>Siekiant sumažinti administracinę naštą, spręsti klausimą dėl ilgalaikių viešųjų pirkimų sutarčių sudarymo ir detalaus viešųjų pirkimų organizavimo mechanizmo reglamentavimo.</w:t>
      </w:r>
    </w:p>
    <w:p w14:paraId="69E8AF34" w14:textId="77777777" w:rsidR="0084396E" w:rsidRPr="0084396E" w:rsidRDefault="0084396E" w:rsidP="0084396E">
      <w:pPr>
        <w:pStyle w:val="NoSpacing"/>
        <w:tabs>
          <w:tab w:val="left" w:pos="1134"/>
          <w:tab w:val="left" w:pos="1418"/>
          <w:tab w:val="left" w:pos="1701"/>
          <w:tab w:val="left" w:pos="1985"/>
          <w:tab w:val="left" w:pos="2268"/>
        </w:tabs>
        <w:spacing w:line="360" w:lineRule="auto"/>
        <w:ind w:firstLine="851"/>
        <w:jc w:val="both"/>
      </w:pPr>
      <w:r w:rsidRPr="0084396E">
        <w:t>2.12.</w:t>
      </w:r>
      <w:r w:rsidRPr="0084396E">
        <w:tab/>
        <w:t>UAB „Kelmės vanduo“ spręsti klausimą dėl nešališko ginčus nagrinėjančio subjekto paskyrimo.</w:t>
      </w:r>
    </w:p>
    <w:p w14:paraId="1E965448" w14:textId="77777777" w:rsidR="0084396E" w:rsidRPr="0084396E" w:rsidRDefault="0084396E" w:rsidP="0084396E">
      <w:pPr>
        <w:pStyle w:val="NoSpacing"/>
        <w:tabs>
          <w:tab w:val="left" w:pos="1134"/>
          <w:tab w:val="left" w:pos="1418"/>
          <w:tab w:val="left" w:pos="1701"/>
        </w:tabs>
        <w:spacing w:line="360" w:lineRule="auto"/>
        <w:ind w:firstLine="851"/>
        <w:jc w:val="both"/>
      </w:pPr>
      <w:r w:rsidRPr="0084396E">
        <w:t>2.13.</w:t>
      </w:r>
      <w:r w:rsidRPr="0084396E">
        <w:tab/>
        <w:t>UAB ,,Kelmės autobusų parkas“ patvirtinti Viešųjų pirkimų komisijos darbo reglamentą.</w:t>
      </w:r>
    </w:p>
    <w:p w14:paraId="082C0156" w14:textId="77777777" w:rsidR="0084396E" w:rsidRPr="0084396E" w:rsidRDefault="0084396E" w:rsidP="0084396E">
      <w:pPr>
        <w:pStyle w:val="NoSpacing"/>
        <w:tabs>
          <w:tab w:val="left" w:pos="1418"/>
          <w:tab w:val="left" w:pos="1701"/>
        </w:tabs>
        <w:spacing w:line="360" w:lineRule="auto"/>
        <w:ind w:firstLine="851"/>
        <w:jc w:val="both"/>
      </w:pPr>
      <w:r w:rsidRPr="0084396E">
        <w:t>2.14.</w:t>
      </w:r>
      <w:r w:rsidRPr="0084396E">
        <w:tab/>
        <w:t xml:space="preserve">Įmonių vadovams užtikrinti viešųjų pirkimų procese dalyvaujančių asmenų nešališkumą ir Viešųjų ir privačių interesų derinimo valstybinėje tarnyboje įstatymo nuostatų laikymąsi. </w:t>
      </w:r>
    </w:p>
    <w:p w14:paraId="1B3BF60B" w14:textId="77777777" w:rsidR="0084396E" w:rsidRPr="0084396E" w:rsidRDefault="0084396E" w:rsidP="0084396E">
      <w:pPr>
        <w:pStyle w:val="NoSpacing"/>
        <w:tabs>
          <w:tab w:val="left" w:pos="1134"/>
          <w:tab w:val="left" w:pos="1418"/>
        </w:tabs>
        <w:spacing w:line="360" w:lineRule="auto"/>
        <w:ind w:firstLine="851"/>
        <w:jc w:val="both"/>
      </w:pPr>
      <w:r w:rsidRPr="0084396E">
        <w:t>2.15.</w:t>
      </w:r>
      <w:r w:rsidRPr="0084396E">
        <w:tab/>
        <w:t>Sudarant ilgalaikes pirkimų sutartis detaliau reglamentuoti lėšų panaudojimo išskirstymą sutarties galiojimo laikotarpyje ir nustatyti sutarčių vykdymo kontrolės mechanizmą.</w:t>
      </w:r>
    </w:p>
    <w:p w14:paraId="665AC781" w14:textId="77777777" w:rsidR="0084396E" w:rsidRPr="0084396E" w:rsidRDefault="0084396E" w:rsidP="0084396E">
      <w:pPr>
        <w:pStyle w:val="NoSpacing"/>
        <w:tabs>
          <w:tab w:val="left" w:pos="1134"/>
        </w:tabs>
        <w:spacing w:line="360" w:lineRule="auto"/>
        <w:ind w:firstLine="851"/>
        <w:jc w:val="both"/>
      </w:pPr>
      <w:r w:rsidRPr="0084396E">
        <w:t xml:space="preserve">2.16. CVP IS tvarkos aprašo nustatyta tvarka viešinti viešųjų pirkimų dokumentus. </w:t>
      </w:r>
    </w:p>
    <w:p w14:paraId="43A492F4" w14:textId="77777777" w:rsidR="0084396E" w:rsidRPr="0084396E" w:rsidRDefault="0084396E" w:rsidP="0084396E">
      <w:pPr>
        <w:pStyle w:val="NoSpacing"/>
        <w:tabs>
          <w:tab w:val="left" w:pos="1134"/>
          <w:tab w:val="left" w:pos="1418"/>
        </w:tabs>
        <w:spacing w:line="360" w:lineRule="auto"/>
        <w:ind w:firstLine="851"/>
        <w:jc w:val="both"/>
      </w:pPr>
      <w:r w:rsidRPr="0084396E">
        <w:t>2.17. Vykdant mažos vertės pirkimus atsižvelgti į STT 2017-06-23 antikorupcinio vertinimo išvados</w:t>
      </w:r>
      <w:r w:rsidRPr="0084396E">
        <w:rPr>
          <w:vertAlign w:val="superscript"/>
        </w:rPr>
        <w:footnoteReference w:id="85"/>
      </w:r>
      <w:r w:rsidRPr="0084396E">
        <w:t xml:space="preserve"> Nr. 4-01-4722 3 punkte pateiktus siūlymus dėl Mažos vertės pirkimų tvarkos aprašo nuostatų praktinio įgyvendinimo, pvz., kad ir mažos vertės pirkimuose pirmenybė turi būti teikiama skelbiamai apklausai.</w:t>
      </w:r>
    </w:p>
    <w:p w14:paraId="1BA6747B" w14:textId="77777777" w:rsidR="0084396E" w:rsidRPr="0084396E" w:rsidRDefault="0084396E" w:rsidP="0084396E">
      <w:pPr>
        <w:pStyle w:val="NoSpacing"/>
        <w:tabs>
          <w:tab w:val="left" w:pos="1134"/>
          <w:tab w:val="left" w:pos="1418"/>
        </w:tabs>
        <w:spacing w:line="360" w:lineRule="auto"/>
        <w:ind w:firstLine="851"/>
        <w:jc w:val="both"/>
      </w:pPr>
      <w:r w:rsidRPr="0084396E">
        <w:t>2.18. Vykdant viešuosius pirkimus dažniau taikyti elektroninį aukcioną (Viešųjų pirkimų įstatymo 80 straipsnis), nes remiantis kitų perkančiųjų organizacijų patirtimi</w:t>
      </w:r>
      <w:r w:rsidRPr="0084396E">
        <w:rPr>
          <w:vertAlign w:val="superscript"/>
        </w:rPr>
        <w:footnoteReference w:id="86"/>
      </w:r>
      <w:r w:rsidRPr="0084396E">
        <w:t xml:space="preserve"> taikant elektroninį aukcioną galima taupyti lėšas, padidinti konkurenciją, įsigyti geresnių savybių prekes ir taip mažinti korupcijos riziką.</w:t>
      </w:r>
    </w:p>
    <w:p w14:paraId="5BCF645B" w14:textId="77777777" w:rsidR="0084396E" w:rsidRPr="0084396E" w:rsidRDefault="0084396E" w:rsidP="0084396E">
      <w:pPr>
        <w:pStyle w:val="NoSpacing"/>
        <w:tabs>
          <w:tab w:val="left" w:pos="1134"/>
          <w:tab w:val="left" w:pos="1418"/>
        </w:tabs>
        <w:spacing w:line="360" w:lineRule="auto"/>
        <w:ind w:firstLine="851"/>
        <w:jc w:val="both"/>
      </w:pPr>
    </w:p>
    <w:p w14:paraId="3E49D073" w14:textId="77777777" w:rsidR="0084396E" w:rsidRPr="0084396E" w:rsidRDefault="0084396E" w:rsidP="0084396E">
      <w:pPr>
        <w:pStyle w:val="NoSpacing"/>
        <w:tabs>
          <w:tab w:val="left" w:pos="1134"/>
          <w:tab w:val="left" w:pos="1418"/>
        </w:tabs>
        <w:spacing w:line="360" w:lineRule="auto"/>
        <w:ind w:firstLine="851"/>
        <w:jc w:val="both"/>
        <w:rPr>
          <w:b/>
        </w:rPr>
      </w:pPr>
      <w:r w:rsidRPr="0084396E">
        <w:rPr>
          <w:b/>
          <w:bCs/>
        </w:rPr>
        <w:t xml:space="preserve">Savivaldybei kuriant korupcijai atsparią aplinką taip pat papildomai siūlome pasinaudoti valstybinėms įmonėms skirtomis rekomendacijomis ir atsižvelgti į: </w:t>
      </w:r>
    </w:p>
    <w:p w14:paraId="30CE9A01" w14:textId="77777777" w:rsidR="0084396E" w:rsidRPr="0084396E" w:rsidRDefault="0084396E" w:rsidP="0084396E">
      <w:pPr>
        <w:pStyle w:val="ListParagraph"/>
        <w:spacing w:line="360" w:lineRule="auto"/>
        <w:ind w:left="0" w:firstLine="851"/>
        <w:jc w:val="both"/>
        <w:rPr>
          <w:rFonts w:ascii="Times New Roman" w:hAnsi="Times New Roman"/>
          <w:sz w:val="24"/>
          <w:szCs w:val="24"/>
        </w:rPr>
      </w:pPr>
      <w:r w:rsidRPr="0084396E">
        <w:rPr>
          <w:rFonts w:ascii="Times New Roman" w:hAnsi="Times New Roman"/>
          <w:sz w:val="24"/>
          <w:szCs w:val="24"/>
        </w:rPr>
        <w:t>1. Ekonominio bendradarbiavimo ir plėtros organizacijos 2015 m. gaires valstybės įmonių valdymui</w:t>
      </w:r>
      <w:r w:rsidRPr="0084396E">
        <w:rPr>
          <w:rFonts w:ascii="Times New Roman" w:hAnsi="Times New Roman"/>
          <w:sz w:val="24"/>
          <w:szCs w:val="24"/>
          <w:vertAlign w:val="superscript"/>
        </w:rPr>
        <w:footnoteReference w:id="87"/>
      </w:r>
      <w:r w:rsidRPr="0084396E">
        <w:rPr>
          <w:rFonts w:ascii="Times New Roman" w:hAnsi="Times New Roman"/>
          <w:sz w:val="24"/>
          <w:szCs w:val="24"/>
        </w:rPr>
        <w:t>, o ypač į tai, kad turi būti sutarta:</w:t>
      </w:r>
    </w:p>
    <w:p w14:paraId="00F6E41F"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kokiais atvejais kokios įmonių teisinės formos turėtų būti naudojamos;</w:t>
      </w:r>
    </w:p>
    <w:p w14:paraId="1A9A1EE1"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savininko vykdomos kontrolės apimties ir atsakomybės;</w:t>
      </w:r>
    </w:p>
    <w:p w14:paraId="259F5843"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kokioms pagrindinėms ir papildomoms ekonominėms veikloms gali būti steigiamos valstybės įmonės;</w:t>
      </w:r>
    </w:p>
    <w:p w14:paraId="6D09BBFF"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atskaitomybės savininkui ir visuomenei;</w:t>
      </w:r>
    </w:p>
    <w:p w14:paraId="297E09EE"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įmonių kontrolės, audito ir skaidrumo;</w:t>
      </w:r>
    </w:p>
    <w:p w14:paraId="634FBB10"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pelno panaudojimo;</w:t>
      </w:r>
    </w:p>
    <w:p w14:paraId="04C83938"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pajamų ir išlaidų atskleidimo;</w:t>
      </w:r>
    </w:p>
    <w:p w14:paraId="1047DC1C"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įmonių valdybų vaidmens, jos turi užtikrinti kontrolę, etikos taisyklių laikymąsi, antikorupcinių ir anti–sukčiavimo priemonių diegimą;</w:t>
      </w:r>
    </w:p>
    <w:p w14:paraId="2FD3CB94"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to, kad įmonės negali būti įrankiais finansuojančiais ar remiančiais politikų veiklą;</w:t>
      </w:r>
    </w:p>
    <w:p w14:paraId="6B35C973"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dėl įmonės finansinės ir veiklos ataskaitų turinio ir atskleidimo principų;</w:t>
      </w:r>
    </w:p>
    <w:p w14:paraId="097E3512"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 xml:space="preserve">kad įmonių valdybos turi veikti skaidriai, o jų nariai turi būti savo srities profesionalai, jie turi vengti interesų konflikto, jei reikia valdybose sudaryti komitetus atskiriems klausimams nagrinėti. </w:t>
      </w:r>
    </w:p>
    <w:p w14:paraId="49C6A36B" w14:textId="77777777" w:rsidR="0084396E" w:rsidRPr="0084396E" w:rsidRDefault="0084396E" w:rsidP="0084396E">
      <w:pPr>
        <w:pStyle w:val="ListParagraph"/>
        <w:numPr>
          <w:ilvl w:val="0"/>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Ekonominio bendradarbiavimo ir plėtros organizacijos 2016 m. rizikos valdymo valstybei priklausančiose įmonėse gaires</w:t>
      </w:r>
      <w:r w:rsidRPr="0084396E">
        <w:rPr>
          <w:rStyle w:val="FootnoteReference"/>
          <w:rFonts w:ascii="Times New Roman" w:hAnsi="Times New Roman"/>
          <w:sz w:val="24"/>
          <w:szCs w:val="24"/>
        </w:rPr>
        <w:footnoteReference w:id="88"/>
      </w:r>
      <w:r w:rsidRPr="0084396E">
        <w:rPr>
          <w:rFonts w:ascii="Times New Roman" w:hAnsi="Times New Roman"/>
          <w:sz w:val="24"/>
          <w:szCs w:val="24"/>
        </w:rPr>
        <w:t>, o ypač į tai, kad rizikos turi būti atpažįstamos ir valdomos.</w:t>
      </w:r>
    </w:p>
    <w:p w14:paraId="64781C55" w14:textId="77777777" w:rsidR="0084396E" w:rsidRPr="0084396E" w:rsidRDefault="0084396E" w:rsidP="0084396E">
      <w:pPr>
        <w:pStyle w:val="ListParagraph"/>
        <w:numPr>
          <w:ilvl w:val="0"/>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Ekonominio bendradarbiavimo ir plėtros organizacijos 2015 m. Lietuvos valstybės įmonių vertinimo ataskaitoje</w:t>
      </w:r>
      <w:r w:rsidRPr="0084396E">
        <w:rPr>
          <w:rFonts w:ascii="Times New Roman" w:hAnsi="Times New Roman"/>
          <w:sz w:val="24"/>
          <w:szCs w:val="24"/>
          <w:vertAlign w:val="superscript"/>
        </w:rPr>
        <w:footnoteReference w:id="89"/>
      </w:r>
      <w:r w:rsidRPr="0084396E">
        <w:rPr>
          <w:rFonts w:ascii="Times New Roman" w:hAnsi="Times New Roman"/>
          <w:sz w:val="24"/>
          <w:szCs w:val="24"/>
        </w:rPr>
        <w:t xml:space="preserve"> pateiktas rekomendacijas.</w:t>
      </w:r>
    </w:p>
    <w:p w14:paraId="6EE3C843" w14:textId="77777777" w:rsidR="0084396E" w:rsidRPr="0084396E" w:rsidRDefault="0084396E" w:rsidP="0084396E">
      <w:pPr>
        <w:pStyle w:val="ListParagraph"/>
        <w:numPr>
          <w:ilvl w:val="0"/>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Ekonominio bendradarbiavimo ir plėtros organizacijos Lietuvos valstybės įmonių vertinimo rekomendacijų įgyvendinimo planą</w:t>
      </w:r>
      <w:r w:rsidRPr="0084396E">
        <w:rPr>
          <w:rFonts w:ascii="Times New Roman" w:hAnsi="Times New Roman"/>
          <w:sz w:val="24"/>
          <w:szCs w:val="24"/>
          <w:vertAlign w:val="superscript"/>
        </w:rPr>
        <w:footnoteReference w:id="90"/>
      </w:r>
      <w:r w:rsidRPr="0084396E">
        <w:rPr>
          <w:rFonts w:ascii="Times New Roman" w:hAnsi="Times New Roman"/>
          <w:sz w:val="24"/>
          <w:szCs w:val="24"/>
        </w:rPr>
        <w:t>, kuriame nurodyta, kad turėtų būti:</w:t>
      </w:r>
    </w:p>
    <w:p w14:paraId="338694F2"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stiprinamas valstybės įmonių koordinavimas;</w:t>
      </w:r>
    </w:p>
    <w:p w14:paraId="4D0CE340"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valstybės sprendimų vykdymo įmonėse priežiūros sistema;</w:t>
      </w:r>
    </w:p>
    <w:p w14:paraId="0276F834"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užtikrintas didesnis stebėtojų ir valdybų narių nepriklausomumas ir kompetencija;</w:t>
      </w:r>
    </w:p>
    <w:p w14:paraId="291C9039"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lastRenderedPageBreak/>
        <w:t>supaprastintos įmonių formos;</w:t>
      </w:r>
    </w:p>
    <w:p w14:paraId="47D5B06D"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užtikrinamas veiksmingas išteklių paskirstymas;</w:t>
      </w:r>
    </w:p>
    <w:p w14:paraId="6BDE2EA5" w14:textId="77777777" w:rsidR="0084396E" w:rsidRPr="0084396E" w:rsidRDefault="0084396E" w:rsidP="0084396E">
      <w:pPr>
        <w:pStyle w:val="ListParagraph"/>
        <w:numPr>
          <w:ilvl w:val="0"/>
          <w:numId w:val="30"/>
        </w:numPr>
        <w:spacing w:after="0" w:line="360" w:lineRule="auto"/>
        <w:ind w:left="0" w:firstLine="851"/>
        <w:jc w:val="both"/>
        <w:rPr>
          <w:rFonts w:ascii="Times New Roman" w:hAnsi="Times New Roman"/>
          <w:sz w:val="24"/>
          <w:szCs w:val="24"/>
        </w:rPr>
      </w:pPr>
      <w:r w:rsidRPr="0084396E">
        <w:rPr>
          <w:rFonts w:ascii="Times New Roman" w:hAnsi="Times New Roman"/>
          <w:sz w:val="24"/>
          <w:szCs w:val="24"/>
        </w:rPr>
        <w:t>tobulinamos skaidrumo gairės, numatant daugiau veiklos viešinimo.</w:t>
      </w:r>
    </w:p>
    <w:p w14:paraId="45B0631B" w14:textId="77777777" w:rsidR="0084396E" w:rsidRPr="0084396E" w:rsidRDefault="0084396E" w:rsidP="0084396E">
      <w:pPr>
        <w:pStyle w:val="ListParagraph"/>
        <w:numPr>
          <w:ilvl w:val="0"/>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color w:val="000000"/>
          <w:sz w:val="24"/>
          <w:szCs w:val="24"/>
        </w:rPr>
        <w:t>Valstybės valdomų įmonių veiklos skaidrumo užtikrinimo gairių aprašą</w:t>
      </w:r>
      <w:r w:rsidRPr="0084396E">
        <w:rPr>
          <w:rStyle w:val="FootnoteReference"/>
          <w:rFonts w:ascii="Times New Roman" w:hAnsi="Times New Roman"/>
          <w:color w:val="000000"/>
          <w:sz w:val="24"/>
          <w:szCs w:val="24"/>
        </w:rPr>
        <w:footnoteReference w:id="91"/>
      </w:r>
      <w:r w:rsidRPr="0084396E">
        <w:rPr>
          <w:rFonts w:ascii="Times New Roman" w:hAnsi="Times New Roman"/>
          <w:color w:val="000000"/>
          <w:sz w:val="24"/>
          <w:szCs w:val="24"/>
        </w:rPr>
        <w:t>, kuriame aptarti informacijos atskleidimo principai.</w:t>
      </w:r>
    </w:p>
    <w:p w14:paraId="1AD6E3B2" w14:textId="77777777" w:rsidR="0084396E" w:rsidRPr="0084396E" w:rsidRDefault="0084396E" w:rsidP="0084396E">
      <w:pPr>
        <w:pStyle w:val="ListParagraph"/>
        <w:numPr>
          <w:ilvl w:val="0"/>
          <w:numId w:val="25"/>
        </w:numPr>
        <w:tabs>
          <w:tab w:val="left" w:pos="1134"/>
        </w:tabs>
        <w:spacing w:after="0" w:line="360" w:lineRule="auto"/>
        <w:ind w:left="0" w:firstLine="851"/>
        <w:contextualSpacing w:val="0"/>
        <w:jc w:val="both"/>
        <w:rPr>
          <w:rFonts w:ascii="Times New Roman" w:eastAsiaTheme="minorHAnsi" w:hAnsi="Times New Roman"/>
          <w:color w:val="000000"/>
          <w:sz w:val="24"/>
          <w:szCs w:val="24"/>
        </w:rPr>
      </w:pPr>
      <w:r w:rsidRPr="0084396E">
        <w:rPr>
          <w:rFonts w:ascii="Times New Roman" w:hAnsi="Times New Roman"/>
          <w:bCs/>
          <w:color w:val="000000" w:themeColor="text1"/>
          <w:sz w:val="24"/>
          <w:szCs w:val="24"/>
          <w:shd w:val="clear" w:color="auto" w:fill="FFFFFF"/>
        </w:rPr>
        <w:t>Lietuvos Respublikos įmonių finansinės atskaitomybės įstatymą</w:t>
      </w:r>
      <w:r w:rsidRPr="0084396E">
        <w:rPr>
          <w:rStyle w:val="FootnoteReference"/>
          <w:rFonts w:ascii="Times New Roman" w:hAnsi="Times New Roman"/>
          <w:bCs/>
          <w:color w:val="000000" w:themeColor="text1"/>
          <w:sz w:val="24"/>
          <w:szCs w:val="24"/>
          <w:shd w:val="clear" w:color="auto" w:fill="FFFFFF"/>
        </w:rPr>
        <w:footnoteReference w:id="92"/>
      </w:r>
      <w:r w:rsidRPr="0084396E">
        <w:rPr>
          <w:rFonts w:ascii="Times New Roman" w:hAnsi="Times New Roman"/>
          <w:bCs/>
          <w:color w:val="000000" w:themeColor="text1"/>
          <w:sz w:val="24"/>
          <w:szCs w:val="24"/>
          <w:shd w:val="clear" w:color="auto" w:fill="FFFFFF"/>
        </w:rPr>
        <w:t>, k</w:t>
      </w:r>
      <w:r w:rsidRPr="0084396E">
        <w:rPr>
          <w:rFonts w:ascii="Times New Roman" w:hAnsi="Times New Roman"/>
          <w:color w:val="000000" w:themeColor="text1"/>
          <w:sz w:val="24"/>
          <w:szCs w:val="24"/>
        </w:rPr>
        <w:t>urio 23</w:t>
      </w:r>
      <w:r w:rsidRPr="0084396E">
        <w:rPr>
          <w:rFonts w:ascii="Times New Roman" w:hAnsi="Times New Roman"/>
          <w:color w:val="000000" w:themeColor="text1"/>
          <w:sz w:val="24"/>
          <w:szCs w:val="24"/>
          <w:vertAlign w:val="superscript"/>
        </w:rPr>
        <w:t>2</w:t>
      </w:r>
      <w:r w:rsidRPr="0084396E">
        <w:rPr>
          <w:rFonts w:ascii="Times New Roman" w:hAnsi="Times New Roman"/>
          <w:color w:val="000000" w:themeColor="text1"/>
          <w:sz w:val="24"/>
          <w:szCs w:val="24"/>
        </w:rPr>
        <w:t xml:space="preserve"> straipsnis įpareigoja teikti socialinės atskaitomybės ataskaitas, kuriose be kita ko turi  būti pateikta ir k</w:t>
      </w:r>
      <w:r w:rsidRPr="0084396E">
        <w:rPr>
          <w:rFonts w:ascii="Times New Roman" w:hAnsi="Times New Roman"/>
          <w:color w:val="000000"/>
          <w:sz w:val="24"/>
          <w:szCs w:val="24"/>
        </w:rPr>
        <w:t>ovos su korupcija ir kyšininkavimo klausimais susijusi informacija.</w:t>
      </w:r>
    </w:p>
    <w:p w14:paraId="40E9D1D2" w14:textId="77777777" w:rsidR="0084396E" w:rsidRPr="0084396E" w:rsidRDefault="0084396E" w:rsidP="0084396E">
      <w:pPr>
        <w:pStyle w:val="ListParagraph"/>
        <w:numPr>
          <w:ilvl w:val="0"/>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STT parengtus antikorupcinės aplinkos kūrimo viešajame sektoriuje</w:t>
      </w:r>
      <w:r w:rsidRPr="0084396E">
        <w:rPr>
          <w:rStyle w:val="FootnoteReference"/>
          <w:rFonts w:ascii="Times New Roman" w:hAnsi="Times New Roman"/>
          <w:sz w:val="24"/>
          <w:szCs w:val="24"/>
        </w:rPr>
        <w:footnoteReference w:id="93"/>
      </w:r>
      <w:r w:rsidRPr="0084396E">
        <w:rPr>
          <w:rFonts w:ascii="Times New Roman" w:hAnsi="Times New Roman"/>
          <w:sz w:val="24"/>
          <w:szCs w:val="24"/>
        </w:rPr>
        <w:t>, versle vadovus</w:t>
      </w:r>
      <w:r w:rsidRPr="0084396E">
        <w:rPr>
          <w:rStyle w:val="FootnoteReference"/>
          <w:rFonts w:ascii="Times New Roman" w:hAnsi="Times New Roman"/>
          <w:sz w:val="24"/>
          <w:szCs w:val="24"/>
        </w:rPr>
        <w:footnoteReference w:id="94"/>
      </w:r>
      <w:r w:rsidRPr="0084396E">
        <w:rPr>
          <w:rFonts w:ascii="Times New Roman" w:hAnsi="Times New Roman"/>
          <w:sz w:val="24"/>
          <w:szCs w:val="24"/>
        </w:rPr>
        <w:t>. </w:t>
      </w:r>
    </w:p>
    <w:p w14:paraId="65233AEE" w14:textId="77777777" w:rsidR="0084396E" w:rsidRPr="0084396E" w:rsidRDefault="0084396E" w:rsidP="0084396E">
      <w:pPr>
        <w:spacing w:line="360" w:lineRule="auto"/>
        <w:ind w:firstLine="851"/>
        <w:jc w:val="both"/>
        <w:rPr>
          <w:rFonts w:ascii="Times New Roman" w:hAnsi="Times New Roman"/>
          <w:sz w:val="24"/>
          <w:szCs w:val="24"/>
        </w:rPr>
      </w:pPr>
    </w:p>
    <w:p w14:paraId="1398ADE8" w14:textId="77777777" w:rsidR="0084396E" w:rsidRPr="0084396E" w:rsidRDefault="0084396E" w:rsidP="0084396E">
      <w:pPr>
        <w:spacing w:line="360" w:lineRule="auto"/>
        <w:rPr>
          <w:rFonts w:ascii="Times New Roman" w:hAnsi="Times New Roman"/>
          <w:sz w:val="24"/>
          <w:szCs w:val="24"/>
        </w:rPr>
      </w:pPr>
      <w:r w:rsidRPr="0084396E">
        <w:rPr>
          <w:rFonts w:ascii="Times New Roman" w:hAnsi="Times New Roman"/>
          <w:sz w:val="24"/>
          <w:szCs w:val="24"/>
        </w:rPr>
        <w:t>Direktoriaus pavaduotojas                                                                               Egidijus Radzevičius</w:t>
      </w:r>
    </w:p>
    <w:p w14:paraId="635450E8" w14:textId="77777777" w:rsidR="0084396E" w:rsidRPr="0084396E" w:rsidRDefault="0084396E" w:rsidP="0084396E">
      <w:pPr>
        <w:rPr>
          <w:rFonts w:ascii="Times New Roman" w:hAnsi="Times New Roman"/>
          <w:sz w:val="24"/>
          <w:szCs w:val="24"/>
        </w:rPr>
      </w:pPr>
    </w:p>
    <w:p w14:paraId="34B0B3E4" w14:textId="77777777" w:rsidR="0084396E" w:rsidRPr="0084396E" w:rsidRDefault="0084396E" w:rsidP="0084396E">
      <w:pPr>
        <w:rPr>
          <w:rFonts w:ascii="Times New Roman" w:hAnsi="Times New Roman"/>
          <w:sz w:val="24"/>
          <w:szCs w:val="24"/>
        </w:rPr>
      </w:pPr>
    </w:p>
    <w:p w14:paraId="79F202F9" w14:textId="77777777" w:rsidR="0084396E" w:rsidRPr="0084396E" w:rsidRDefault="0084396E" w:rsidP="0084396E">
      <w:pPr>
        <w:jc w:val="both"/>
        <w:rPr>
          <w:rStyle w:val="Hyperlink"/>
          <w:rFonts w:ascii="Times New Roman" w:hAnsi="Times New Roman"/>
          <w:sz w:val="24"/>
          <w:szCs w:val="24"/>
        </w:rPr>
      </w:pPr>
      <w:r w:rsidRPr="0084396E">
        <w:rPr>
          <w:rFonts w:ascii="Times New Roman" w:hAnsi="Times New Roman"/>
          <w:sz w:val="24"/>
          <w:szCs w:val="24"/>
        </w:rPr>
        <w:t xml:space="preserve">Rengėjas: Lina Poškuvienė, tel. (8 41) 52 17 06, el. p. </w:t>
      </w:r>
      <w:hyperlink r:id="rId23" w:history="1">
        <w:r w:rsidRPr="0084396E">
          <w:rPr>
            <w:rStyle w:val="Hyperlink"/>
            <w:rFonts w:ascii="Times New Roman" w:hAnsi="Times New Roman"/>
            <w:sz w:val="24"/>
            <w:szCs w:val="24"/>
          </w:rPr>
          <w:t>lina.poskuviene@stt.lt</w:t>
        </w:r>
      </w:hyperlink>
    </w:p>
    <w:p w14:paraId="5468FFCB" w14:textId="77777777" w:rsidR="0084396E" w:rsidRPr="0084396E" w:rsidRDefault="0084396E" w:rsidP="0084396E">
      <w:pPr>
        <w:jc w:val="both"/>
        <w:rPr>
          <w:rFonts w:ascii="Times New Roman" w:hAnsi="Times New Roman"/>
          <w:sz w:val="24"/>
          <w:szCs w:val="24"/>
        </w:rPr>
      </w:pPr>
      <w:r w:rsidRPr="0084396E">
        <w:rPr>
          <w:rFonts w:ascii="Times New Roman" w:hAnsi="Times New Roman"/>
          <w:sz w:val="24"/>
          <w:szCs w:val="24"/>
        </w:rPr>
        <w:t xml:space="preserve">Rengėjo tiesioginis vadovas: Rita Šikšnienė, tel. (8 41) 521 706, (8 686) 02494, el. p. </w:t>
      </w:r>
      <w:hyperlink r:id="rId24" w:history="1">
        <w:r w:rsidRPr="0084396E">
          <w:rPr>
            <w:rStyle w:val="Hyperlink"/>
            <w:rFonts w:ascii="Times New Roman" w:eastAsiaTheme="majorEastAsia" w:hAnsi="Times New Roman"/>
            <w:sz w:val="24"/>
            <w:szCs w:val="24"/>
          </w:rPr>
          <w:t>rita.siksniene@stt.lt</w:t>
        </w:r>
      </w:hyperlink>
    </w:p>
    <w:p w14:paraId="5B29F9F8" w14:textId="77777777" w:rsidR="0084396E" w:rsidRDefault="0084396E" w:rsidP="0084396E">
      <w:pPr>
        <w:ind w:left="5387"/>
        <w:rPr>
          <w:rFonts w:ascii="Times New Roman" w:hAnsi="Times New Roman"/>
          <w:sz w:val="24"/>
          <w:szCs w:val="24"/>
        </w:rPr>
      </w:pPr>
    </w:p>
    <w:p w14:paraId="0955013F" w14:textId="77777777" w:rsidR="004F669E" w:rsidRDefault="004F669E" w:rsidP="0084396E">
      <w:pPr>
        <w:ind w:left="5387"/>
        <w:rPr>
          <w:rFonts w:ascii="Times New Roman" w:hAnsi="Times New Roman"/>
          <w:sz w:val="24"/>
          <w:szCs w:val="24"/>
        </w:rPr>
      </w:pPr>
    </w:p>
    <w:p w14:paraId="1D9F9829" w14:textId="77777777" w:rsidR="004F669E" w:rsidRDefault="004F669E" w:rsidP="0084396E">
      <w:pPr>
        <w:ind w:left="5387"/>
        <w:rPr>
          <w:rFonts w:ascii="Times New Roman" w:hAnsi="Times New Roman"/>
          <w:sz w:val="24"/>
          <w:szCs w:val="24"/>
        </w:rPr>
      </w:pPr>
    </w:p>
    <w:p w14:paraId="0E9D0C67" w14:textId="77777777" w:rsidR="004F669E" w:rsidRDefault="004F669E" w:rsidP="0084396E">
      <w:pPr>
        <w:ind w:left="5387"/>
        <w:rPr>
          <w:rFonts w:ascii="Times New Roman" w:hAnsi="Times New Roman"/>
          <w:sz w:val="24"/>
          <w:szCs w:val="24"/>
        </w:rPr>
      </w:pPr>
    </w:p>
    <w:p w14:paraId="39F1850A" w14:textId="77777777" w:rsidR="004F669E" w:rsidRDefault="004F669E" w:rsidP="0084396E">
      <w:pPr>
        <w:ind w:left="5387"/>
        <w:rPr>
          <w:rFonts w:ascii="Times New Roman" w:hAnsi="Times New Roman"/>
          <w:sz w:val="24"/>
          <w:szCs w:val="24"/>
        </w:rPr>
      </w:pPr>
    </w:p>
    <w:p w14:paraId="01899E43" w14:textId="77777777" w:rsidR="004F669E" w:rsidRDefault="004F669E" w:rsidP="0084396E">
      <w:pPr>
        <w:ind w:left="5387"/>
        <w:rPr>
          <w:rFonts w:ascii="Times New Roman" w:hAnsi="Times New Roman"/>
          <w:sz w:val="24"/>
          <w:szCs w:val="24"/>
        </w:rPr>
      </w:pPr>
    </w:p>
    <w:p w14:paraId="17892AB6" w14:textId="77777777" w:rsidR="004F669E" w:rsidRPr="0084396E" w:rsidRDefault="004F669E" w:rsidP="0084396E">
      <w:pPr>
        <w:ind w:left="5387"/>
        <w:rPr>
          <w:rFonts w:ascii="Times New Roman" w:hAnsi="Times New Roman"/>
          <w:sz w:val="24"/>
          <w:szCs w:val="24"/>
        </w:rPr>
      </w:pPr>
    </w:p>
    <w:p w14:paraId="74677628" w14:textId="77777777" w:rsidR="0084396E" w:rsidRPr="0084396E" w:rsidRDefault="0084396E" w:rsidP="0084396E">
      <w:pPr>
        <w:ind w:left="5387"/>
        <w:rPr>
          <w:rFonts w:ascii="Times New Roman" w:hAnsi="Times New Roman"/>
          <w:sz w:val="24"/>
          <w:szCs w:val="24"/>
        </w:rPr>
      </w:pPr>
      <w:r w:rsidRPr="0084396E">
        <w:rPr>
          <w:rFonts w:ascii="Times New Roman" w:hAnsi="Times New Roman"/>
          <w:sz w:val="24"/>
          <w:szCs w:val="24"/>
        </w:rPr>
        <w:t>Lietuvos Respublikos Specialiųjų tyrimų tarnybos išvados dėl korupcijos rizikos analizės Kelmės rajono savivaldybės ir jos kontroliuojamų įmonių veiklos srityse, 1 priedas</w:t>
      </w:r>
    </w:p>
    <w:p w14:paraId="402CDF48" w14:textId="77777777" w:rsidR="0084396E" w:rsidRPr="0084396E" w:rsidRDefault="0084396E" w:rsidP="0084396E">
      <w:pPr>
        <w:ind w:left="5387"/>
        <w:rPr>
          <w:rFonts w:ascii="Times New Roman" w:hAnsi="Times New Roman"/>
          <w:b/>
          <w:bCs/>
          <w:sz w:val="24"/>
          <w:szCs w:val="24"/>
        </w:rPr>
      </w:pPr>
    </w:p>
    <w:p w14:paraId="147EA5A6" w14:textId="77777777" w:rsidR="0084396E" w:rsidRPr="0084396E" w:rsidRDefault="0084396E" w:rsidP="0084396E">
      <w:pPr>
        <w:pStyle w:val="ListParagraph"/>
        <w:numPr>
          <w:ilvl w:val="0"/>
          <w:numId w:val="24"/>
        </w:numPr>
        <w:spacing w:after="0" w:line="240" w:lineRule="auto"/>
        <w:ind w:left="1134" w:hanging="283"/>
        <w:contextualSpacing w:val="0"/>
        <w:rPr>
          <w:rFonts w:ascii="Times New Roman" w:hAnsi="Times New Roman"/>
          <w:b/>
          <w:bCs/>
          <w:sz w:val="24"/>
          <w:szCs w:val="24"/>
        </w:rPr>
      </w:pPr>
      <w:r w:rsidRPr="0084396E">
        <w:rPr>
          <w:rFonts w:ascii="Times New Roman" w:hAnsi="Times New Roman"/>
          <w:b/>
          <w:sz w:val="24"/>
          <w:szCs w:val="24"/>
        </w:rPr>
        <w:t xml:space="preserve">ANALIZUOTŲ </w:t>
      </w:r>
      <w:r w:rsidRPr="0084396E">
        <w:rPr>
          <w:rFonts w:ascii="Times New Roman" w:hAnsi="Times New Roman"/>
          <w:b/>
          <w:bCs/>
          <w:sz w:val="24"/>
          <w:szCs w:val="24"/>
        </w:rPr>
        <w:t>TEISĖS AKTŲ IR DOKUMENTŲ SĄRAŠAS</w:t>
      </w:r>
    </w:p>
    <w:p w14:paraId="59A598A3" w14:textId="77777777" w:rsidR="0084396E" w:rsidRPr="0084396E" w:rsidRDefault="0084396E" w:rsidP="0084396E">
      <w:pPr>
        <w:ind w:left="5387"/>
        <w:rPr>
          <w:rFonts w:ascii="Times New Roman" w:hAnsi="Times New Roman"/>
          <w:b/>
          <w:bCs/>
          <w:sz w:val="24"/>
          <w:szCs w:val="24"/>
        </w:rPr>
      </w:pPr>
    </w:p>
    <w:p w14:paraId="40DD7C0F" w14:textId="77777777" w:rsidR="0084396E" w:rsidRPr="0084396E" w:rsidRDefault="0084396E" w:rsidP="0084396E">
      <w:pPr>
        <w:pStyle w:val="ListParagraph"/>
        <w:numPr>
          <w:ilvl w:val="2"/>
          <w:numId w:val="25"/>
        </w:numPr>
        <w:tabs>
          <w:tab w:val="left" w:pos="1134"/>
          <w:tab w:val="left" w:pos="1418"/>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vietos savivaldos įstatymas.</w:t>
      </w:r>
    </w:p>
    <w:p w14:paraId="0BED12EF"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viešojo administravimo įstatymas.</w:t>
      </w:r>
    </w:p>
    <w:p w14:paraId="20FC193E"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viešųjų pirkimų įstatymas.</w:t>
      </w:r>
    </w:p>
    <w:p w14:paraId="02611EC4"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viešųjų ir privačių interesų derinimo valstybinėje tarnyboje įstatymas.</w:t>
      </w:r>
    </w:p>
    <w:p w14:paraId="62E6045E"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korupcijos prevencijos įstatymas.</w:t>
      </w:r>
    </w:p>
    <w:p w14:paraId="2D4268B6"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visuomenės informavimo įstatymas.</w:t>
      </w:r>
    </w:p>
    <w:p w14:paraId="67B7E16F"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konkurencijos įstatymas.</w:t>
      </w:r>
    </w:p>
    <w:p w14:paraId="14505EEE"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lastRenderedPageBreak/>
        <w:t>Lietuvos Respublikos valstybės ir savivaldybių įmonių įstatymas.</w:t>
      </w:r>
    </w:p>
    <w:p w14:paraId="6A5690BF"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akcinių bendrovių įstatymas.</w:t>
      </w:r>
    </w:p>
    <w:p w14:paraId="15FBE9BF"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pirkimų, atliekamų vandentvarkos, energetikos, transporto ar pašto paslaugų srities perkančiųjų subjektų, įstatymas.</w:t>
      </w:r>
    </w:p>
    <w:p w14:paraId="7C430F9D"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Bendrųjų reikalavimų valstybės ir savivaldybių institucijų ir įstaigų interneto svetainėms aprašas, patvirtintas Lietuvos Respublikos Vyriausybės 2003 m. balandžio 18 d. nutarimu Nr. 480 ,,Dėl Bendrųjų reikalavimų valstybės ir savivaldybių institucijų ir įstaigų interneto svetainėms aprašo patvirtinimo“.</w:t>
      </w:r>
    </w:p>
    <w:p w14:paraId="33BAE1F6"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Vyriausybės 2002 m. rugpjūčio 23 d. nutarimas Nr. 1341 „Dėl valstybės valdomų įmonių vadovų darbo užmokesčio“.</w:t>
      </w:r>
    </w:p>
    <w:p w14:paraId="237B71D0"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 xml:space="preserve">Savivaldybių turtinių ir neturtinių teisių įgyvendinimo akcinėse bendrovėse taisyklės, patvirtintos Lietuvos Respublikos Vyriausybės </w:t>
      </w:r>
      <w:r w:rsidRPr="0084396E">
        <w:rPr>
          <w:rFonts w:ascii="Times New Roman" w:hAnsi="Times New Roman"/>
          <w:color w:val="000000"/>
          <w:sz w:val="24"/>
          <w:szCs w:val="24"/>
          <w:lang w:bidi="lt-LT"/>
        </w:rPr>
        <w:t xml:space="preserve">2007 m. birželio 6 d. </w:t>
      </w:r>
      <w:r w:rsidRPr="0084396E">
        <w:rPr>
          <w:rFonts w:ascii="Times New Roman" w:hAnsi="Times New Roman"/>
          <w:sz w:val="24"/>
          <w:szCs w:val="24"/>
        </w:rPr>
        <w:t xml:space="preserve">nutarimu Nr. 567 ,,Dėl Savivaldybių turtinių ir neturtinių teisių įgyvendinimo akcinėse bendrovėse taisyklių patvirtinimo“. </w:t>
      </w:r>
    </w:p>
    <w:p w14:paraId="51C9EB10"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Valstybės valdomų įmonių veiklos skaidrumo užtikrinimo gairių aprašas, patvirtintas Lietuvos Respublikos Vyriausybės 2010 m. liepos 14 d. nutarimu Nr. 1052 „Dėl Valstybės valdomų įmonių veiklos skaidrumo užtikrinimo gairių aprašo patvirtinimo“.</w:t>
      </w:r>
    </w:p>
    <w:p w14:paraId="4A4BAEFC"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Kandidatų į valstybės įmonės ar savivaldybės įmonės valdybą parinkimo tvarkos aprašas, patvirtintas Lietuvos Respublikos Vyriausybės 2015 m. birželio 17 d. nutarimu Nr. 631 „Dėl Kandidatų į valstybės įmonės ar savivaldybės įmonės valdybą parinkimo tvarkos aprašo patvirtinimo“.</w:t>
      </w:r>
    </w:p>
    <w:p w14:paraId="5484E225"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Vyriausybės 2007 m. sausio 19 d. nutarimas Nr. 50 „Dėl centralizuotų viešųjų pirkimų vykdymo“ (2011 m. kovo 30 d. nutarimo Nr. 359 redakcija).</w:t>
      </w:r>
    </w:p>
    <w:p w14:paraId="08E4952A"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 xml:space="preserve">Viešojo pirkimo komisijos sudarymo ir jos veiklos organizavimo rekomendacijos, patvirtintos Viešųjų pirkimų tarnybos direktoriaus 2006 m. lapkričio 29 d. įsakymu Nr. 1S-73 ,,Dėl viešojo pirkimo komisijos sudarymo ir jos veiklos organizavimo rekomendacijų patvirtinimo“. </w:t>
      </w:r>
    </w:p>
    <w:p w14:paraId="443B1911"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Mažos vertės pirkimų tvarkos aprašas, patvirtintas Viešųjų pirkimų tarnybos direktoriaus 2017 m. birželio 28 d. įsakymu Nr. 1S-97 „Dėl mažos vertės pirkimų tvarkos aprašo patvirtinimo“.</w:t>
      </w:r>
    </w:p>
    <w:p w14:paraId="2A3D6C7B"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Viešųjų pirkimų tarnybos direktoriaus 2017 m. birželio 23 d. įsakymas Nr. 1S-93 ,,Dėl Nešališkumo deklaracijos tipinės formos patvirtinimo“ su vėlesniais šio įsakymo pakeitimas.</w:t>
      </w:r>
    </w:p>
    <w:p w14:paraId="11777338"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Perkančiųjų organizacijų viešųjų pirkimų organizavimo ir vidaus kontrolės rekomendacijos, patvirtintos Viešųjų pirkimų tarnybos direktoriaus 2011 m. lapkričio 30 d. įsakymu Nr. 1S–174 „Dėl perkančiųjų organizacijų viešųjų pirkimų organizavimo ir vidaus kontrolės rekomendacijų patvirtinimo“.</w:t>
      </w:r>
    </w:p>
    <w:p w14:paraId="2E8BD83A"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lastRenderedPageBreak/>
        <w:t>Smulkiojo ir vidutinio verslo subjektų skatinimo dalyvauti viešuosiuose pirkimuose rekomendacijos, patvirtintos Viešųjų pirkimų tarnybos direktoriaus 2010 m. rugsėjo 30 d. įsakymu Nr. 1S-139 (2013-10-11 įsakymo Nr. 1S-191 redakcija).</w:t>
      </w:r>
    </w:p>
    <w:p w14:paraId="45F2FB57"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Respublikos Nacionalinės kovos su korupcija 2015–2025 metų programa, patvirtinta Lietuvos Respublikos Seimo 2015 m. kovo 10 d. nutarimu Nr. XII–1537 ,,Dėl Lietuvos Respublikos Nacionalinės kovos su korupcija 2015–2025 metų programos patvirtinimo“.</w:t>
      </w:r>
    </w:p>
    <w:p w14:paraId="15A12362"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 xml:space="preserve">Antikorupcinės aplinkos viešajame sektoriuje kūrimo ir įgyvendinimo vadovas, internetinė nuoroda: </w:t>
      </w:r>
      <w:hyperlink r:id="rId25" w:anchor="turinys" w:history="1">
        <w:r w:rsidRPr="0084396E">
          <w:rPr>
            <w:rStyle w:val="Hyperlink"/>
            <w:rFonts w:ascii="Times New Roman" w:hAnsi="Times New Roman"/>
            <w:sz w:val="24"/>
            <w:szCs w:val="24"/>
          </w:rPr>
          <w:t>http://www.stt.lt/lt/menu/korupcijos-prevencija/#turinys</w:t>
        </w:r>
      </w:hyperlink>
      <w:r w:rsidRPr="0084396E">
        <w:rPr>
          <w:rFonts w:ascii="Times New Roman" w:hAnsi="Times New Roman"/>
          <w:sz w:val="24"/>
          <w:szCs w:val="24"/>
        </w:rPr>
        <w:t xml:space="preserve">. </w:t>
      </w:r>
    </w:p>
    <w:p w14:paraId="61D713DB"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Valstybinio audito 2017 m. balandžio 25 d. ataskaita Nr. VA-2017-P-30-1-9 ,,Ar savivaldybių kontroliuojamų įmonių valdysena užtikrina efektyvią ir skaidrią įmonių veiklą“.</w:t>
      </w:r>
    </w:p>
    <w:p w14:paraId="1321ADAD" w14:textId="77777777" w:rsidR="0084396E" w:rsidRPr="0084396E" w:rsidRDefault="0084396E" w:rsidP="0084396E">
      <w:pPr>
        <w:pStyle w:val="ListParagraph"/>
        <w:numPr>
          <w:ilvl w:val="2"/>
          <w:numId w:val="25"/>
        </w:numPr>
        <w:tabs>
          <w:tab w:val="left" w:pos="1134"/>
        </w:tabs>
        <w:spacing w:after="0" w:line="360" w:lineRule="auto"/>
        <w:ind w:left="0" w:firstLine="851"/>
        <w:contextualSpacing w:val="0"/>
        <w:jc w:val="both"/>
        <w:rPr>
          <w:rFonts w:ascii="Times New Roman" w:hAnsi="Times New Roman"/>
          <w:sz w:val="24"/>
          <w:szCs w:val="24"/>
        </w:rPr>
      </w:pPr>
      <w:r w:rsidRPr="0084396E">
        <w:rPr>
          <w:rFonts w:ascii="Times New Roman" w:hAnsi="Times New Roman"/>
          <w:sz w:val="24"/>
          <w:szCs w:val="24"/>
        </w:rPr>
        <w:t>Lietuvos vyriausiojo administracinio teismo ir Vyriausiosios tarnybinės etikos komisijos sprendimai ir praktika.</w:t>
      </w:r>
    </w:p>
    <w:p w14:paraId="0E1075A8" w14:textId="77777777" w:rsidR="0084396E" w:rsidRPr="0084396E" w:rsidRDefault="0084396E" w:rsidP="0084396E">
      <w:pPr>
        <w:pStyle w:val="PlainText"/>
        <w:spacing w:before="0" w:beforeAutospacing="0" w:after="0" w:afterAutospacing="0" w:line="360" w:lineRule="auto"/>
        <w:ind w:left="1440"/>
        <w:jc w:val="both"/>
        <w:rPr>
          <w:rFonts w:ascii="Times New Roman" w:hAnsi="Times New Roman"/>
          <w:sz w:val="24"/>
          <w:szCs w:val="24"/>
        </w:rPr>
      </w:pPr>
    </w:p>
    <w:p w14:paraId="287E5D2A" w14:textId="77777777" w:rsidR="0084396E" w:rsidRPr="0084396E" w:rsidRDefault="0084396E" w:rsidP="0084396E">
      <w:pPr>
        <w:pStyle w:val="PlainText"/>
        <w:numPr>
          <w:ilvl w:val="0"/>
          <w:numId w:val="24"/>
        </w:numPr>
        <w:tabs>
          <w:tab w:val="left" w:pos="1134"/>
        </w:tabs>
        <w:spacing w:before="0" w:beforeAutospacing="0" w:after="0" w:afterAutospacing="0" w:line="360" w:lineRule="auto"/>
        <w:rPr>
          <w:rFonts w:ascii="Times New Roman" w:hAnsi="Times New Roman"/>
          <w:b/>
          <w:sz w:val="24"/>
          <w:szCs w:val="24"/>
        </w:rPr>
      </w:pPr>
      <w:r w:rsidRPr="0084396E">
        <w:rPr>
          <w:rFonts w:ascii="Times New Roman" w:hAnsi="Times New Roman"/>
          <w:b/>
          <w:sz w:val="24"/>
          <w:szCs w:val="24"/>
        </w:rPr>
        <w:t>KITI TEISĖS AKTAI IR DOKUMENTAI:</w:t>
      </w:r>
    </w:p>
    <w:p w14:paraId="12C8D167"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tarybos 2007-08-28 sprendimas Nr. T-289 „Dėl savivaldybės turtinių ir neturtinių teisių įgyvendinimo UAB „Kelmės vanduo“.</w:t>
      </w:r>
    </w:p>
    <w:p w14:paraId="3D161849"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tarybos 2012-04-26 sprendimas Nr. T-158 „Dėl savivaldybės turtinių ir neturtinių teisių įgyvendinimo UAB ,,Kelmės vietiniame ūkyje“.</w:t>
      </w:r>
    </w:p>
    <w:p w14:paraId="13AE8762"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tarybos 2007-08-28 sprendimas Nr. T-291 „Dėl savivaldybės turinių ir neturtinių teisių įgyvendinimo UAB „Kelmės autobusų parkas“.</w:t>
      </w:r>
    </w:p>
    <w:p w14:paraId="298C6C6E"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Savivaldybės tarybos 2009-04-29 sprendimas Nr. T-195 ,,Dėl patalpų, esančių Darius ir Girėno g. 2A, Kelmėje“.</w:t>
      </w:r>
    </w:p>
    <w:p w14:paraId="0B2889C9"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vanduo“ 2007-04-12 valdybos protokolo Nr. VP-2 išrašas, UAB ,,Kelmės autobusų parkas“ 2010-05-19 valdybos protokolas Nr. 5, UAB ,,Kelmės vietinis ūkis“ 2013-06-03 valdybos protokolas Nr. 6.</w:t>
      </w:r>
    </w:p>
    <w:p w14:paraId="2D3AA4FC"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Atstovavimo Kelmės rajono savivaldybei akcinėse bendrovėse ir uždarosiose akcinėse bendrovėse taisyklės, patvirtintos Kelmės rajono savivaldybės administracijos direktoriaus 2012-09-25 įsakymu Nr. A-871.</w:t>
      </w:r>
    </w:p>
    <w:p w14:paraId="3DD81D88"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2014-11-28 įsakymas Nr. A-1319 ,, Dėl Turto valdymo skyriaus nuostatų patvirtinimo“.</w:t>
      </w:r>
    </w:p>
    <w:p w14:paraId="26F1B6E9"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2014-12-30 įsakymas Nr. A-1469 „Dėl Kelmės rajono savivaldybės administracijos finansinių ataskaitų ir jų rinkinių sudarymo ir teikimo tvarkos aprašo patvirtinimo“.</w:t>
      </w:r>
    </w:p>
    <w:p w14:paraId="2202CD95"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tarybos 2016-10-27 sprendimas Nr. T-328 ,,Dėl audito įmonės išrinkimo savivaldybės uždarosios akcinėms bendrovėms“.</w:t>
      </w:r>
    </w:p>
    <w:p w14:paraId="609584CD"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lastRenderedPageBreak/>
        <w:t>UAB „Kelmės vanduo“, UAB ,,Kelmės vietinis ūkis“ ir UAB „Kelmės autobusų parkas“ 2015–2016 m. veiklos ataskaitos.</w:t>
      </w:r>
    </w:p>
    <w:p w14:paraId="631484BD"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2016-01-20 įsakymas Nr. A-48 ,,Dėl uždarosios akcinės bendrovės ,,Kelmės vanduo“ valdybos sudėties“.</w:t>
      </w:r>
    </w:p>
    <w:p w14:paraId="25351F74"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2015-05-29 įsakymas Nr. A-508 ,,Dėl UAB ,,Kelmės vietinis ūkis“ valdybos sudėties pakeitimo“.</w:t>
      </w:r>
    </w:p>
    <w:p w14:paraId="020461FD"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2016-09-02 įsakymas Nr. A-850 ,,Dėl uždarosios akcinės bendrovės ,,Kelmės vietinis ūkis“ valdybos sudėties“.</w:t>
      </w:r>
    </w:p>
    <w:p w14:paraId="7D2FC6E7"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2016-09-02 įsakymas Nr. A-849 ,,Dėl uždarosios akcinės bendrovės ,,Kelmės autobusų parkas“ valdybos sudėties“.</w:t>
      </w:r>
    </w:p>
    <w:p w14:paraId="2CEE7B44"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administracijos direktoriaus 2016-09-02 įsakymas Nr. A-848 ,,Dėl pavyzdinio savivaldybės kontroliuojamos uždarosios akcinės bendrovės valdybos darbo reglamento patvirtinimo“.</w:t>
      </w:r>
    </w:p>
    <w:p w14:paraId="53FBA71C"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Konkursų Kelmės rajono savivaldybės uždarųjų akcinių bendrovių vadovų pareigoms užimti organizavimo tvarkos aprašas, patvirtintas Administracijos direktoriaus 2017-05-10 įsakymu A-501.</w:t>
      </w:r>
    </w:p>
    <w:p w14:paraId="7846BAFB"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vanduo“ supaprastintų viešųjų pirkimų taisyklės, patvirtintos direktoriaus 2014-12-31 įsakymu Nr. V-19.</w:t>
      </w:r>
    </w:p>
    <w:p w14:paraId="4C8018E8"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vietinis ūkis“ supaprastintų viešųjų pirkimų taisyklės, patvirtintos direktoriaus 2016-07-25 įsakymu Nr. V-76, taip pat UAB ,,Kelmės vietinis ūkis“ supaprastintų viešųjų pirkimų taisyklių nauja redakcija, patvirtinta direktoriaus 2017-09-01 įsakymu Nr. V-62(1.1.2).</w:t>
      </w:r>
    </w:p>
    <w:p w14:paraId="69486182"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autobusų parkas“ supaprastintų viešųjų pirkimų taisyklės, patvirtintos direktoriaus 2015-12-14 įsakymu Nr. VP-8.</w:t>
      </w:r>
    </w:p>
    <w:p w14:paraId="18D1A147"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 xml:space="preserve">UAB ,,Kelmės vanduo“ viešųjų pirkimų komisijos darbo reglamentas, patvirtintas direktoriaus 2009-05-25 įsakymu Nr. V-13. </w:t>
      </w:r>
    </w:p>
    <w:p w14:paraId="3D24ED98"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vanduo“, UAB ,,Kelmės vietinis ūkis“ ir UAB ,,Kelmės autobusų parkas“ 2016-01-01 – 2017-09-01 vykdytų visų viešųjų pirkimų sąrašai.</w:t>
      </w:r>
    </w:p>
    <w:p w14:paraId="4CBBC107"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vanduo“ direktoriaus 2016-03-07 patvirtintas 2016 metais numatomų pirkti bendrovės reikmėms reikalingų prekių, paslaugų ir darbų planas Nr. 1.</w:t>
      </w:r>
    </w:p>
    <w:p w14:paraId="59E8F718"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vietinis ūkis“ direktoriaus 2016-03-14 įsakymas Nr. V-21(1.1.3) „Dėl viešųjų pirkimų plano patvirtinimo“.</w:t>
      </w:r>
    </w:p>
    <w:p w14:paraId="595C2D7B"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autobusų parkas“ direktoriaus 2016-01-04 patvirtintas UAB „Kelmės autobusų parkas“ viešųjų pirkimų planas 2016 m.</w:t>
      </w:r>
    </w:p>
    <w:p w14:paraId="4049B8C0"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autobusų parkas“ direktoriaus 2017-01-02 patvirtintas UAB „Kelmės autobusų parkas“ viešųjų pirkimų planas 2017 m.</w:t>
      </w:r>
    </w:p>
    <w:p w14:paraId="67417B42"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lastRenderedPageBreak/>
        <w:t>UAB „Kelmės vanduo“ ir SĮ ,,Kelmės knygynas“ Prekių pirkimo – pardavimo 2016-12-22 sutartis Nr. B8-67.</w:t>
      </w:r>
    </w:p>
    <w:p w14:paraId="56228730"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vietinis ūkis“ 2016-04-01 vykdyto šiukšliavežio pirkimo dokumentai.</w:t>
      </w:r>
    </w:p>
    <w:p w14:paraId="05A93214"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vietinis ūkis“ 2017-06-20 vykdyto šiukšliavežio pirkimo dokumentai.</w:t>
      </w:r>
    </w:p>
    <w:p w14:paraId="46F2E37C"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vanduo“ 2016–2017 gautų teikėjų pretenzijų dokumentai.</w:t>
      </w:r>
    </w:p>
    <w:p w14:paraId="6F0DEB0E"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vanduo“ 2017-10-03 raštas Nr. S-201 „Dėl informacijos pateikimo“.</w:t>
      </w:r>
    </w:p>
    <w:p w14:paraId="03FF5E38"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vietinis ūkis“ 2017-09-29 raštas Nr. S-173(1.1.4) „Dėl duomenų apie pirkimus pateikimo“.</w:t>
      </w:r>
    </w:p>
    <w:p w14:paraId="76CE2DA2"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UAB „Kelmės autobusų parkas“ 2017-10-03 raštas Nr. 49 „Dėl dokumentų ir informacijos pateikimo“ ir 2017-10-15 raštas Nr. 53 „Dėl dokumentų ir informacijos pateikimo“.</w:t>
      </w:r>
    </w:p>
    <w:p w14:paraId="5EB98EE5"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Kontrolės ir audito tarnybos audito 2016-07-11 ataskaita Nr. KA-21 ,,Keleivių vežimo vietiniais maršrutais organizavimas ir Savivaldybės biudžeto lėšų naudojimas, kompensuojant vežėjų patvirtintus nuostolius“.</w:t>
      </w:r>
    </w:p>
    <w:p w14:paraId="0FABC887" w14:textId="77777777" w:rsidR="0084396E" w:rsidRPr="0084396E" w:rsidRDefault="0084396E" w:rsidP="0084396E">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84396E">
        <w:rPr>
          <w:rFonts w:ascii="Times New Roman" w:hAnsi="Times New Roman"/>
          <w:sz w:val="24"/>
          <w:szCs w:val="24"/>
          <w:lang w:bidi="lt-LT"/>
        </w:rPr>
        <w:t>Kelmės rajono savivaldybės Kontrolės ir audito tarnybos audito 2017-06-21 ataskaita Nr. KA-11 ,,Dėl UAB ,,Kelmės vietinis ūkis“ atlikto veiklos audito rezultatų“.</w:t>
      </w:r>
    </w:p>
    <w:p w14:paraId="3D8D2986" w14:textId="77777777" w:rsidR="002344FF" w:rsidRDefault="002344FF" w:rsidP="0084396E">
      <w:pPr>
        <w:ind w:left="5387"/>
        <w:rPr>
          <w:rFonts w:ascii="Times New Roman" w:hAnsi="Times New Roman"/>
          <w:sz w:val="24"/>
          <w:szCs w:val="24"/>
        </w:rPr>
      </w:pPr>
    </w:p>
    <w:p w14:paraId="6B7EBFBC" w14:textId="77777777" w:rsidR="002344FF" w:rsidRDefault="002344FF" w:rsidP="0084396E">
      <w:pPr>
        <w:ind w:left="5387"/>
        <w:rPr>
          <w:rFonts w:ascii="Times New Roman" w:hAnsi="Times New Roman"/>
          <w:sz w:val="24"/>
          <w:szCs w:val="24"/>
        </w:rPr>
      </w:pPr>
    </w:p>
    <w:p w14:paraId="788E8921" w14:textId="77777777" w:rsidR="002344FF" w:rsidRDefault="002344FF" w:rsidP="0084396E">
      <w:pPr>
        <w:ind w:left="5387"/>
        <w:rPr>
          <w:rFonts w:ascii="Times New Roman" w:hAnsi="Times New Roman"/>
          <w:sz w:val="24"/>
          <w:szCs w:val="24"/>
        </w:rPr>
      </w:pPr>
    </w:p>
    <w:p w14:paraId="4C3894A5" w14:textId="77777777" w:rsidR="0084396E" w:rsidRPr="0084396E" w:rsidRDefault="0084396E" w:rsidP="0084396E">
      <w:pPr>
        <w:ind w:left="5387"/>
        <w:rPr>
          <w:rFonts w:ascii="Times New Roman" w:hAnsi="Times New Roman"/>
          <w:sz w:val="24"/>
          <w:szCs w:val="24"/>
        </w:rPr>
      </w:pPr>
      <w:r w:rsidRPr="0084396E">
        <w:rPr>
          <w:rFonts w:ascii="Times New Roman" w:hAnsi="Times New Roman"/>
          <w:sz w:val="24"/>
          <w:szCs w:val="24"/>
        </w:rPr>
        <w:t>Lietuvos Respublikos Specialiųjų tyrimų tarnybos išvados dėl korupcijos rizikos analizės Kelmės rajono savivaldybės ir jos kontroliuojamų įmonių veiklos srityse, 2 priedas</w:t>
      </w:r>
    </w:p>
    <w:p w14:paraId="31AB6139" w14:textId="77777777" w:rsidR="0084396E" w:rsidRPr="0084396E" w:rsidRDefault="0084396E" w:rsidP="0084396E">
      <w:pPr>
        <w:ind w:left="5387"/>
        <w:rPr>
          <w:rFonts w:ascii="Times New Roman" w:hAnsi="Times New Roman"/>
          <w:sz w:val="24"/>
          <w:szCs w:val="24"/>
          <w:lang w:eastAsia="en-US"/>
        </w:rPr>
      </w:pPr>
    </w:p>
    <w:p w14:paraId="16BD9509" w14:textId="77777777" w:rsidR="0084396E" w:rsidRPr="0084396E" w:rsidRDefault="0084396E" w:rsidP="0084396E">
      <w:pPr>
        <w:spacing w:line="348"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84396E" w:rsidRPr="0084396E" w14:paraId="41B81E5E" w14:textId="77777777" w:rsidTr="00885793">
        <w:tc>
          <w:tcPr>
            <w:tcW w:w="710" w:type="dxa"/>
            <w:tcBorders>
              <w:top w:val="single" w:sz="4" w:space="0" w:color="auto"/>
              <w:left w:val="single" w:sz="4" w:space="0" w:color="auto"/>
              <w:bottom w:val="single" w:sz="4" w:space="0" w:color="auto"/>
              <w:right w:val="single" w:sz="4" w:space="0" w:color="auto"/>
            </w:tcBorders>
          </w:tcPr>
          <w:p w14:paraId="020B3F22" w14:textId="77777777" w:rsidR="0084396E" w:rsidRPr="0084396E" w:rsidRDefault="0084396E" w:rsidP="00885793">
            <w:pPr>
              <w:rPr>
                <w:rFonts w:ascii="Times New Roman" w:hAnsi="Times New Roman"/>
                <w:i/>
                <w:sz w:val="24"/>
                <w:szCs w:val="24"/>
              </w:rPr>
            </w:pPr>
            <w:r w:rsidRPr="0084396E">
              <w:rPr>
                <w:rFonts w:ascii="Times New Roman" w:hAnsi="Times New Roman"/>
                <w:i/>
                <w:sz w:val="24"/>
                <w:szCs w:val="24"/>
              </w:rPr>
              <w:t>Eilės Nr.</w:t>
            </w:r>
          </w:p>
        </w:tc>
        <w:tc>
          <w:tcPr>
            <w:tcW w:w="4110" w:type="dxa"/>
            <w:tcBorders>
              <w:top w:val="single" w:sz="4" w:space="0" w:color="auto"/>
              <w:left w:val="single" w:sz="4" w:space="0" w:color="auto"/>
              <w:bottom w:val="single" w:sz="4" w:space="0" w:color="auto"/>
              <w:right w:val="single" w:sz="4" w:space="0" w:color="auto"/>
            </w:tcBorders>
          </w:tcPr>
          <w:p w14:paraId="0481AC0F" w14:textId="77777777" w:rsidR="0084396E" w:rsidRPr="0084396E" w:rsidRDefault="0084396E" w:rsidP="00885793">
            <w:pPr>
              <w:jc w:val="center"/>
              <w:rPr>
                <w:rFonts w:ascii="Times New Roman" w:hAnsi="Times New Roman"/>
                <w:i/>
                <w:sz w:val="24"/>
                <w:szCs w:val="24"/>
              </w:rPr>
            </w:pPr>
            <w:r w:rsidRPr="0084396E">
              <w:rPr>
                <w:rFonts w:ascii="Times New Roman" w:hAnsi="Times New Roman"/>
                <w:i/>
                <w:sz w:val="24"/>
                <w:szCs w:val="24"/>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7DB27179" w14:textId="77777777" w:rsidR="0084396E" w:rsidRPr="0084396E" w:rsidRDefault="0084396E" w:rsidP="00885793">
            <w:pPr>
              <w:jc w:val="center"/>
              <w:rPr>
                <w:rFonts w:ascii="Times New Roman" w:hAnsi="Times New Roman"/>
                <w:i/>
                <w:sz w:val="24"/>
                <w:szCs w:val="24"/>
              </w:rPr>
            </w:pPr>
            <w:r w:rsidRPr="0084396E">
              <w:rPr>
                <w:rFonts w:ascii="Times New Roman" w:hAnsi="Times New Roman"/>
                <w:i/>
                <w:sz w:val="24"/>
                <w:szCs w:val="24"/>
              </w:rPr>
              <w:t>Planuojamos įgyvendinti priemonės</w:t>
            </w:r>
          </w:p>
        </w:tc>
      </w:tr>
      <w:tr w:rsidR="0084396E" w:rsidRPr="0084396E" w14:paraId="5B76303D" w14:textId="77777777" w:rsidTr="00885793">
        <w:tc>
          <w:tcPr>
            <w:tcW w:w="9464" w:type="dxa"/>
            <w:gridSpan w:val="3"/>
            <w:tcBorders>
              <w:top w:val="single" w:sz="4" w:space="0" w:color="auto"/>
              <w:left w:val="single" w:sz="4" w:space="0" w:color="auto"/>
              <w:bottom w:val="single" w:sz="4" w:space="0" w:color="auto"/>
              <w:right w:val="single" w:sz="4" w:space="0" w:color="auto"/>
            </w:tcBorders>
          </w:tcPr>
          <w:p w14:paraId="4F71CA99" w14:textId="77777777" w:rsidR="0084396E" w:rsidRPr="0084396E" w:rsidRDefault="0084396E" w:rsidP="00885793">
            <w:pPr>
              <w:jc w:val="center"/>
              <w:rPr>
                <w:rFonts w:ascii="Times New Roman" w:hAnsi="Times New Roman"/>
                <w:sz w:val="24"/>
                <w:szCs w:val="24"/>
              </w:rPr>
            </w:pPr>
            <w:r w:rsidRPr="0084396E">
              <w:rPr>
                <w:rFonts w:ascii="Times New Roman" w:hAnsi="Times New Roman"/>
                <w:sz w:val="24"/>
                <w:szCs w:val="24"/>
              </w:rPr>
              <w:t>Antikorupcinis kai kurių veiklos sričių vertinimas</w:t>
            </w:r>
          </w:p>
        </w:tc>
      </w:tr>
      <w:tr w:rsidR="0084396E" w:rsidRPr="0084396E" w14:paraId="718121D8" w14:textId="77777777" w:rsidTr="00885793">
        <w:tc>
          <w:tcPr>
            <w:tcW w:w="710" w:type="dxa"/>
            <w:tcBorders>
              <w:top w:val="single" w:sz="4" w:space="0" w:color="auto"/>
              <w:left w:val="single" w:sz="4" w:space="0" w:color="auto"/>
              <w:bottom w:val="single" w:sz="4" w:space="0" w:color="auto"/>
              <w:right w:val="single" w:sz="4" w:space="0" w:color="auto"/>
            </w:tcBorders>
          </w:tcPr>
          <w:p w14:paraId="60257A23" w14:textId="77777777" w:rsidR="0084396E" w:rsidRPr="0084396E" w:rsidRDefault="0084396E" w:rsidP="00885793">
            <w:pPr>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8CB72B9" w14:textId="77777777" w:rsidR="0084396E" w:rsidRPr="0084396E" w:rsidRDefault="0084396E" w:rsidP="00885793">
            <w:pPr>
              <w:jc w:val="both"/>
              <w:rPr>
                <w:rFonts w:ascii="Times New Roman" w:hAnsi="Times New Roman"/>
                <w:iCs/>
                <w:sz w:val="24"/>
                <w:szCs w:val="24"/>
              </w:rPr>
            </w:pPr>
            <w:r w:rsidRPr="0084396E">
              <w:rPr>
                <w:rFonts w:ascii="Times New Roman" w:hAnsi="Times New Roman"/>
                <w:iCs/>
                <w:sz w:val="24"/>
                <w:szCs w:val="24"/>
              </w:rPr>
              <w:t xml:space="preserve">Išvadoje dėl KRA nurodyti pasiūlymai </w:t>
            </w:r>
            <w:r w:rsidRPr="0084396E">
              <w:rPr>
                <w:rFonts w:ascii="Times New Roman" w:hAnsi="Times New Roman"/>
                <w:sz w:val="24"/>
                <w:szCs w:val="24"/>
              </w:rPr>
              <w:t>Kelmės rajono savivaldybės kontroliuojamų įmonių valdymo srityje.</w:t>
            </w:r>
          </w:p>
        </w:tc>
        <w:tc>
          <w:tcPr>
            <w:tcW w:w="4644" w:type="dxa"/>
            <w:tcBorders>
              <w:top w:val="single" w:sz="4" w:space="0" w:color="auto"/>
              <w:left w:val="single" w:sz="4" w:space="0" w:color="auto"/>
              <w:bottom w:val="single" w:sz="4" w:space="0" w:color="auto"/>
              <w:right w:val="single" w:sz="4" w:space="0" w:color="auto"/>
            </w:tcBorders>
          </w:tcPr>
          <w:p w14:paraId="4FFCED29" w14:textId="77777777" w:rsidR="0084396E" w:rsidRPr="0084396E" w:rsidRDefault="0084396E" w:rsidP="00885793">
            <w:pPr>
              <w:jc w:val="both"/>
              <w:rPr>
                <w:rFonts w:ascii="Times New Roman" w:hAnsi="Times New Roman"/>
                <w:sz w:val="24"/>
                <w:szCs w:val="24"/>
              </w:rPr>
            </w:pPr>
            <w:r w:rsidRPr="0084396E">
              <w:rPr>
                <w:rFonts w:ascii="Times New Roman" w:hAnsi="Times New Roman"/>
                <w:b/>
                <w:bCs/>
                <w:sz w:val="24"/>
                <w:szCs w:val="24"/>
              </w:rPr>
              <w:t>Atsižvelgta</w:t>
            </w:r>
            <w:r w:rsidRPr="0084396E">
              <w:rPr>
                <w:rFonts w:ascii="Times New Roman" w:hAnsi="Times New Roman"/>
                <w:sz w:val="24"/>
                <w:szCs w:val="24"/>
              </w:rPr>
              <w:t xml:space="preserve"> – detalizuoti, nurodyti, kaip atsižvelgta.</w:t>
            </w:r>
          </w:p>
          <w:p w14:paraId="35232273" w14:textId="77777777" w:rsidR="0084396E" w:rsidRPr="0084396E" w:rsidRDefault="0084396E" w:rsidP="00885793">
            <w:pPr>
              <w:jc w:val="both"/>
              <w:rPr>
                <w:rFonts w:ascii="Times New Roman" w:hAnsi="Times New Roman"/>
                <w:sz w:val="24"/>
                <w:szCs w:val="24"/>
              </w:rPr>
            </w:pPr>
            <w:r w:rsidRPr="0084396E">
              <w:rPr>
                <w:rFonts w:ascii="Times New Roman" w:hAnsi="Times New Roman"/>
                <w:b/>
                <w:bCs/>
                <w:sz w:val="24"/>
                <w:szCs w:val="24"/>
              </w:rPr>
              <w:t>Atsižvelgta iš dalies</w:t>
            </w:r>
            <w:r w:rsidRPr="0084396E">
              <w:rPr>
                <w:rFonts w:ascii="Times New Roman" w:hAnsi="Times New Roman"/>
                <w:sz w:val="24"/>
                <w:szCs w:val="24"/>
              </w:rPr>
              <w:t xml:space="preserve"> – detalizuoti, nurodyti, kaip. Pagrįsti, kodėl atsižvelgta tik iš dalies.</w:t>
            </w:r>
          </w:p>
          <w:p w14:paraId="1FED667A" w14:textId="77777777" w:rsidR="0084396E" w:rsidRPr="0084396E" w:rsidRDefault="0084396E" w:rsidP="00885793">
            <w:pPr>
              <w:jc w:val="both"/>
              <w:rPr>
                <w:rFonts w:ascii="Times New Roman" w:hAnsi="Times New Roman"/>
                <w:sz w:val="24"/>
                <w:szCs w:val="24"/>
              </w:rPr>
            </w:pPr>
            <w:r w:rsidRPr="0084396E">
              <w:rPr>
                <w:rFonts w:ascii="Times New Roman" w:hAnsi="Times New Roman"/>
                <w:b/>
                <w:bCs/>
                <w:sz w:val="24"/>
                <w:szCs w:val="24"/>
              </w:rPr>
              <w:t>Neatsižvelgta</w:t>
            </w:r>
            <w:r w:rsidRPr="0084396E">
              <w:rPr>
                <w:rFonts w:ascii="Times New Roman" w:hAnsi="Times New Roman"/>
                <w:sz w:val="24"/>
                <w:szCs w:val="24"/>
              </w:rPr>
              <w:t xml:space="preserve"> – pagrįsti, kodėl neatsižvelgta.</w:t>
            </w:r>
          </w:p>
        </w:tc>
      </w:tr>
      <w:tr w:rsidR="0084396E" w:rsidRPr="0084396E" w14:paraId="5A75828D" w14:textId="77777777" w:rsidTr="00885793">
        <w:tc>
          <w:tcPr>
            <w:tcW w:w="710" w:type="dxa"/>
            <w:tcBorders>
              <w:top w:val="single" w:sz="4" w:space="0" w:color="auto"/>
              <w:left w:val="single" w:sz="4" w:space="0" w:color="auto"/>
              <w:bottom w:val="single" w:sz="4" w:space="0" w:color="auto"/>
              <w:right w:val="single" w:sz="4" w:space="0" w:color="auto"/>
            </w:tcBorders>
          </w:tcPr>
          <w:p w14:paraId="01FC5F46" w14:textId="77777777" w:rsidR="0084396E" w:rsidRPr="0084396E" w:rsidRDefault="0084396E" w:rsidP="00885793">
            <w:pPr>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9DFA106" w14:textId="77777777" w:rsidR="0084396E" w:rsidRPr="0084396E" w:rsidRDefault="0084396E" w:rsidP="00885793">
            <w:pPr>
              <w:jc w:val="both"/>
              <w:rPr>
                <w:rFonts w:ascii="Times New Roman" w:hAnsi="Times New Roman"/>
                <w:iCs/>
                <w:sz w:val="24"/>
                <w:szCs w:val="24"/>
              </w:rPr>
            </w:pPr>
            <w:r w:rsidRPr="0084396E">
              <w:rPr>
                <w:rFonts w:ascii="Times New Roman" w:hAnsi="Times New Roman"/>
                <w:iCs/>
                <w:sz w:val="24"/>
                <w:szCs w:val="24"/>
              </w:rPr>
              <w:t xml:space="preserve">Išvadoje dėl KRA nurodyti pasiūlymai įmonių UAB ,,Kelmės vanduo“, UAB ,,Kelmės vietinis ūkis“ ir UAB ,,Kelmės autobusų parkas“ </w:t>
            </w:r>
            <w:r w:rsidRPr="0084396E">
              <w:rPr>
                <w:rFonts w:ascii="Times New Roman" w:hAnsi="Times New Roman"/>
                <w:sz w:val="24"/>
                <w:szCs w:val="24"/>
              </w:rPr>
              <w:t>viešųjų pirkimų inicijavimo, organizavimo ir vykdymo kontrolės srityse.</w:t>
            </w:r>
          </w:p>
        </w:tc>
        <w:tc>
          <w:tcPr>
            <w:tcW w:w="4644" w:type="dxa"/>
            <w:tcBorders>
              <w:top w:val="single" w:sz="4" w:space="0" w:color="auto"/>
              <w:left w:val="single" w:sz="4" w:space="0" w:color="auto"/>
              <w:bottom w:val="single" w:sz="4" w:space="0" w:color="auto"/>
              <w:right w:val="single" w:sz="4" w:space="0" w:color="auto"/>
            </w:tcBorders>
          </w:tcPr>
          <w:p w14:paraId="23313D8C" w14:textId="77777777" w:rsidR="0084396E" w:rsidRPr="0084396E" w:rsidRDefault="0084396E" w:rsidP="00885793">
            <w:pPr>
              <w:jc w:val="both"/>
              <w:rPr>
                <w:rFonts w:ascii="Times New Roman" w:hAnsi="Times New Roman"/>
                <w:sz w:val="24"/>
                <w:szCs w:val="24"/>
              </w:rPr>
            </w:pPr>
            <w:r w:rsidRPr="0084396E">
              <w:rPr>
                <w:rFonts w:ascii="Times New Roman" w:hAnsi="Times New Roman"/>
                <w:b/>
                <w:bCs/>
                <w:sz w:val="24"/>
                <w:szCs w:val="24"/>
              </w:rPr>
              <w:t>Atsižvelgta</w:t>
            </w:r>
            <w:r w:rsidRPr="0084396E">
              <w:rPr>
                <w:rFonts w:ascii="Times New Roman" w:hAnsi="Times New Roman"/>
                <w:sz w:val="24"/>
                <w:szCs w:val="24"/>
              </w:rPr>
              <w:t xml:space="preserve"> – detalizuoti, nurodyti, kaip atsižvelgta.</w:t>
            </w:r>
          </w:p>
          <w:p w14:paraId="3312F096" w14:textId="77777777" w:rsidR="0084396E" w:rsidRPr="0084396E" w:rsidRDefault="0084396E" w:rsidP="00885793">
            <w:pPr>
              <w:jc w:val="both"/>
              <w:rPr>
                <w:rFonts w:ascii="Times New Roman" w:hAnsi="Times New Roman"/>
                <w:sz w:val="24"/>
                <w:szCs w:val="24"/>
              </w:rPr>
            </w:pPr>
            <w:r w:rsidRPr="0084396E">
              <w:rPr>
                <w:rFonts w:ascii="Times New Roman" w:hAnsi="Times New Roman"/>
                <w:b/>
                <w:bCs/>
                <w:sz w:val="24"/>
                <w:szCs w:val="24"/>
              </w:rPr>
              <w:t>Atsižvelgta iš dalies</w:t>
            </w:r>
            <w:r w:rsidRPr="0084396E">
              <w:rPr>
                <w:rFonts w:ascii="Times New Roman" w:hAnsi="Times New Roman"/>
                <w:sz w:val="24"/>
                <w:szCs w:val="24"/>
              </w:rPr>
              <w:t xml:space="preserve"> – detalizuoti, nurodyti, kaip. Pagrįsti, kodėl atsižvelgta tik iš dalies.</w:t>
            </w:r>
          </w:p>
          <w:p w14:paraId="78A48454" w14:textId="77777777" w:rsidR="0084396E" w:rsidRPr="0084396E" w:rsidRDefault="0084396E" w:rsidP="00885793">
            <w:pPr>
              <w:jc w:val="both"/>
              <w:rPr>
                <w:rFonts w:ascii="Times New Roman" w:hAnsi="Times New Roman"/>
                <w:b/>
                <w:bCs/>
                <w:sz w:val="24"/>
                <w:szCs w:val="24"/>
              </w:rPr>
            </w:pPr>
            <w:r w:rsidRPr="0084396E">
              <w:rPr>
                <w:rFonts w:ascii="Times New Roman" w:hAnsi="Times New Roman"/>
                <w:b/>
                <w:bCs/>
                <w:sz w:val="24"/>
                <w:szCs w:val="24"/>
              </w:rPr>
              <w:t>Neatsižvelgta</w:t>
            </w:r>
            <w:r w:rsidRPr="0084396E">
              <w:rPr>
                <w:rFonts w:ascii="Times New Roman" w:hAnsi="Times New Roman"/>
                <w:sz w:val="24"/>
                <w:szCs w:val="24"/>
              </w:rPr>
              <w:t xml:space="preserve"> – pagrįsti, kodėl neatsižvelgta.</w:t>
            </w:r>
          </w:p>
        </w:tc>
      </w:tr>
    </w:tbl>
    <w:p w14:paraId="691E34C3" w14:textId="77777777" w:rsidR="0084396E" w:rsidRPr="0084396E" w:rsidRDefault="0084396E" w:rsidP="0084396E">
      <w:pPr>
        <w:jc w:val="center"/>
        <w:rPr>
          <w:rFonts w:ascii="Times New Roman" w:hAnsi="Times New Roman"/>
          <w:color w:val="000000"/>
          <w:sz w:val="24"/>
          <w:szCs w:val="24"/>
          <w:lang w:bidi="lt-LT"/>
        </w:rPr>
      </w:pPr>
      <w:r w:rsidRPr="0084396E">
        <w:rPr>
          <w:rFonts w:ascii="Times New Roman" w:hAnsi="Times New Roman"/>
          <w:bCs/>
          <w:sz w:val="24"/>
          <w:szCs w:val="24"/>
        </w:rPr>
        <w:t>_______________</w:t>
      </w:r>
    </w:p>
    <w:p w14:paraId="1F1BD2BB" w14:textId="77777777" w:rsidR="00130E8C" w:rsidRPr="0084396E" w:rsidRDefault="00130E8C" w:rsidP="00130E8C">
      <w:pPr>
        <w:spacing w:line="360" w:lineRule="auto"/>
        <w:jc w:val="both"/>
        <w:rPr>
          <w:rFonts w:ascii="Times New Roman" w:hAnsi="Times New Roman"/>
          <w:sz w:val="24"/>
          <w:szCs w:val="24"/>
        </w:rPr>
      </w:pPr>
    </w:p>
    <w:p w14:paraId="6EDCEDD2" w14:textId="77777777" w:rsidR="00130E8C" w:rsidRPr="0084396E" w:rsidRDefault="00130E8C" w:rsidP="00130E8C">
      <w:pPr>
        <w:spacing w:line="360" w:lineRule="auto"/>
        <w:jc w:val="both"/>
        <w:rPr>
          <w:rFonts w:ascii="Times New Roman" w:hAnsi="Times New Roman"/>
          <w:sz w:val="24"/>
          <w:szCs w:val="24"/>
        </w:rPr>
      </w:pPr>
    </w:p>
    <w:p w14:paraId="2C9C8594" w14:textId="77777777" w:rsidR="00130E8C" w:rsidRPr="0084396E" w:rsidRDefault="00130E8C" w:rsidP="00130E8C">
      <w:pPr>
        <w:spacing w:line="360" w:lineRule="auto"/>
        <w:jc w:val="both"/>
        <w:rPr>
          <w:rFonts w:ascii="Times New Roman" w:hAnsi="Times New Roman"/>
          <w:sz w:val="24"/>
          <w:szCs w:val="24"/>
        </w:rPr>
      </w:pPr>
    </w:p>
    <w:sectPr w:rsidR="00130E8C" w:rsidRPr="0084396E" w:rsidSect="00546637">
      <w:headerReference w:type="even" r:id="rId26"/>
      <w:headerReference w:type="default" r:id="rId27"/>
      <w:footerReference w:type="even" r:id="rId28"/>
      <w:footerReference w:type="default" r:id="rId29"/>
      <w:headerReference w:type="first" r:id="rId30"/>
      <w:footerReference w:type="first" r:id="rId31"/>
      <w:pgSz w:w="11906" w:h="16838" w:code="9"/>
      <w:pgMar w:top="1134" w:right="567" w:bottom="851"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E5BB9" w14:textId="77777777" w:rsidR="0053709A" w:rsidRDefault="0053709A">
      <w:r>
        <w:separator/>
      </w:r>
    </w:p>
  </w:endnote>
  <w:endnote w:type="continuationSeparator" w:id="0">
    <w:p w14:paraId="6FA5FFCA" w14:textId="77777777" w:rsidR="0053709A" w:rsidRDefault="0053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DejaVu Sans">
    <w:altName w:val="Segoe UI"/>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9" w14:textId="77777777" w:rsidR="000203E8" w:rsidRDefault="001576C8">
    <w:pPr>
      <w:pStyle w:val="Foot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1BCB161A" w14:textId="77777777" w:rsidR="000203E8" w:rsidRDefault="0002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B" w14:textId="77777777" w:rsidR="000203E8" w:rsidRDefault="000203E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D" w14:textId="77777777" w:rsidR="000A401D" w:rsidRDefault="000A401D" w:rsidP="007510F5">
    <w:pPr>
      <w:pStyle w:val="Footer"/>
      <w:tabs>
        <w:tab w:val="clear" w:pos="4153"/>
        <w:tab w:val="clear" w:pos="8306"/>
      </w:tabs>
      <w:jc w:val="right"/>
      <w:rPr>
        <w:rFonts w:ascii="Times New Roman" w:hAnsi="Times New Roman"/>
        <w:sz w:val="18"/>
      </w:rPr>
    </w:pPr>
    <w:r w:rsidRPr="000A401D">
      <w:rPr>
        <w:rFonts w:ascii="Times New Roman" w:hAnsi="Times New Roman"/>
        <w:noProof/>
        <w:sz w:val="18"/>
      </w:rPr>
      <w:drawing>
        <wp:inline distT="0" distB="0" distL="0" distR="0" wp14:anchorId="1BCB1621" wp14:editId="1BCB1622">
          <wp:extent cx="720000" cy="533069"/>
          <wp:effectExtent l="0" t="0" r="0" b="0"/>
          <wp:docPr id="3" name="Paveikslėlis 3" descr="C:\Users\riman\Pictures\atkurtailietuvai100-vertik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man\Pictures\atkurtailietuvai100-vertik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533069"/>
                  </a:xfrm>
                  <a:prstGeom prst="rect">
                    <a:avLst/>
                  </a:prstGeom>
                  <a:noFill/>
                  <a:ln>
                    <a:noFill/>
                  </a:ln>
                </pic:spPr>
              </pic:pic>
            </a:graphicData>
          </a:graphic>
        </wp:inline>
      </w:drawing>
    </w:r>
  </w:p>
  <w:p w14:paraId="1BCB161E" w14:textId="77777777" w:rsidR="000203E8" w:rsidRPr="002014F6" w:rsidRDefault="004B524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1BCB1623" wp14:editId="1BCB1624">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AFFB"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1BCB161F" w14:textId="77777777" w:rsidR="000203E8" w:rsidRPr="006B1903" w:rsidRDefault="000203E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2" w:history="1">
      <w:r w:rsidR="000A401D"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1BCB1620" w14:textId="77777777" w:rsidR="000203E8" w:rsidRPr="00DC6F65" w:rsidRDefault="000203E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E10EE" w14:textId="77777777" w:rsidR="0053709A" w:rsidRDefault="0053709A">
      <w:r>
        <w:separator/>
      </w:r>
    </w:p>
  </w:footnote>
  <w:footnote w:type="continuationSeparator" w:id="0">
    <w:p w14:paraId="76B0D10B" w14:textId="77777777" w:rsidR="0053709A" w:rsidRDefault="0053709A">
      <w:r>
        <w:continuationSeparator/>
      </w:r>
    </w:p>
  </w:footnote>
  <w:footnote w:id="1">
    <w:p w14:paraId="46DAF900" w14:textId="77777777" w:rsidR="0084396E" w:rsidRPr="00D976B9" w:rsidRDefault="0084396E" w:rsidP="0084396E">
      <w:pPr>
        <w:pStyle w:val="FootnoteText"/>
        <w:jc w:val="both"/>
      </w:pPr>
      <w:r w:rsidRPr="005E0C66">
        <w:rPr>
          <w:rStyle w:val="FootnoteReference"/>
        </w:rPr>
        <w:footnoteRef/>
      </w:r>
      <w:r>
        <w:t xml:space="preserve"> </w:t>
      </w:r>
      <w:r w:rsidRPr="003040D7">
        <w:t>V</w:t>
      </w:r>
      <w:r w:rsidRPr="00014CDC">
        <w:t>ietos savivaldos įstatym</w:t>
      </w:r>
      <w:r>
        <w:t>o</w:t>
      </w:r>
      <w:r w:rsidRPr="00014CDC">
        <w:t xml:space="preserve"> </w:t>
      </w:r>
      <w:r w:rsidRPr="002C303A">
        <w:rPr>
          <w:rFonts w:eastAsiaTheme="minorHAnsi"/>
          <w:lang w:eastAsia="en-US"/>
        </w:rPr>
        <w:t>3 str</w:t>
      </w:r>
      <w:r>
        <w:rPr>
          <w:rFonts w:eastAsiaTheme="minorHAnsi"/>
          <w:lang w:eastAsia="en-US"/>
        </w:rPr>
        <w:t>aipsnio 6 dalis.</w:t>
      </w:r>
    </w:p>
  </w:footnote>
  <w:footnote w:id="2">
    <w:p w14:paraId="598F5EDF" w14:textId="77777777" w:rsidR="0084396E" w:rsidRDefault="0084396E" w:rsidP="0084396E">
      <w:pPr>
        <w:pStyle w:val="FootnoteText"/>
      </w:pPr>
      <w:r w:rsidRPr="001205B0">
        <w:rPr>
          <w:rStyle w:val="FootnoteReference"/>
        </w:rPr>
        <w:footnoteRef/>
      </w:r>
      <w:r>
        <w:t xml:space="preserve"> </w:t>
      </w:r>
      <w:r w:rsidRPr="00E4440D">
        <w:t xml:space="preserve">Prieiga per internetą: </w:t>
      </w:r>
      <w:hyperlink r:id="rId1" w:anchor="turinys" w:history="1">
        <w:r w:rsidRPr="00E4440D">
          <w:rPr>
            <w:rStyle w:val="Hyperlink"/>
          </w:rPr>
          <w:t>http://www.stt.lt/lt/menu/tyrimai-ir-analizes/#turinys</w:t>
        </w:r>
      </w:hyperlink>
      <w:r>
        <w:t xml:space="preserve"> </w:t>
      </w:r>
    </w:p>
  </w:footnote>
  <w:footnote w:id="3">
    <w:p w14:paraId="6C378419" w14:textId="77777777" w:rsidR="0084396E" w:rsidRDefault="0084396E" w:rsidP="0084396E">
      <w:pPr>
        <w:pStyle w:val="FootnoteText"/>
        <w:jc w:val="both"/>
        <w:rPr>
          <w:lang w:bidi="lt-LT"/>
        </w:rPr>
      </w:pPr>
      <w:r w:rsidRPr="005E0C66">
        <w:rPr>
          <w:rStyle w:val="FootnoteReference"/>
        </w:rPr>
        <w:footnoteRef/>
      </w:r>
      <w:r>
        <w:t xml:space="preserve"> </w:t>
      </w:r>
      <w:r w:rsidRPr="000C5367">
        <w:rPr>
          <w:lang w:bidi="lt-LT"/>
        </w:rPr>
        <w:t>Kelmės rajono savivaldybės tarybos 201</w:t>
      </w:r>
      <w:r>
        <w:rPr>
          <w:lang w:bidi="lt-LT"/>
        </w:rPr>
        <w:t>2-04-26 sprendimas Nr. T-158 „</w:t>
      </w:r>
      <w:r w:rsidRPr="000C5367">
        <w:rPr>
          <w:lang w:bidi="lt-LT"/>
        </w:rPr>
        <w:t xml:space="preserve">Dėl savivaldybės turtinių ir neturtinių teisių įgyvendinimo </w:t>
      </w:r>
      <w:r>
        <w:rPr>
          <w:lang w:bidi="lt-LT"/>
        </w:rPr>
        <w:t>UAB</w:t>
      </w:r>
      <w:r w:rsidRPr="000C5367">
        <w:rPr>
          <w:lang w:bidi="lt-LT"/>
        </w:rPr>
        <w:t xml:space="preserve"> </w:t>
      </w:r>
      <w:r>
        <w:rPr>
          <w:lang w:bidi="lt-LT"/>
        </w:rPr>
        <w:t>,,</w:t>
      </w:r>
      <w:r w:rsidRPr="000C5367">
        <w:rPr>
          <w:lang w:bidi="lt-LT"/>
        </w:rPr>
        <w:t>Kelmės vietiniame ūkyje“</w:t>
      </w:r>
      <w:r>
        <w:rPr>
          <w:lang w:bidi="lt-LT"/>
        </w:rPr>
        <w:t>;</w:t>
      </w:r>
    </w:p>
    <w:p w14:paraId="28D3B349" w14:textId="77777777" w:rsidR="0084396E" w:rsidRPr="000C5367" w:rsidRDefault="0084396E" w:rsidP="0084396E">
      <w:pPr>
        <w:pStyle w:val="FootnoteText"/>
        <w:jc w:val="both"/>
        <w:rPr>
          <w:lang w:bidi="lt-LT"/>
        </w:rPr>
      </w:pPr>
      <w:r w:rsidRPr="000C5367">
        <w:rPr>
          <w:lang w:bidi="lt-LT"/>
        </w:rPr>
        <w:t xml:space="preserve">Kelmės rajono savivaldybės tarybos 2007-08-28 sprendimas Nr. T-291 „Dėl savivaldybės turinių ir neturtinių teisių įgyvendinimo </w:t>
      </w:r>
      <w:r>
        <w:rPr>
          <w:lang w:bidi="lt-LT"/>
        </w:rPr>
        <w:t>UAB</w:t>
      </w:r>
      <w:r w:rsidRPr="000C5367">
        <w:rPr>
          <w:lang w:bidi="lt-LT"/>
        </w:rPr>
        <w:t xml:space="preserve"> „Kelmės autobusų parkas“</w:t>
      </w:r>
      <w:r>
        <w:rPr>
          <w:lang w:bidi="lt-LT"/>
        </w:rPr>
        <w:t>;</w:t>
      </w:r>
    </w:p>
    <w:p w14:paraId="5C91C944" w14:textId="77777777" w:rsidR="0084396E" w:rsidRPr="00D976B9" w:rsidRDefault="0084396E" w:rsidP="0084396E">
      <w:pPr>
        <w:pStyle w:val="FootnoteText"/>
        <w:jc w:val="both"/>
        <w:rPr>
          <w:lang w:bidi="lt-LT"/>
        </w:rPr>
      </w:pPr>
      <w:r w:rsidRPr="000C5367">
        <w:rPr>
          <w:lang w:bidi="lt-LT"/>
        </w:rPr>
        <w:t xml:space="preserve">Kelmės rajono savivaldybės tarybos 2007-08-28 sprendimas Nr. T-289 „Dėl savivaldybės turtinių ir neturtinių teisių įgyvendinimo </w:t>
      </w:r>
      <w:r>
        <w:rPr>
          <w:lang w:bidi="lt-LT"/>
        </w:rPr>
        <w:t>UAB</w:t>
      </w:r>
      <w:r w:rsidRPr="000C5367">
        <w:rPr>
          <w:lang w:bidi="lt-LT"/>
        </w:rPr>
        <w:t xml:space="preserve"> „Kelmės vanduo“</w:t>
      </w:r>
      <w:r>
        <w:rPr>
          <w:lang w:bidi="lt-LT"/>
        </w:rPr>
        <w:t>.</w:t>
      </w:r>
    </w:p>
  </w:footnote>
  <w:footnote w:id="4">
    <w:p w14:paraId="5FE3160F" w14:textId="77777777" w:rsidR="0084396E" w:rsidRPr="00D976B9" w:rsidRDefault="0084396E" w:rsidP="0084396E">
      <w:pPr>
        <w:pStyle w:val="FootnoteText"/>
        <w:jc w:val="both"/>
        <w:rPr>
          <w:lang w:bidi="lt-LT"/>
        </w:rPr>
      </w:pPr>
      <w:r w:rsidRPr="005E0C66">
        <w:rPr>
          <w:rStyle w:val="FootnoteReference"/>
        </w:rPr>
        <w:footnoteRef/>
      </w:r>
      <w:r>
        <w:t xml:space="preserve"> </w:t>
      </w:r>
      <w:r>
        <w:rPr>
          <w:lang w:bidi="lt-LT"/>
        </w:rPr>
        <w:t>UAB</w:t>
      </w:r>
      <w:r w:rsidRPr="000C5367">
        <w:rPr>
          <w:lang w:bidi="lt-LT"/>
        </w:rPr>
        <w:t xml:space="preserve"> „Kelmės vanduo“</w:t>
      </w:r>
      <w:r>
        <w:rPr>
          <w:lang w:bidi="lt-LT"/>
        </w:rPr>
        <w:t xml:space="preserve"> 2016 m. veiklos ataskaita.</w:t>
      </w:r>
    </w:p>
  </w:footnote>
  <w:footnote w:id="5">
    <w:p w14:paraId="25D22DEB" w14:textId="77777777" w:rsidR="0084396E" w:rsidRPr="00D976B9" w:rsidRDefault="0084396E" w:rsidP="0084396E">
      <w:pPr>
        <w:pStyle w:val="FootnoteText"/>
        <w:jc w:val="both"/>
        <w:rPr>
          <w:lang w:bidi="lt-LT"/>
        </w:rPr>
      </w:pPr>
      <w:r w:rsidRPr="005E0C66">
        <w:rPr>
          <w:rStyle w:val="FootnoteReference"/>
        </w:rPr>
        <w:footnoteRef/>
      </w:r>
      <w:r>
        <w:t xml:space="preserve"> </w:t>
      </w:r>
      <w:r>
        <w:rPr>
          <w:lang w:bidi="lt-LT"/>
        </w:rPr>
        <w:t>UAB</w:t>
      </w:r>
      <w:r w:rsidRPr="000C5367">
        <w:rPr>
          <w:lang w:bidi="lt-LT"/>
        </w:rPr>
        <w:t xml:space="preserve"> </w:t>
      </w:r>
      <w:r>
        <w:rPr>
          <w:lang w:bidi="lt-LT"/>
        </w:rPr>
        <w:t>,,</w:t>
      </w:r>
      <w:r w:rsidRPr="000C5367">
        <w:rPr>
          <w:lang w:bidi="lt-LT"/>
        </w:rPr>
        <w:t>Kelmės vietiniame ūkyje“</w:t>
      </w:r>
      <w:r w:rsidRPr="00BE1852">
        <w:rPr>
          <w:lang w:bidi="lt-LT"/>
        </w:rPr>
        <w:t xml:space="preserve"> </w:t>
      </w:r>
      <w:r>
        <w:rPr>
          <w:lang w:bidi="lt-LT"/>
        </w:rPr>
        <w:t>2016 m. veiklos ataskaita.</w:t>
      </w:r>
    </w:p>
  </w:footnote>
  <w:footnote w:id="6">
    <w:p w14:paraId="0B385C80" w14:textId="77777777" w:rsidR="0084396E" w:rsidRPr="00D976B9" w:rsidRDefault="0084396E" w:rsidP="0084396E">
      <w:pPr>
        <w:pStyle w:val="FootnoteText"/>
        <w:jc w:val="both"/>
        <w:rPr>
          <w:lang w:bidi="lt-LT"/>
        </w:rPr>
      </w:pPr>
      <w:r w:rsidRPr="005E0C66">
        <w:rPr>
          <w:rStyle w:val="FootnoteReference"/>
        </w:rPr>
        <w:footnoteRef/>
      </w:r>
      <w:r>
        <w:t xml:space="preserve"> </w:t>
      </w:r>
      <w:r>
        <w:rPr>
          <w:lang w:bidi="lt-LT"/>
        </w:rPr>
        <w:t>UAB</w:t>
      </w:r>
      <w:r w:rsidRPr="000C5367">
        <w:rPr>
          <w:lang w:bidi="lt-LT"/>
        </w:rPr>
        <w:t xml:space="preserve"> „Kelmės autobusų parkas“</w:t>
      </w:r>
      <w:r>
        <w:rPr>
          <w:lang w:bidi="lt-LT"/>
        </w:rPr>
        <w:t xml:space="preserve"> 2016 m. veiklos ataskaita.</w:t>
      </w:r>
    </w:p>
  </w:footnote>
  <w:footnote w:id="7">
    <w:p w14:paraId="0C4162F6" w14:textId="77777777" w:rsidR="0084396E" w:rsidRDefault="0084396E" w:rsidP="0084396E">
      <w:pPr>
        <w:pStyle w:val="FootnoteText"/>
        <w:jc w:val="both"/>
        <w:rPr>
          <w:lang w:bidi="lt-LT"/>
        </w:rPr>
      </w:pPr>
      <w:r w:rsidRPr="005E0C66">
        <w:rPr>
          <w:rStyle w:val="FootnoteReference"/>
        </w:rPr>
        <w:footnoteRef/>
      </w:r>
      <w:r>
        <w:t xml:space="preserve"> </w:t>
      </w:r>
      <w:r w:rsidRPr="000C5367">
        <w:rPr>
          <w:lang w:bidi="lt-LT"/>
        </w:rPr>
        <w:t>Kelmės rajono savivaldybės tarybos 201</w:t>
      </w:r>
      <w:r>
        <w:rPr>
          <w:lang w:bidi="lt-LT"/>
        </w:rPr>
        <w:t>2-06-29 sprendimas Nr. T-208 „</w:t>
      </w:r>
      <w:r w:rsidRPr="000C5367">
        <w:rPr>
          <w:lang w:bidi="lt-LT"/>
        </w:rPr>
        <w:t xml:space="preserve">Dėl </w:t>
      </w:r>
      <w:r w:rsidRPr="0094203B">
        <w:rPr>
          <w:lang w:bidi="lt-LT"/>
        </w:rPr>
        <w:t>uždarosios akcinės bendrovės „Kelmės vanduo“ direktoriaus 2016 metų veiklos ataskaitos patvirtinimo</w:t>
      </w:r>
      <w:r w:rsidRPr="000C5367">
        <w:rPr>
          <w:lang w:bidi="lt-LT"/>
        </w:rPr>
        <w:t>“</w:t>
      </w:r>
      <w:r>
        <w:rPr>
          <w:lang w:bidi="lt-LT"/>
        </w:rPr>
        <w:t>;</w:t>
      </w:r>
    </w:p>
    <w:p w14:paraId="437E1D48" w14:textId="77777777" w:rsidR="0084396E" w:rsidRPr="0094203B" w:rsidRDefault="0084396E" w:rsidP="0084396E">
      <w:pPr>
        <w:pStyle w:val="FootnoteText"/>
        <w:jc w:val="both"/>
        <w:rPr>
          <w:lang w:bidi="lt-LT"/>
        </w:rPr>
      </w:pPr>
      <w:r w:rsidRPr="000C5367">
        <w:rPr>
          <w:lang w:bidi="lt-LT"/>
        </w:rPr>
        <w:t xml:space="preserve">Kelmės rajono savivaldybės tarybos </w:t>
      </w:r>
      <w:r w:rsidRPr="0094203B">
        <w:rPr>
          <w:lang w:bidi="lt-LT"/>
        </w:rPr>
        <w:t>2012-06-29 sprendimas Nr. T-20</w:t>
      </w:r>
      <w:r>
        <w:rPr>
          <w:lang w:bidi="lt-LT"/>
        </w:rPr>
        <w:t>5</w:t>
      </w:r>
      <w:r w:rsidRPr="0094203B">
        <w:rPr>
          <w:lang w:bidi="lt-LT"/>
        </w:rPr>
        <w:t xml:space="preserve"> „Dėl uždarosios akcinės bendrovės „Kelmės v</w:t>
      </w:r>
      <w:r>
        <w:rPr>
          <w:lang w:bidi="lt-LT"/>
        </w:rPr>
        <w:t>ietinis ūkis</w:t>
      </w:r>
      <w:r w:rsidRPr="0094203B">
        <w:rPr>
          <w:lang w:bidi="lt-LT"/>
        </w:rPr>
        <w:t>“ direktoriaus 2016 metų veiklos ataskaitos patvirtinimo“;</w:t>
      </w:r>
    </w:p>
    <w:p w14:paraId="5836298C" w14:textId="77777777" w:rsidR="0084396E" w:rsidRPr="00D976B9" w:rsidRDefault="0084396E" w:rsidP="0084396E">
      <w:pPr>
        <w:pStyle w:val="FootnoteText"/>
        <w:jc w:val="both"/>
        <w:rPr>
          <w:lang w:bidi="lt-LT"/>
        </w:rPr>
      </w:pPr>
      <w:r w:rsidRPr="000C5367">
        <w:rPr>
          <w:lang w:bidi="lt-LT"/>
        </w:rPr>
        <w:t xml:space="preserve">Kelmės rajono savivaldybės tarybos </w:t>
      </w:r>
      <w:r w:rsidRPr="0094203B">
        <w:rPr>
          <w:lang w:bidi="lt-LT"/>
        </w:rPr>
        <w:t>2012-06-29 sprendimas Nr. T-20</w:t>
      </w:r>
      <w:r>
        <w:rPr>
          <w:lang w:bidi="lt-LT"/>
        </w:rPr>
        <w:t>7</w:t>
      </w:r>
      <w:r w:rsidRPr="0094203B">
        <w:rPr>
          <w:lang w:bidi="lt-LT"/>
        </w:rPr>
        <w:t xml:space="preserve"> „Dėl uždarosios akcinės bendrovės „Kelmės </w:t>
      </w:r>
      <w:r>
        <w:rPr>
          <w:lang w:bidi="lt-LT"/>
        </w:rPr>
        <w:t>autobusų parkas</w:t>
      </w:r>
      <w:r w:rsidRPr="0094203B">
        <w:rPr>
          <w:lang w:bidi="lt-LT"/>
        </w:rPr>
        <w:t>“ direktoriaus 2016 metų veiklos ataskaitos patvirtinimo“</w:t>
      </w:r>
      <w:r>
        <w:rPr>
          <w:lang w:bidi="lt-LT"/>
        </w:rPr>
        <w:t>.</w:t>
      </w:r>
    </w:p>
  </w:footnote>
  <w:footnote w:id="8">
    <w:p w14:paraId="30E4CA42" w14:textId="77777777" w:rsidR="0084396E" w:rsidRPr="00D976B9" w:rsidRDefault="0084396E" w:rsidP="0084396E">
      <w:pPr>
        <w:pStyle w:val="FootnoteText"/>
        <w:jc w:val="both"/>
      </w:pPr>
      <w:r w:rsidRPr="005E0C66">
        <w:rPr>
          <w:rStyle w:val="FootnoteReference"/>
        </w:rPr>
        <w:footnoteRef/>
      </w:r>
      <w:r>
        <w:t xml:space="preserve"> Vilniaus apygardos teismo 2013-11-08 </w:t>
      </w:r>
      <w:r w:rsidRPr="00E74D91">
        <w:t xml:space="preserve">Civilinė byla </w:t>
      </w:r>
      <w:bookmarkStart w:id="10" w:name="n6_0"/>
      <w:r w:rsidRPr="00E74D91">
        <w:t>Nr. 2A-1961-258/2013</w:t>
      </w:r>
      <w:bookmarkEnd w:id="10"/>
      <w:r>
        <w:t>.</w:t>
      </w:r>
    </w:p>
  </w:footnote>
  <w:footnote w:id="9">
    <w:p w14:paraId="54301D1E" w14:textId="77777777" w:rsidR="0084396E" w:rsidRPr="00D976B9" w:rsidRDefault="0084396E" w:rsidP="0084396E">
      <w:pPr>
        <w:pStyle w:val="FootnoteText"/>
        <w:jc w:val="both"/>
      </w:pPr>
      <w:r w:rsidRPr="005E0C66">
        <w:rPr>
          <w:rStyle w:val="FootnoteReference"/>
        </w:rPr>
        <w:footnoteRef/>
      </w:r>
      <w:r>
        <w:t xml:space="preserve"> </w:t>
      </w:r>
      <w:r w:rsidRPr="00294987">
        <w:t>UAB ,,Kelmės vanduo“ 2007-04-12 valdybos protokol</w:t>
      </w:r>
      <w:r>
        <w:t>o Nr. VP-2 išrašas.</w:t>
      </w:r>
    </w:p>
  </w:footnote>
  <w:footnote w:id="10">
    <w:p w14:paraId="54D9EB41" w14:textId="77777777" w:rsidR="0084396E" w:rsidRPr="00D976B9" w:rsidRDefault="0084396E" w:rsidP="0084396E">
      <w:pPr>
        <w:pStyle w:val="FootnoteText"/>
        <w:jc w:val="both"/>
      </w:pPr>
      <w:r w:rsidRPr="005E0C66">
        <w:rPr>
          <w:rStyle w:val="FootnoteReference"/>
        </w:rPr>
        <w:footnoteRef/>
      </w:r>
      <w:r>
        <w:t xml:space="preserve"> </w:t>
      </w:r>
      <w:r w:rsidRPr="00294987">
        <w:t xml:space="preserve">UAB ,,Kelmės </w:t>
      </w:r>
      <w:r>
        <w:t>autobusų parkas</w:t>
      </w:r>
      <w:r w:rsidRPr="00294987">
        <w:t>“ 20</w:t>
      </w:r>
      <w:r>
        <w:t>10-05</w:t>
      </w:r>
      <w:r w:rsidRPr="00294987">
        <w:t>-1</w:t>
      </w:r>
      <w:r>
        <w:t>9</w:t>
      </w:r>
      <w:r w:rsidRPr="00294987">
        <w:t xml:space="preserve"> valdybos protokol</w:t>
      </w:r>
      <w:r>
        <w:t>as Nr. 5.</w:t>
      </w:r>
    </w:p>
  </w:footnote>
  <w:footnote w:id="11">
    <w:p w14:paraId="4722F0E8" w14:textId="77777777" w:rsidR="0084396E" w:rsidRPr="00D976B9" w:rsidRDefault="0084396E" w:rsidP="0084396E">
      <w:pPr>
        <w:pStyle w:val="FootnoteText"/>
        <w:jc w:val="both"/>
      </w:pPr>
      <w:r w:rsidRPr="005E0C66">
        <w:rPr>
          <w:rStyle w:val="FootnoteReference"/>
        </w:rPr>
        <w:footnoteRef/>
      </w:r>
      <w:r>
        <w:t xml:space="preserve"> </w:t>
      </w:r>
      <w:r w:rsidRPr="00294987">
        <w:t xml:space="preserve">UAB ,,Kelmės </w:t>
      </w:r>
      <w:r>
        <w:t>vietinis ūkis</w:t>
      </w:r>
      <w:r w:rsidRPr="00294987">
        <w:t>“ 20</w:t>
      </w:r>
      <w:r>
        <w:t>13-06</w:t>
      </w:r>
      <w:r w:rsidRPr="00294987">
        <w:t>-</w:t>
      </w:r>
      <w:r>
        <w:t>03</w:t>
      </w:r>
      <w:r w:rsidRPr="00294987">
        <w:t xml:space="preserve"> valdybos protokol</w:t>
      </w:r>
      <w:r>
        <w:t>as Nr. 6.</w:t>
      </w:r>
    </w:p>
  </w:footnote>
  <w:footnote w:id="12">
    <w:p w14:paraId="2280DB62" w14:textId="77777777" w:rsidR="0084396E" w:rsidRPr="00106D7E" w:rsidRDefault="0084396E" w:rsidP="0084396E">
      <w:pPr>
        <w:pStyle w:val="FootnoteText"/>
        <w:jc w:val="both"/>
        <w:rPr>
          <w:lang w:bidi="lt-LT"/>
        </w:rPr>
      </w:pPr>
      <w:r w:rsidRPr="00323D51">
        <w:rPr>
          <w:rStyle w:val="FootnoteReference"/>
        </w:rPr>
        <w:footnoteRef/>
      </w:r>
      <w:r>
        <w:t xml:space="preserve"> </w:t>
      </w:r>
      <w:r w:rsidRPr="00106D7E">
        <w:t>Elektroniniu paštu 2017-</w:t>
      </w:r>
      <w:r>
        <w:t>12</w:t>
      </w:r>
      <w:r w:rsidRPr="00106D7E">
        <w:t>-</w:t>
      </w:r>
      <w:r>
        <w:t>04</w:t>
      </w:r>
      <w:r w:rsidRPr="00106D7E">
        <w:rPr>
          <w:lang w:bidi="lt-LT"/>
        </w:rPr>
        <w:t xml:space="preserve"> </w:t>
      </w:r>
      <w:r>
        <w:rPr>
          <w:lang w:bidi="lt-LT"/>
        </w:rPr>
        <w:t>Teisės ir personalo skyriaus vedėjo</w:t>
      </w:r>
      <w:r w:rsidRPr="00106D7E">
        <w:rPr>
          <w:lang w:bidi="lt-LT"/>
        </w:rPr>
        <w:t xml:space="preserve"> </w:t>
      </w:r>
      <w:r>
        <w:rPr>
          <w:lang w:bidi="lt-LT"/>
        </w:rPr>
        <w:t>A</w:t>
      </w:r>
      <w:r w:rsidRPr="00106D7E">
        <w:rPr>
          <w:lang w:bidi="lt-LT"/>
        </w:rPr>
        <w:t xml:space="preserve">. </w:t>
      </w:r>
      <w:r>
        <w:rPr>
          <w:lang w:bidi="lt-LT"/>
        </w:rPr>
        <w:t>K</w:t>
      </w:r>
      <w:r w:rsidRPr="00106D7E">
        <w:rPr>
          <w:lang w:bidi="lt-LT"/>
        </w:rPr>
        <w:t>. pateikta informacija.</w:t>
      </w:r>
    </w:p>
  </w:footnote>
  <w:footnote w:id="13">
    <w:p w14:paraId="446D160B" w14:textId="77777777" w:rsidR="0084396E" w:rsidRPr="00D976B9" w:rsidRDefault="0084396E" w:rsidP="0084396E">
      <w:pPr>
        <w:pStyle w:val="FootnoteText"/>
        <w:jc w:val="both"/>
      </w:pPr>
      <w:r w:rsidRPr="005E0C66">
        <w:rPr>
          <w:rStyle w:val="FootnoteReference"/>
        </w:rPr>
        <w:footnoteRef/>
      </w:r>
      <w:r>
        <w:t xml:space="preserve"> </w:t>
      </w:r>
      <w:r w:rsidRPr="007647A0">
        <w:t>Konkursų</w:t>
      </w:r>
      <w:r w:rsidRPr="00716B06">
        <w:t xml:space="preserve"> Kelmės rajono savivaldybės uždarųjų akcinių bendrovių vadovų pareigoms užimti organizavimo tvarkos apraš</w:t>
      </w:r>
      <w:r>
        <w:t>as, patvirtintas</w:t>
      </w:r>
      <w:r w:rsidRPr="00716B06">
        <w:t xml:space="preserve"> </w:t>
      </w:r>
      <w:r>
        <w:t>A</w:t>
      </w:r>
      <w:r w:rsidRPr="00716B06">
        <w:t>dministracijos direktoriaus 2017-05-10 įsakymu A-501</w:t>
      </w:r>
      <w:r>
        <w:t>.</w:t>
      </w:r>
      <w:r w:rsidRPr="00716B06">
        <w:t xml:space="preserve"> </w:t>
      </w:r>
    </w:p>
  </w:footnote>
  <w:footnote w:id="14">
    <w:p w14:paraId="27F37CDD" w14:textId="77777777" w:rsidR="0084396E" w:rsidRPr="00021E10" w:rsidRDefault="0084396E" w:rsidP="0084396E">
      <w:pPr>
        <w:pStyle w:val="FootnoteText"/>
        <w:jc w:val="both"/>
      </w:pPr>
      <w:r w:rsidRPr="00DA0CE1">
        <w:rPr>
          <w:rStyle w:val="FootnoteReference"/>
        </w:rPr>
        <w:footnoteRef/>
      </w:r>
      <w:r>
        <w:t xml:space="preserve"> </w:t>
      </w:r>
      <w:r w:rsidRPr="00DA0CE1">
        <w:t>Korupcijos prevencijos įstatymo 8 straipsn</w:t>
      </w:r>
      <w:r>
        <w:t>io 1 dalis.</w:t>
      </w:r>
    </w:p>
  </w:footnote>
  <w:footnote w:id="15">
    <w:p w14:paraId="4309EE18" w14:textId="77777777" w:rsidR="0084396E" w:rsidRPr="008223D6" w:rsidRDefault="0084396E" w:rsidP="0084396E">
      <w:pPr>
        <w:pStyle w:val="FootnoteText"/>
        <w:jc w:val="both"/>
      </w:pPr>
      <w:r w:rsidRPr="00793A70">
        <w:rPr>
          <w:rStyle w:val="FootnoteReference"/>
        </w:rPr>
        <w:footnoteRef/>
      </w:r>
      <w:r w:rsidRPr="00D36C13">
        <w:t xml:space="preserve"> </w:t>
      </w:r>
      <w:r w:rsidRPr="00793A70">
        <w:t>Korupc</w:t>
      </w:r>
      <w:r>
        <w:t>ijos prevencijos įstatymo 9 straipsnio</w:t>
      </w:r>
      <w:r w:rsidRPr="00793A70">
        <w:t xml:space="preserve"> 6 dalyje yra įtvirtinta nuostata, jog „&lt;...&gt;Rašytinio prašymo, kad Specialiųjų tyrimų tarnyba pateiktų informaciją apie asmenis, kuriuos rengiamasi skirti į &lt;...&gt;“, „&lt;...&gt; valstybės ar savivaldybių įmonių, kuriose valstybei ar savivaldybei priklausančios akcijos suteikia daugiau kaip 50 procentų balsų</w:t>
      </w:r>
      <w:r w:rsidRPr="008223D6">
        <w:t xml:space="preserve"> visuotiniame akcininkų susirinkime, vadovų ir jų pavaduotojų pareigas, pateikimas yra privalomas. Prašymą pateikti informaciją pasirašo į pareigas asmenį skiriantis subjektas ar jo įgaliotas asmuo &lt;...&gt;“.</w:t>
      </w:r>
    </w:p>
  </w:footnote>
  <w:footnote w:id="16">
    <w:p w14:paraId="6EFFF751" w14:textId="77777777" w:rsidR="0084396E" w:rsidRDefault="0084396E" w:rsidP="0084396E">
      <w:pPr>
        <w:pStyle w:val="FootnoteText"/>
        <w:contextualSpacing/>
        <w:jc w:val="both"/>
      </w:pPr>
      <w:r w:rsidRPr="005D057C">
        <w:rPr>
          <w:rStyle w:val="FootnoteReference"/>
        </w:rPr>
        <w:footnoteRef/>
      </w:r>
      <w:r>
        <w:t xml:space="preserve"> </w:t>
      </w:r>
      <w:r w:rsidRPr="008223D6">
        <w:t>Korupcijos prevencijos įstatymo 9 str</w:t>
      </w:r>
      <w:r>
        <w:t>aipsnyje</w:t>
      </w:r>
      <w:r w:rsidRPr="008223D6">
        <w:t xml:space="preserve"> įtvirtinta nuostata, reglamentuojanti, jog informacija apie asmenį, siekiantį eiti arba einantį pareigas valstybės ar savivaldybės įstaigoje ar įmonėje, pateikiama į pareigas asmenį skiriančiam ar paskyrusiam valstybės ar savivaldybės įstaigos ar įmonės vadovui, kolegialiam valdymo organui arba valstybės politikui siekiant įvertinti asmens patikimumą ir mažinti korupcijos pasireiškimo tikimybę valstybės ar savivaldybės įstaigose ar įmonėse. Informacija apie asmenį renkama, teikiama ir vertinama neatsižvelgiant į tai, ar jis atitinka įstatymuose numatytus specialius nepriekaištingos reputacijos reikalavimus, ar ne.</w:t>
      </w:r>
    </w:p>
  </w:footnote>
  <w:footnote w:id="17">
    <w:p w14:paraId="6CBFCE24" w14:textId="77777777" w:rsidR="0084396E" w:rsidRPr="00D976B9" w:rsidRDefault="0084396E" w:rsidP="0084396E">
      <w:pPr>
        <w:pStyle w:val="FootnoteText"/>
        <w:jc w:val="both"/>
        <w:rPr>
          <w:lang w:bidi="lt-LT"/>
        </w:rPr>
      </w:pPr>
      <w:r w:rsidRPr="005E0C66">
        <w:rPr>
          <w:rStyle w:val="FootnoteReference"/>
        </w:rPr>
        <w:footnoteRef/>
      </w:r>
      <w:r>
        <w:t xml:space="preserve"> </w:t>
      </w:r>
      <w:r w:rsidRPr="0073468F">
        <w:rPr>
          <w:lang w:bidi="lt-LT"/>
        </w:rPr>
        <w:t>Valstybės kontrolės 201</w:t>
      </w:r>
      <w:r>
        <w:rPr>
          <w:lang w:bidi="lt-LT"/>
        </w:rPr>
        <w:t>7</w:t>
      </w:r>
      <w:r w:rsidRPr="0073468F">
        <w:rPr>
          <w:lang w:bidi="lt-LT"/>
        </w:rPr>
        <w:t xml:space="preserve"> m. </w:t>
      </w:r>
      <w:r>
        <w:rPr>
          <w:lang w:bidi="lt-LT"/>
        </w:rPr>
        <w:t>balandžio 25</w:t>
      </w:r>
      <w:r w:rsidRPr="0073468F">
        <w:rPr>
          <w:lang w:bidi="lt-LT"/>
        </w:rPr>
        <w:t xml:space="preserve"> d. ataskait</w:t>
      </w:r>
      <w:r>
        <w:rPr>
          <w:lang w:bidi="lt-LT"/>
        </w:rPr>
        <w:t>a</w:t>
      </w:r>
      <w:r w:rsidRPr="0073468F">
        <w:rPr>
          <w:lang w:bidi="lt-LT"/>
        </w:rPr>
        <w:t xml:space="preserve"> Nr. VA-</w:t>
      </w:r>
      <w:r>
        <w:rPr>
          <w:lang w:bidi="lt-LT"/>
        </w:rPr>
        <w:t>2017-</w:t>
      </w:r>
      <w:r w:rsidRPr="0073468F">
        <w:rPr>
          <w:lang w:bidi="lt-LT"/>
        </w:rPr>
        <w:t>P-</w:t>
      </w:r>
      <w:r>
        <w:rPr>
          <w:lang w:bidi="lt-LT"/>
        </w:rPr>
        <w:t>30-</w:t>
      </w:r>
      <w:r w:rsidRPr="0073468F">
        <w:rPr>
          <w:lang w:bidi="lt-LT"/>
        </w:rPr>
        <w:t>1-</w:t>
      </w:r>
      <w:r>
        <w:rPr>
          <w:lang w:bidi="lt-LT"/>
        </w:rPr>
        <w:t>9</w:t>
      </w:r>
      <w:r w:rsidRPr="0073468F">
        <w:rPr>
          <w:lang w:bidi="lt-LT"/>
        </w:rPr>
        <w:t xml:space="preserve"> ,,Ar s</w:t>
      </w:r>
      <w:r>
        <w:rPr>
          <w:lang w:bidi="lt-LT"/>
        </w:rPr>
        <w:t>avivaldybių kontroliuojamų įmonių valdysena užtikrina efektyvią ir skaidrią įmonių veiklą“.</w:t>
      </w:r>
    </w:p>
  </w:footnote>
  <w:footnote w:id="18">
    <w:p w14:paraId="155434B1" w14:textId="77777777" w:rsidR="0084396E" w:rsidRPr="000E0846" w:rsidRDefault="0084396E" w:rsidP="0084396E">
      <w:pPr>
        <w:pStyle w:val="FootnoteText"/>
        <w:jc w:val="both"/>
        <w:rPr>
          <w:lang w:bidi="lt-LT"/>
        </w:rPr>
      </w:pPr>
      <w:r w:rsidRPr="000E0846">
        <w:rPr>
          <w:vertAlign w:val="superscript"/>
          <w:lang w:bidi="lt-LT"/>
        </w:rPr>
        <w:footnoteRef/>
      </w:r>
      <w:r w:rsidRPr="000E0846">
        <w:rPr>
          <w:lang w:bidi="lt-LT"/>
        </w:rPr>
        <w:t xml:space="preserve"> Savivaldybės administracijos direktoriaus 2016-01-20 įsakym</w:t>
      </w:r>
      <w:r>
        <w:rPr>
          <w:lang w:bidi="lt-LT"/>
        </w:rPr>
        <w:t>as</w:t>
      </w:r>
      <w:r w:rsidRPr="000E0846">
        <w:rPr>
          <w:lang w:bidi="lt-LT"/>
        </w:rPr>
        <w:t xml:space="preserve"> Nr. A-48 ,,Dėl </w:t>
      </w:r>
      <w:r>
        <w:rPr>
          <w:lang w:bidi="lt-LT"/>
        </w:rPr>
        <w:t>u</w:t>
      </w:r>
      <w:r w:rsidRPr="000E0846">
        <w:rPr>
          <w:lang w:bidi="lt-LT"/>
        </w:rPr>
        <w:t>ždarosios akcinės bendrovės ,,Kelmės vanduo“ valdybos sudėties“</w:t>
      </w:r>
      <w:r>
        <w:rPr>
          <w:lang w:bidi="lt-LT"/>
        </w:rPr>
        <w:t>;</w:t>
      </w:r>
    </w:p>
    <w:p w14:paraId="5A761648" w14:textId="77777777" w:rsidR="0084396E" w:rsidRPr="000E0846" w:rsidRDefault="0084396E" w:rsidP="0084396E">
      <w:pPr>
        <w:pStyle w:val="FootnoteText"/>
        <w:jc w:val="both"/>
        <w:rPr>
          <w:lang w:bidi="lt-LT"/>
        </w:rPr>
      </w:pPr>
      <w:r>
        <w:rPr>
          <w:lang w:bidi="lt-LT"/>
        </w:rPr>
        <w:t xml:space="preserve">- </w:t>
      </w:r>
      <w:r w:rsidRPr="000E0846">
        <w:rPr>
          <w:lang w:bidi="lt-LT"/>
        </w:rPr>
        <w:t>Savivaldybės administracijos direktoriaus 201</w:t>
      </w:r>
      <w:r>
        <w:rPr>
          <w:lang w:bidi="lt-LT"/>
        </w:rPr>
        <w:t>6</w:t>
      </w:r>
      <w:r w:rsidRPr="000E0846">
        <w:rPr>
          <w:lang w:bidi="lt-LT"/>
        </w:rPr>
        <w:t>-0</w:t>
      </w:r>
      <w:r>
        <w:rPr>
          <w:lang w:bidi="lt-LT"/>
        </w:rPr>
        <w:t>9</w:t>
      </w:r>
      <w:r w:rsidRPr="000E0846">
        <w:rPr>
          <w:lang w:bidi="lt-LT"/>
        </w:rPr>
        <w:t>-0</w:t>
      </w:r>
      <w:r>
        <w:rPr>
          <w:lang w:bidi="lt-LT"/>
        </w:rPr>
        <w:t>2 įsakymas Nr. A-85</w:t>
      </w:r>
      <w:r w:rsidRPr="000E0846">
        <w:rPr>
          <w:lang w:bidi="lt-LT"/>
        </w:rPr>
        <w:t xml:space="preserve">0 </w:t>
      </w:r>
      <w:r>
        <w:rPr>
          <w:lang w:bidi="lt-LT"/>
        </w:rPr>
        <w:t>,,Dėl uždarosios akcinės bendrovės ,,</w:t>
      </w:r>
      <w:r w:rsidRPr="000E0846">
        <w:rPr>
          <w:lang w:bidi="lt-LT"/>
        </w:rPr>
        <w:t>Kelmės v</w:t>
      </w:r>
      <w:r>
        <w:rPr>
          <w:lang w:bidi="lt-LT"/>
        </w:rPr>
        <w:t>ietinis ūkis“</w:t>
      </w:r>
      <w:r w:rsidRPr="000E0846">
        <w:rPr>
          <w:lang w:bidi="lt-LT"/>
        </w:rPr>
        <w:t xml:space="preserve"> valdybos sudėties“</w:t>
      </w:r>
      <w:r>
        <w:rPr>
          <w:lang w:bidi="lt-LT"/>
        </w:rPr>
        <w:t>;</w:t>
      </w:r>
    </w:p>
    <w:p w14:paraId="7F41B9E5" w14:textId="77777777" w:rsidR="0084396E" w:rsidRPr="00D976B9" w:rsidRDefault="0084396E" w:rsidP="0084396E">
      <w:pPr>
        <w:pStyle w:val="FootnoteText"/>
        <w:jc w:val="both"/>
      </w:pPr>
      <w:r w:rsidRPr="000E0846">
        <w:rPr>
          <w:lang w:bidi="lt-LT"/>
        </w:rPr>
        <w:t>- Savivaldybės administracijos direktoriaus 2016-09-02 įsakym</w:t>
      </w:r>
      <w:r>
        <w:rPr>
          <w:lang w:bidi="lt-LT"/>
        </w:rPr>
        <w:t>as</w:t>
      </w:r>
      <w:r w:rsidRPr="000E0846">
        <w:rPr>
          <w:lang w:bidi="lt-LT"/>
        </w:rPr>
        <w:t xml:space="preserve"> Nr. A-849</w:t>
      </w:r>
      <w:r>
        <w:rPr>
          <w:lang w:bidi="lt-LT"/>
        </w:rPr>
        <w:t xml:space="preserve"> ,,Dėl uždarosios akcinės bendrovės ,,</w:t>
      </w:r>
      <w:r w:rsidRPr="000E0846">
        <w:rPr>
          <w:lang w:bidi="lt-LT"/>
        </w:rPr>
        <w:t xml:space="preserve">Kelmės </w:t>
      </w:r>
      <w:r>
        <w:rPr>
          <w:lang w:bidi="lt-LT"/>
        </w:rPr>
        <w:t>autobusų parkas“</w:t>
      </w:r>
      <w:r w:rsidRPr="000E0846">
        <w:rPr>
          <w:lang w:bidi="lt-LT"/>
        </w:rPr>
        <w:t xml:space="preserve"> valdybos sudėties“.</w:t>
      </w:r>
    </w:p>
  </w:footnote>
  <w:footnote w:id="19">
    <w:p w14:paraId="17857C0E" w14:textId="77777777" w:rsidR="0084396E" w:rsidRDefault="0084396E" w:rsidP="0084396E">
      <w:pPr>
        <w:jc w:val="both"/>
        <w:rPr>
          <w:sz w:val="20"/>
          <w:lang w:eastAsia="en-US"/>
        </w:rPr>
      </w:pPr>
      <w:r>
        <w:rPr>
          <w:rStyle w:val="FootnoteReference"/>
          <w:rFonts w:eastAsia="Calibri"/>
          <w:sz w:val="20"/>
        </w:rPr>
        <w:footnoteRef/>
      </w:r>
      <w:r>
        <w:rPr>
          <w:sz w:val="20"/>
        </w:rPr>
        <w:t xml:space="preserve"> Aprašytas reglamentavimas įsigaliojo nuo 2017 m. kovo 15 d., kai įsigaliojo Vyriausybės 2017 m. kovo 15 d. nutarimas Nr. 196 „Dėl Lietuvos Respublikos Vyriausybės 2015 m. birželio 17 d. nutarimo Nr. 631 „Dėl Kandidatų į valstybės įmonės ar savivaldybės įmonės valdybą parinkimo tvarkos aprašo patvirtinimo“ pakeitimo“. Iki tol galiojo Kandidatų į valstybės įmonės ar savivaldybės įmonės valdybą parinkimo tvarkos aprašas, patvirtintas </w:t>
      </w:r>
      <w:r>
        <w:rPr>
          <w:sz w:val="20"/>
          <w:lang w:eastAsia="ar-SA"/>
        </w:rPr>
        <w:t xml:space="preserve">Vyriausybės </w:t>
      </w:r>
      <w:r>
        <w:rPr>
          <w:sz w:val="20"/>
        </w:rPr>
        <w:t>2015 m. birželio 17 d.</w:t>
      </w:r>
      <w:r>
        <w:rPr>
          <w:sz w:val="20"/>
          <w:lang w:eastAsia="ar-SA"/>
        </w:rPr>
        <w:t xml:space="preserve"> nutarimas Nr. </w:t>
      </w:r>
      <w:r>
        <w:rPr>
          <w:sz w:val="20"/>
        </w:rPr>
        <w:t xml:space="preserve">631, kurio 30 punkte nustatyta, kad </w:t>
      </w:r>
      <w:r w:rsidRPr="00AD7368">
        <w:rPr>
          <w:sz w:val="20"/>
        </w:rPr>
        <w:t>„Aprašo nustatyta tvarka į valstybės įmonės ar savivaldybės įmonės valdybos narius pretenduojantys valstybės tarnautojai</w:t>
      </w:r>
      <w:r w:rsidRPr="00AD7368">
        <w:rPr>
          <w:spacing w:val="2"/>
          <w:sz w:val="20"/>
        </w:rPr>
        <w:t xml:space="preserve"> turi būti valstybės ar savivaldybės institucijos </w:t>
      </w:r>
      <w:r w:rsidRPr="00AD7368">
        <w:rPr>
          <w:sz w:val="20"/>
        </w:rPr>
        <w:t>įgalioti dalyvauti atrankoje ir &lt;...&gt; būti paskirti valdybos nariais pagal Valstybės ir savivaldybės įmonių įstatymą“</w:t>
      </w:r>
      <w:r>
        <w:rPr>
          <w:sz w:val="20"/>
        </w:rPr>
        <w:t>. Todėl darytina išvada, kad Savivaldybė, kaip savininko teises ir pareigas įgyvendinanti institucija, galėjo objektyviai spręsti, kaip bus parinkti į valdybos narius pretenduojantys valstybės tarnautojai.</w:t>
      </w:r>
    </w:p>
  </w:footnote>
  <w:footnote w:id="20">
    <w:p w14:paraId="76F4F448" w14:textId="77777777" w:rsidR="0084396E" w:rsidRPr="00D976B9" w:rsidRDefault="0084396E" w:rsidP="0084396E">
      <w:pPr>
        <w:pStyle w:val="FootnoteText"/>
        <w:jc w:val="both"/>
      </w:pPr>
      <w:r w:rsidRPr="000E0846">
        <w:rPr>
          <w:vertAlign w:val="superscript"/>
          <w:lang w:bidi="lt-LT"/>
        </w:rPr>
        <w:footnoteRef/>
      </w:r>
      <w:r w:rsidRPr="000E0846">
        <w:rPr>
          <w:lang w:bidi="lt-LT"/>
        </w:rPr>
        <w:t xml:space="preserve"> Savivaldybės administracijos direktoriaus 2016-01-20 įsakym</w:t>
      </w:r>
      <w:r>
        <w:rPr>
          <w:lang w:bidi="lt-LT"/>
        </w:rPr>
        <w:t>as</w:t>
      </w:r>
      <w:r w:rsidRPr="000E0846">
        <w:rPr>
          <w:lang w:bidi="lt-LT"/>
        </w:rPr>
        <w:t xml:space="preserve"> Nr. A-48 ,,Dėl </w:t>
      </w:r>
      <w:r>
        <w:rPr>
          <w:lang w:bidi="lt-LT"/>
        </w:rPr>
        <w:t>u</w:t>
      </w:r>
      <w:r w:rsidRPr="000E0846">
        <w:rPr>
          <w:lang w:bidi="lt-LT"/>
        </w:rPr>
        <w:t>ždarosios akcinės bendrovės ,,Kelmės vanduo“ valdybos sudėties“</w:t>
      </w:r>
      <w:r>
        <w:rPr>
          <w:lang w:bidi="lt-LT"/>
        </w:rPr>
        <w:t>;</w:t>
      </w:r>
      <w:r w:rsidRPr="000E0846">
        <w:rPr>
          <w:lang w:bidi="lt-LT"/>
        </w:rPr>
        <w:t xml:space="preserve"> Savivaldybės administracijos direktoriaus 201</w:t>
      </w:r>
      <w:r>
        <w:rPr>
          <w:lang w:bidi="lt-LT"/>
        </w:rPr>
        <w:t>6</w:t>
      </w:r>
      <w:r w:rsidRPr="000E0846">
        <w:rPr>
          <w:lang w:bidi="lt-LT"/>
        </w:rPr>
        <w:t>-0</w:t>
      </w:r>
      <w:r>
        <w:rPr>
          <w:lang w:bidi="lt-LT"/>
        </w:rPr>
        <w:t>9</w:t>
      </w:r>
      <w:r w:rsidRPr="000E0846">
        <w:rPr>
          <w:lang w:bidi="lt-LT"/>
        </w:rPr>
        <w:t>-0</w:t>
      </w:r>
      <w:r>
        <w:rPr>
          <w:lang w:bidi="lt-LT"/>
        </w:rPr>
        <w:t>2 įsakymas Nr. A-85</w:t>
      </w:r>
      <w:r w:rsidRPr="000E0846">
        <w:rPr>
          <w:lang w:bidi="lt-LT"/>
        </w:rPr>
        <w:t xml:space="preserve">0 </w:t>
      </w:r>
      <w:r>
        <w:rPr>
          <w:lang w:bidi="lt-LT"/>
        </w:rPr>
        <w:t>,,Dėl uždarosios akcinės bendrovės ,,</w:t>
      </w:r>
      <w:r w:rsidRPr="000E0846">
        <w:rPr>
          <w:lang w:bidi="lt-LT"/>
        </w:rPr>
        <w:t>Kelmės v</w:t>
      </w:r>
      <w:r>
        <w:rPr>
          <w:lang w:bidi="lt-LT"/>
        </w:rPr>
        <w:t>ietinis ūkis“</w:t>
      </w:r>
      <w:r w:rsidRPr="000E0846">
        <w:rPr>
          <w:lang w:bidi="lt-LT"/>
        </w:rPr>
        <w:t xml:space="preserve"> valdybos sudėties“</w:t>
      </w:r>
      <w:r>
        <w:rPr>
          <w:lang w:bidi="lt-LT"/>
        </w:rPr>
        <w:t>;</w:t>
      </w:r>
      <w:r w:rsidRPr="000E0846">
        <w:rPr>
          <w:lang w:bidi="lt-LT"/>
        </w:rPr>
        <w:t xml:space="preserve"> Savivaldybės administracijos direktoriaus 2016-09-02 įsakym</w:t>
      </w:r>
      <w:r>
        <w:rPr>
          <w:lang w:bidi="lt-LT"/>
        </w:rPr>
        <w:t>as</w:t>
      </w:r>
      <w:r w:rsidRPr="000E0846">
        <w:rPr>
          <w:lang w:bidi="lt-LT"/>
        </w:rPr>
        <w:t xml:space="preserve"> Nr. A-849</w:t>
      </w:r>
      <w:r>
        <w:rPr>
          <w:lang w:bidi="lt-LT"/>
        </w:rPr>
        <w:t xml:space="preserve"> ,,Dėl uždarosios akcinės bendrovės ,,</w:t>
      </w:r>
      <w:r w:rsidRPr="000E0846">
        <w:rPr>
          <w:lang w:bidi="lt-LT"/>
        </w:rPr>
        <w:t xml:space="preserve">Kelmės </w:t>
      </w:r>
      <w:r>
        <w:rPr>
          <w:lang w:bidi="lt-LT"/>
        </w:rPr>
        <w:t>autobusų parkas“</w:t>
      </w:r>
      <w:r w:rsidRPr="000E0846">
        <w:rPr>
          <w:lang w:bidi="lt-LT"/>
        </w:rPr>
        <w:t xml:space="preserve"> valdybos sudėties“</w:t>
      </w:r>
      <w:r>
        <w:rPr>
          <w:lang w:bidi="lt-LT"/>
        </w:rPr>
        <w:t>.</w:t>
      </w:r>
    </w:p>
  </w:footnote>
  <w:footnote w:id="21">
    <w:p w14:paraId="2E4C6E23" w14:textId="77777777" w:rsidR="0084396E" w:rsidRPr="00D976B9" w:rsidRDefault="0084396E" w:rsidP="0084396E">
      <w:pPr>
        <w:pStyle w:val="FootnoteText"/>
        <w:jc w:val="both"/>
        <w:rPr>
          <w:lang w:bidi="lt-LT"/>
        </w:rPr>
      </w:pPr>
      <w:r w:rsidRPr="000E0846">
        <w:rPr>
          <w:vertAlign w:val="superscript"/>
          <w:lang w:bidi="lt-LT"/>
        </w:rPr>
        <w:footnoteRef/>
      </w:r>
      <w:r w:rsidRPr="000E0846">
        <w:rPr>
          <w:lang w:bidi="lt-LT"/>
        </w:rPr>
        <w:t xml:space="preserve"> </w:t>
      </w:r>
      <w:r w:rsidRPr="000C5367">
        <w:rPr>
          <w:lang w:bidi="lt-LT"/>
        </w:rPr>
        <w:t xml:space="preserve">Kelmės rajono savivaldybės </w:t>
      </w:r>
      <w:r>
        <w:rPr>
          <w:lang w:bidi="lt-LT"/>
        </w:rPr>
        <w:t>administracijos direktoriaus</w:t>
      </w:r>
      <w:r w:rsidRPr="000C5367">
        <w:rPr>
          <w:lang w:bidi="lt-LT"/>
        </w:rPr>
        <w:t xml:space="preserve"> 201</w:t>
      </w:r>
      <w:r>
        <w:rPr>
          <w:lang w:bidi="lt-LT"/>
        </w:rPr>
        <w:t xml:space="preserve">4-11-28 įsakymu Nr. A-1319 patvirtinti </w:t>
      </w:r>
      <w:r w:rsidRPr="00191D2A">
        <w:rPr>
          <w:lang w:bidi="lt-LT"/>
        </w:rPr>
        <w:t>Turto valdymo skyriaus</w:t>
      </w:r>
      <w:r>
        <w:rPr>
          <w:lang w:bidi="lt-LT"/>
        </w:rPr>
        <w:t xml:space="preserve"> nuostatai.</w:t>
      </w:r>
    </w:p>
  </w:footnote>
  <w:footnote w:id="22">
    <w:p w14:paraId="4529F17B" w14:textId="77777777" w:rsidR="0084396E" w:rsidRPr="00D976B9" w:rsidRDefault="0084396E" w:rsidP="0084396E">
      <w:pPr>
        <w:pStyle w:val="FootnoteText"/>
        <w:jc w:val="both"/>
        <w:rPr>
          <w:lang w:bidi="lt-LT"/>
        </w:rPr>
      </w:pPr>
      <w:r w:rsidRPr="005E0C66">
        <w:rPr>
          <w:rStyle w:val="FootnoteReference"/>
        </w:rPr>
        <w:footnoteRef/>
      </w:r>
      <w:r w:rsidRPr="0073468F">
        <w:rPr>
          <w:lang w:bidi="lt-LT"/>
        </w:rPr>
        <w:t xml:space="preserve"> </w:t>
      </w:r>
      <w:r>
        <w:rPr>
          <w:lang w:bidi="lt-LT"/>
        </w:rPr>
        <w:t>Administracijos direktoriaus 2016-09-02 įsakymas Nr. A-848 ,,Dėl pavyzdinio savivaldybės kontroliuojamos uždarosios akcinės bendrovės valdybos darbo reglamento patvirtinimo</w:t>
      </w:r>
      <w:r w:rsidRPr="00271A6D">
        <w:rPr>
          <w:lang w:bidi="lt-LT"/>
        </w:rPr>
        <w:t>“</w:t>
      </w:r>
      <w:r>
        <w:rPr>
          <w:lang w:bidi="lt-LT"/>
        </w:rPr>
        <w:t xml:space="preserve">. </w:t>
      </w:r>
    </w:p>
  </w:footnote>
  <w:footnote w:id="23">
    <w:p w14:paraId="7521E16F" w14:textId="77777777" w:rsidR="0084396E" w:rsidRPr="00D976B9" w:rsidRDefault="0084396E" w:rsidP="0084396E">
      <w:pPr>
        <w:pStyle w:val="FootnoteText"/>
        <w:jc w:val="both"/>
        <w:rPr>
          <w:lang w:bidi="lt-LT"/>
        </w:rPr>
      </w:pPr>
      <w:r w:rsidRPr="005E0C66">
        <w:rPr>
          <w:rStyle w:val="FootnoteReference"/>
        </w:rPr>
        <w:footnoteRef/>
      </w:r>
      <w:r w:rsidRPr="0073468F">
        <w:rPr>
          <w:lang w:bidi="lt-LT"/>
        </w:rPr>
        <w:t xml:space="preserve"> </w:t>
      </w:r>
      <w:r>
        <w:rPr>
          <w:lang w:bidi="lt-LT"/>
        </w:rPr>
        <w:t>Į</w:t>
      </w:r>
      <w:r w:rsidRPr="005F6DA3">
        <w:rPr>
          <w:lang w:bidi="lt-LT"/>
        </w:rPr>
        <w:t xml:space="preserve"> UAB ,,Kelmės autobusų parkas“ valdybą pask</w:t>
      </w:r>
      <w:r>
        <w:rPr>
          <w:lang w:bidi="lt-LT"/>
        </w:rPr>
        <w:t>irta</w:t>
      </w:r>
      <w:r w:rsidRPr="005F6DA3">
        <w:rPr>
          <w:lang w:bidi="lt-LT"/>
        </w:rPr>
        <w:t xml:space="preserve"> UAB ,,Kelmės vanduo“ vyr. finansininkės pavaduotoj</w:t>
      </w:r>
      <w:r>
        <w:rPr>
          <w:lang w:bidi="lt-LT"/>
        </w:rPr>
        <w:t>a</w:t>
      </w:r>
      <w:r w:rsidRPr="005F6DA3">
        <w:rPr>
          <w:lang w:bidi="lt-LT"/>
        </w:rPr>
        <w:t xml:space="preserve"> A. J., o į UAB ,,Kelmės vietinis ūkis“ valdybą pask</w:t>
      </w:r>
      <w:r>
        <w:rPr>
          <w:lang w:bidi="lt-LT"/>
        </w:rPr>
        <w:t>irta</w:t>
      </w:r>
      <w:r w:rsidRPr="005F6DA3">
        <w:rPr>
          <w:lang w:bidi="lt-LT"/>
        </w:rPr>
        <w:t xml:space="preserve"> UAB ,,Kelmės autobusų parkas“ vyriausi</w:t>
      </w:r>
      <w:r>
        <w:rPr>
          <w:lang w:bidi="lt-LT"/>
        </w:rPr>
        <w:t>oji</w:t>
      </w:r>
      <w:r w:rsidRPr="005F6DA3">
        <w:rPr>
          <w:lang w:bidi="lt-LT"/>
        </w:rPr>
        <w:t xml:space="preserve"> buhalter</w:t>
      </w:r>
      <w:r>
        <w:rPr>
          <w:lang w:bidi="lt-LT"/>
        </w:rPr>
        <w:t>ė</w:t>
      </w:r>
      <w:r w:rsidRPr="005F6DA3">
        <w:rPr>
          <w:lang w:bidi="lt-LT"/>
        </w:rPr>
        <w:t xml:space="preserve"> V. S.</w:t>
      </w:r>
    </w:p>
  </w:footnote>
  <w:footnote w:id="24">
    <w:p w14:paraId="2FD252CA" w14:textId="77777777" w:rsidR="0084396E" w:rsidRDefault="0084396E" w:rsidP="0084396E">
      <w:pPr>
        <w:pStyle w:val="FootnoteText"/>
        <w:jc w:val="both"/>
        <w:rPr>
          <w:lang w:bidi="lt-LT"/>
        </w:rPr>
      </w:pPr>
      <w:r w:rsidRPr="005E0C66">
        <w:rPr>
          <w:rStyle w:val="FootnoteReference"/>
        </w:rPr>
        <w:footnoteRef/>
      </w:r>
      <w:r>
        <w:t xml:space="preserve"> </w:t>
      </w:r>
      <w:r w:rsidRPr="000C5367">
        <w:rPr>
          <w:lang w:bidi="lt-LT"/>
        </w:rPr>
        <w:t>Kelmės rajono savivaldybės tarybos 201</w:t>
      </w:r>
      <w:r>
        <w:rPr>
          <w:lang w:bidi="lt-LT"/>
        </w:rPr>
        <w:t>2-04-26 sprendimas Nr. T-158 „</w:t>
      </w:r>
      <w:r w:rsidRPr="000C5367">
        <w:rPr>
          <w:lang w:bidi="lt-LT"/>
        </w:rPr>
        <w:t xml:space="preserve">Dėl savivaldybės turtinių ir neturtinių teisių įgyvendinimo </w:t>
      </w:r>
      <w:r>
        <w:rPr>
          <w:lang w:bidi="lt-LT"/>
        </w:rPr>
        <w:t>UAB</w:t>
      </w:r>
      <w:r w:rsidRPr="000C5367">
        <w:rPr>
          <w:lang w:bidi="lt-LT"/>
        </w:rPr>
        <w:t xml:space="preserve"> </w:t>
      </w:r>
      <w:r>
        <w:rPr>
          <w:lang w:bidi="lt-LT"/>
        </w:rPr>
        <w:t>,,</w:t>
      </w:r>
      <w:r w:rsidRPr="000C5367">
        <w:rPr>
          <w:lang w:bidi="lt-LT"/>
        </w:rPr>
        <w:t>Kelmės vietiniame ūkyje“</w:t>
      </w:r>
      <w:r>
        <w:rPr>
          <w:lang w:bidi="lt-LT"/>
        </w:rPr>
        <w:t>;</w:t>
      </w:r>
    </w:p>
    <w:p w14:paraId="32BEE5C7" w14:textId="77777777" w:rsidR="0084396E" w:rsidRPr="000C5367" w:rsidRDefault="0084396E" w:rsidP="0084396E">
      <w:pPr>
        <w:pStyle w:val="FootnoteText"/>
        <w:jc w:val="both"/>
        <w:rPr>
          <w:lang w:bidi="lt-LT"/>
        </w:rPr>
      </w:pPr>
      <w:r w:rsidRPr="000C5367">
        <w:rPr>
          <w:lang w:bidi="lt-LT"/>
        </w:rPr>
        <w:t xml:space="preserve">Kelmės rajono savivaldybės tarybos 2007-08-28 sprendimas Nr. T-291 „Dėl savivaldybės turinių ir neturtinių teisių įgyvendinimo </w:t>
      </w:r>
      <w:r>
        <w:rPr>
          <w:lang w:bidi="lt-LT"/>
        </w:rPr>
        <w:t>UAB</w:t>
      </w:r>
      <w:r w:rsidRPr="000C5367">
        <w:rPr>
          <w:lang w:bidi="lt-LT"/>
        </w:rPr>
        <w:t xml:space="preserve"> „Kelmės autobusų parkas“</w:t>
      </w:r>
      <w:r>
        <w:rPr>
          <w:lang w:bidi="lt-LT"/>
        </w:rPr>
        <w:t>;</w:t>
      </w:r>
    </w:p>
    <w:p w14:paraId="6081C754" w14:textId="77777777" w:rsidR="0084396E" w:rsidRPr="00D976B9" w:rsidRDefault="0084396E" w:rsidP="0084396E">
      <w:pPr>
        <w:pStyle w:val="FootnoteText"/>
        <w:jc w:val="both"/>
        <w:rPr>
          <w:lang w:bidi="lt-LT"/>
        </w:rPr>
      </w:pPr>
      <w:r w:rsidRPr="000C5367">
        <w:rPr>
          <w:lang w:bidi="lt-LT"/>
        </w:rPr>
        <w:t xml:space="preserve">Kelmės rajono savivaldybės tarybos 2007-08-28 sprendimas Nr. T-289 „Dėl savivaldybės turtinių ir neturtinių teisių įgyvendinimo </w:t>
      </w:r>
      <w:r>
        <w:rPr>
          <w:lang w:bidi="lt-LT"/>
        </w:rPr>
        <w:t>UAB</w:t>
      </w:r>
      <w:r w:rsidRPr="000C5367">
        <w:rPr>
          <w:lang w:bidi="lt-LT"/>
        </w:rPr>
        <w:t xml:space="preserve"> „Kelmės vanduo“</w:t>
      </w:r>
      <w:r>
        <w:rPr>
          <w:lang w:bidi="lt-LT"/>
        </w:rPr>
        <w:t>.</w:t>
      </w:r>
    </w:p>
  </w:footnote>
  <w:footnote w:id="25">
    <w:p w14:paraId="6DC8B8A8" w14:textId="77777777" w:rsidR="0084396E" w:rsidRPr="00D976B9" w:rsidRDefault="0084396E" w:rsidP="0084396E">
      <w:pPr>
        <w:pStyle w:val="FootnoteText"/>
        <w:jc w:val="both"/>
        <w:rPr>
          <w:lang w:bidi="lt-LT"/>
        </w:rPr>
      </w:pPr>
      <w:r w:rsidRPr="005E0C66">
        <w:rPr>
          <w:rStyle w:val="FootnoteReference"/>
        </w:rPr>
        <w:footnoteRef/>
      </w:r>
      <w:r>
        <w:t xml:space="preserve"> </w:t>
      </w:r>
      <w:r>
        <w:rPr>
          <w:lang w:bidi="lt-LT"/>
        </w:rPr>
        <w:t>Patvirtinti</w:t>
      </w:r>
      <w:r w:rsidRPr="00FB23C0">
        <w:rPr>
          <w:lang w:bidi="lt-LT"/>
        </w:rPr>
        <w:t xml:space="preserve"> </w:t>
      </w:r>
      <w:r w:rsidRPr="000C5367">
        <w:rPr>
          <w:lang w:bidi="lt-LT"/>
        </w:rPr>
        <w:t xml:space="preserve">Kelmės rajono savivaldybės </w:t>
      </w:r>
      <w:r>
        <w:rPr>
          <w:lang w:bidi="lt-LT"/>
        </w:rPr>
        <w:t>administracijos direktoriaus</w:t>
      </w:r>
      <w:r w:rsidRPr="000C5367">
        <w:rPr>
          <w:lang w:bidi="lt-LT"/>
        </w:rPr>
        <w:t xml:space="preserve"> 201</w:t>
      </w:r>
      <w:r>
        <w:rPr>
          <w:lang w:bidi="lt-LT"/>
        </w:rPr>
        <w:t>4-11-28 įsakymu Nr. A-1319.</w:t>
      </w:r>
    </w:p>
  </w:footnote>
  <w:footnote w:id="26">
    <w:p w14:paraId="4860E863" w14:textId="77777777" w:rsidR="0084396E" w:rsidRPr="00D976B9" w:rsidRDefault="0084396E" w:rsidP="0084396E">
      <w:pPr>
        <w:pStyle w:val="FootnoteText"/>
        <w:jc w:val="both"/>
        <w:rPr>
          <w:lang w:bidi="lt-LT"/>
        </w:rPr>
      </w:pPr>
      <w:r w:rsidRPr="005E0C66">
        <w:rPr>
          <w:rStyle w:val="FootnoteReference"/>
        </w:rPr>
        <w:footnoteRef/>
      </w:r>
      <w:r>
        <w:t xml:space="preserve"> </w:t>
      </w:r>
      <w:r w:rsidRPr="000C5367">
        <w:rPr>
          <w:lang w:bidi="lt-LT"/>
        </w:rPr>
        <w:t xml:space="preserve">Kelmės rajono savivaldybės </w:t>
      </w:r>
      <w:r>
        <w:rPr>
          <w:lang w:bidi="lt-LT"/>
        </w:rPr>
        <w:t xml:space="preserve">administracijos direktoriaus </w:t>
      </w:r>
      <w:r w:rsidRPr="000C5367">
        <w:rPr>
          <w:lang w:bidi="lt-LT"/>
        </w:rPr>
        <w:t>201</w:t>
      </w:r>
      <w:r>
        <w:rPr>
          <w:lang w:bidi="lt-LT"/>
        </w:rPr>
        <w:t>4-12-30 įsakymas Nr. A-1469 „</w:t>
      </w:r>
      <w:r w:rsidRPr="000C5367">
        <w:rPr>
          <w:lang w:bidi="lt-LT"/>
        </w:rPr>
        <w:t xml:space="preserve">Dėl </w:t>
      </w:r>
      <w:r>
        <w:rPr>
          <w:lang w:bidi="lt-LT"/>
        </w:rPr>
        <w:t xml:space="preserve">Kelmės rajono </w:t>
      </w:r>
      <w:r w:rsidRPr="000C5367">
        <w:rPr>
          <w:lang w:bidi="lt-LT"/>
        </w:rPr>
        <w:t xml:space="preserve">savivaldybės </w:t>
      </w:r>
      <w:r>
        <w:rPr>
          <w:lang w:bidi="lt-LT"/>
        </w:rPr>
        <w:t>administracijos finansinių ataskaitų ir jų rinkinių sudarymo ir teikimo tvarkos aprašo patvirtinimo“.</w:t>
      </w:r>
    </w:p>
  </w:footnote>
  <w:footnote w:id="27">
    <w:p w14:paraId="48BFF269" w14:textId="77777777" w:rsidR="0084396E" w:rsidRPr="00D91B4B" w:rsidRDefault="0084396E" w:rsidP="0084396E">
      <w:pPr>
        <w:pStyle w:val="FootnoteText"/>
        <w:jc w:val="both"/>
        <w:rPr>
          <w:lang w:bidi="lt-LT"/>
        </w:rPr>
      </w:pPr>
      <w:r w:rsidRPr="007E61B5">
        <w:rPr>
          <w:rStyle w:val="FootnoteReference"/>
        </w:rPr>
        <w:footnoteRef/>
      </w:r>
      <w:r>
        <w:t xml:space="preserve"> Elektroniniu paštu 2018</w:t>
      </w:r>
      <w:r w:rsidRPr="007E61B5">
        <w:t>-</w:t>
      </w:r>
      <w:r>
        <w:t>01-08</w:t>
      </w:r>
      <w:r w:rsidRPr="007E61B5">
        <w:rPr>
          <w:lang w:bidi="lt-LT"/>
        </w:rPr>
        <w:t xml:space="preserve"> </w:t>
      </w:r>
      <w:r>
        <w:rPr>
          <w:lang w:bidi="lt-LT"/>
        </w:rPr>
        <w:t>UAB ,,Kelmės vietinis ūkis“ darbuotojos B</w:t>
      </w:r>
      <w:r w:rsidRPr="007E61B5">
        <w:rPr>
          <w:lang w:bidi="lt-LT"/>
        </w:rPr>
        <w:t xml:space="preserve">. </w:t>
      </w:r>
      <w:r>
        <w:rPr>
          <w:lang w:bidi="lt-LT"/>
        </w:rPr>
        <w:t>S</w:t>
      </w:r>
      <w:r w:rsidRPr="007E61B5">
        <w:rPr>
          <w:lang w:bidi="lt-LT"/>
        </w:rPr>
        <w:t>. pateikta informacija.</w:t>
      </w:r>
    </w:p>
  </w:footnote>
  <w:footnote w:id="28">
    <w:p w14:paraId="06C374D3" w14:textId="77777777" w:rsidR="0084396E" w:rsidRPr="00860BB2" w:rsidRDefault="0084396E" w:rsidP="0084396E">
      <w:pPr>
        <w:pStyle w:val="FootnoteText"/>
        <w:jc w:val="both"/>
      </w:pPr>
      <w:r w:rsidRPr="007E61B5">
        <w:rPr>
          <w:rStyle w:val="FootnoteReference"/>
        </w:rPr>
        <w:footnoteRef/>
      </w:r>
      <w:r>
        <w:t xml:space="preserve"> Pagal sudarytas panaudos sutartis nekilnojamas turtas neatlygintinai nuomojamas: </w:t>
      </w:r>
      <w:r w:rsidRPr="00860BB2">
        <w:t>Šiaulių teritorinei ligonių kasai, Socialdemokratų partijos Kelmės skyriui, UAB ,,Vaido Sejūno vairavimo mokykla“ ir Diabeto klubui ,,Diabetas ABC“</w:t>
      </w:r>
      <w:r>
        <w:t>.</w:t>
      </w:r>
    </w:p>
  </w:footnote>
  <w:footnote w:id="29">
    <w:p w14:paraId="13656B7E" w14:textId="77777777" w:rsidR="0084396E" w:rsidRPr="00766731" w:rsidRDefault="0084396E" w:rsidP="0084396E">
      <w:pPr>
        <w:pStyle w:val="FootnoteText"/>
        <w:jc w:val="both"/>
      </w:pPr>
      <w:r w:rsidRPr="007E61B5">
        <w:rPr>
          <w:rStyle w:val="FootnoteReference"/>
        </w:rPr>
        <w:footnoteRef/>
      </w:r>
      <w:r w:rsidRPr="007E61B5">
        <w:t xml:space="preserve"> </w:t>
      </w:r>
      <w:r>
        <w:t>S</w:t>
      </w:r>
      <w:r w:rsidRPr="00766731">
        <w:t>avivaldybės tarybos 2009-04-29 sprendim</w:t>
      </w:r>
      <w:r>
        <w:t>as</w:t>
      </w:r>
      <w:r w:rsidRPr="00766731">
        <w:t xml:space="preserve"> Nr. T-195 ,,Dėl patalpų, esančių Darius ir Girėno g. 2A, Kelmėje</w:t>
      </w:r>
      <w:r>
        <w:t>“.</w:t>
      </w:r>
    </w:p>
  </w:footnote>
  <w:footnote w:id="30">
    <w:p w14:paraId="34D97407" w14:textId="77777777" w:rsidR="0084396E" w:rsidRDefault="0084396E" w:rsidP="0084396E">
      <w:pPr>
        <w:pStyle w:val="FootnoteText"/>
      </w:pPr>
      <w:r w:rsidRPr="00EF5943">
        <w:rPr>
          <w:rStyle w:val="FootnoteReference"/>
        </w:rPr>
        <w:footnoteRef/>
      </w:r>
      <w:r w:rsidRPr="00EF5943">
        <w:t xml:space="preserve"> </w:t>
      </w:r>
      <w:r w:rsidRPr="00486394">
        <w:t>Įsigaliojo nuo 2012-06-27.</w:t>
      </w:r>
    </w:p>
  </w:footnote>
  <w:footnote w:id="31">
    <w:p w14:paraId="1544ED50" w14:textId="77777777" w:rsidR="0084396E" w:rsidRDefault="0084396E" w:rsidP="0084396E">
      <w:pPr>
        <w:pStyle w:val="FootnoteText"/>
        <w:jc w:val="both"/>
      </w:pPr>
      <w:r w:rsidRPr="00B37989">
        <w:rPr>
          <w:rStyle w:val="FootnoteReference"/>
        </w:rPr>
        <w:footnoteRef/>
      </w:r>
      <w:r w:rsidRPr="00D36C13">
        <w:t xml:space="preserve"> </w:t>
      </w:r>
      <w:r w:rsidRPr="00770A68">
        <w:t>Viešųjų ir privačių interesų derinimo valstyb</w:t>
      </w:r>
      <w:r>
        <w:t>inėje tarnyboje įstatymo 22 straipsnio 1 dalies 2 punktas.</w:t>
      </w:r>
    </w:p>
  </w:footnote>
  <w:footnote w:id="32">
    <w:p w14:paraId="1050D574" w14:textId="77777777" w:rsidR="0084396E" w:rsidRPr="00BF3126" w:rsidRDefault="0084396E" w:rsidP="0084396E">
      <w:pPr>
        <w:pStyle w:val="FootnoteText"/>
        <w:jc w:val="both"/>
      </w:pPr>
      <w:r w:rsidRPr="00B37989">
        <w:rPr>
          <w:rStyle w:val="FootnoteReference"/>
        </w:rPr>
        <w:footnoteRef/>
      </w:r>
      <w:r w:rsidRPr="00D36C13">
        <w:t xml:space="preserve"> </w:t>
      </w:r>
      <w:r w:rsidRPr="00770A68">
        <w:t>Tikrinta 2017-12-29</w:t>
      </w:r>
      <w:r>
        <w:t xml:space="preserve">, pakartotinai (2018-02-12) patikrinus nustatyta, kad </w:t>
      </w:r>
      <w:r w:rsidRPr="00BF3126">
        <w:t>UAB „Kelmės autobusų parkas“</w:t>
      </w:r>
      <w:r>
        <w:t xml:space="preserve"> direktorius B. P. privačių interesų deklaraciją viešai pateikė 2018-02-09.</w:t>
      </w:r>
    </w:p>
  </w:footnote>
  <w:footnote w:id="33">
    <w:p w14:paraId="0819903F" w14:textId="77777777" w:rsidR="0084396E" w:rsidRPr="00D976B9" w:rsidRDefault="0084396E" w:rsidP="0084396E">
      <w:pPr>
        <w:pStyle w:val="FootnoteText"/>
        <w:jc w:val="both"/>
        <w:rPr>
          <w:lang w:bidi="lt-LT"/>
        </w:rPr>
      </w:pPr>
      <w:r w:rsidRPr="005E0C66">
        <w:rPr>
          <w:rStyle w:val="FootnoteReference"/>
        </w:rPr>
        <w:footnoteRef/>
      </w:r>
      <w:r>
        <w:rPr>
          <w:lang w:bidi="lt-LT"/>
        </w:rPr>
        <w:t xml:space="preserve">Administracijos direktoriaus 2016-01-20 įsakymas Nr. A-48 ,,Dėl </w:t>
      </w:r>
      <w:r w:rsidRPr="00271A6D">
        <w:rPr>
          <w:lang w:bidi="lt-LT"/>
        </w:rPr>
        <w:t>UAB ,,Kelmės vanduo“</w:t>
      </w:r>
      <w:r w:rsidRPr="00107AD8">
        <w:rPr>
          <w:lang w:bidi="lt-LT"/>
        </w:rPr>
        <w:t xml:space="preserve"> </w:t>
      </w:r>
      <w:r>
        <w:rPr>
          <w:lang w:bidi="lt-LT"/>
        </w:rPr>
        <w:t xml:space="preserve">valdybos sudėties“, kuriame </w:t>
      </w:r>
      <w:r w:rsidRPr="00271A6D">
        <w:rPr>
          <w:lang w:bidi="lt-LT"/>
        </w:rPr>
        <w:t>UAB ,,Kelmės vanduo“</w:t>
      </w:r>
      <w:r>
        <w:rPr>
          <w:lang w:bidi="lt-LT"/>
        </w:rPr>
        <w:t xml:space="preserve"> direktorius B</w:t>
      </w:r>
      <w:r w:rsidRPr="00107AD8">
        <w:rPr>
          <w:lang w:bidi="lt-LT"/>
        </w:rPr>
        <w:t>. P</w:t>
      </w:r>
      <w:r>
        <w:rPr>
          <w:lang w:bidi="lt-LT"/>
        </w:rPr>
        <w:t>. paskirtas įmonės valdybos nariu.</w:t>
      </w:r>
    </w:p>
  </w:footnote>
  <w:footnote w:id="34">
    <w:p w14:paraId="57BF70D7" w14:textId="77777777" w:rsidR="0084396E" w:rsidRPr="00D976B9" w:rsidRDefault="0084396E" w:rsidP="0084396E">
      <w:pPr>
        <w:pStyle w:val="FootnoteText"/>
        <w:jc w:val="both"/>
        <w:rPr>
          <w:lang w:bidi="lt-LT"/>
        </w:rPr>
      </w:pPr>
      <w:r w:rsidRPr="005E0C66">
        <w:rPr>
          <w:rStyle w:val="FootnoteReference"/>
        </w:rPr>
        <w:footnoteRef/>
      </w:r>
      <w:r>
        <w:t xml:space="preserve"> </w:t>
      </w:r>
      <w:r>
        <w:rPr>
          <w:lang w:bidi="lt-LT"/>
        </w:rPr>
        <w:t xml:space="preserve">Administracijos direktoriaus 2015-05-29 įsakymas Nr. A-508 ,,Dėl </w:t>
      </w:r>
      <w:r w:rsidRPr="00107AD8">
        <w:rPr>
          <w:lang w:bidi="lt-LT"/>
        </w:rPr>
        <w:t xml:space="preserve">UAB ,,Kelmės </w:t>
      </w:r>
      <w:r>
        <w:rPr>
          <w:lang w:bidi="lt-LT"/>
        </w:rPr>
        <w:t>vietinis ūkis</w:t>
      </w:r>
      <w:r w:rsidRPr="00107AD8">
        <w:rPr>
          <w:lang w:bidi="lt-LT"/>
        </w:rPr>
        <w:t xml:space="preserve">“ </w:t>
      </w:r>
      <w:r>
        <w:rPr>
          <w:lang w:bidi="lt-LT"/>
        </w:rPr>
        <w:t xml:space="preserve">valdybos sudėties pakeitimo“, kurio 2 punktu </w:t>
      </w:r>
      <w:r w:rsidRPr="00107AD8">
        <w:rPr>
          <w:lang w:bidi="lt-LT"/>
        </w:rPr>
        <w:t xml:space="preserve">UAB ,,Kelmės </w:t>
      </w:r>
      <w:r>
        <w:rPr>
          <w:lang w:bidi="lt-LT"/>
        </w:rPr>
        <w:t>vietinis ūkis</w:t>
      </w:r>
      <w:r w:rsidRPr="00107AD8">
        <w:rPr>
          <w:lang w:bidi="lt-LT"/>
        </w:rPr>
        <w:t>“</w:t>
      </w:r>
      <w:r>
        <w:rPr>
          <w:lang w:bidi="lt-LT"/>
        </w:rPr>
        <w:t xml:space="preserve"> direktorius </w:t>
      </w:r>
      <w:r w:rsidRPr="00107AD8">
        <w:rPr>
          <w:lang w:bidi="lt-LT"/>
        </w:rPr>
        <w:t>D. P</w:t>
      </w:r>
      <w:r>
        <w:rPr>
          <w:lang w:bidi="lt-LT"/>
        </w:rPr>
        <w:t>. paskirtas įmonės valdybos nariu iki veikiančios valdybos kadencijos pabaigos.</w:t>
      </w:r>
    </w:p>
  </w:footnote>
  <w:footnote w:id="35">
    <w:p w14:paraId="6658CB89" w14:textId="77777777" w:rsidR="0084396E" w:rsidRDefault="0084396E" w:rsidP="0084396E">
      <w:pPr>
        <w:pStyle w:val="FootnoteText"/>
        <w:jc w:val="both"/>
      </w:pPr>
      <w:r w:rsidRPr="001205B0">
        <w:rPr>
          <w:rStyle w:val="FootnoteReference"/>
        </w:rPr>
        <w:footnoteRef/>
      </w:r>
      <w:r>
        <w:t xml:space="preserve"> </w:t>
      </w:r>
      <w:r w:rsidRPr="0010280C">
        <w:t>Nuo 2017-07-01</w:t>
      </w:r>
      <w:r>
        <w:t xml:space="preserve"> perkančiosios organizacijos supaprastintus pirkimus vykdo vadovaujantis Viešųjų pirkimų įstatymu, Mažos vertės pirkimų tvarkos aprašu; perkantieji subjektai supaprastintus pirkimus vykdo vadovaujantis </w:t>
      </w:r>
      <w:r w:rsidRPr="0010280C">
        <w:t>Pirkimų, atliekamų vandentvarkos, energetikos, transporto ar pašto paslaugų srities perkančiųjų subjektų</w:t>
      </w:r>
      <w:r>
        <w:t xml:space="preserve"> įstatymu, mažos vertės pirkimus – vadovaujantis pačių perkančiųjų subjektų pasitvirtintais mažos vertės pirkimų aprašais</w:t>
      </w:r>
      <w:r w:rsidRPr="0010280C">
        <w:t>.</w:t>
      </w:r>
      <w:r>
        <w:t xml:space="preserve"> Nuo 2017-07-01 tiek perkančiosios organizacijos, tiek perkantieji subjektai savo vidiniais teisės aktais reglamentuoja pirkimų organizavimo tvarką.</w:t>
      </w:r>
    </w:p>
  </w:footnote>
  <w:footnote w:id="36">
    <w:p w14:paraId="77852207" w14:textId="77777777" w:rsidR="0084396E" w:rsidRDefault="0084396E" w:rsidP="0084396E">
      <w:pPr>
        <w:pStyle w:val="FootnoteText"/>
        <w:jc w:val="both"/>
      </w:pPr>
      <w:r w:rsidRPr="001205B0">
        <w:rPr>
          <w:rStyle w:val="FootnoteReference"/>
        </w:rPr>
        <w:footnoteRef/>
      </w:r>
      <w:r w:rsidRPr="001205B0">
        <w:t xml:space="preserve"> </w:t>
      </w:r>
      <w:r>
        <w:t>Viešųjų pirkimų įstatymo 2 straipsnio 17 dalis</w:t>
      </w:r>
      <w:r w:rsidRPr="00FF5597">
        <w:t xml:space="preserve"> (</w:t>
      </w:r>
      <w:r w:rsidRPr="00FF5597">
        <w:rPr>
          <w:iCs/>
          <w:color w:val="000000"/>
          <w:shd w:val="clear" w:color="auto" w:fill="FFFFFF"/>
        </w:rPr>
        <w:t>2010-12-23 įstatymo</w:t>
      </w:r>
      <w:r>
        <w:rPr>
          <w:iCs/>
          <w:color w:val="000000"/>
          <w:shd w:val="clear" w:color="auto" w:fill="FFFFFF"/>
        </w:rPr>
        <w:t xml:space="preserve"> Nr. XI-1255 redakcija), 85 straipsnio 3 dalis</w:t>
      </w:r>
      <w:r w:rsidRPr="00FF5597">
        <w:rPr>
          <w:iCs/>
          <w:color w:val="000000"/>
          <w:shd w:val="clear" w:color="auto" w:fill="FFFFFF"/>
        </w:rPr>
        <w:t xml:space="preserve"> (2012-06-29 įstatymo Nr. XI-2177 redakcija)</w:t>
      </w:r>
      <w:r>
        <w:rPr>
          <w:iCs/>
          <w:color w:val="000000"/>
          <w:shd w:val="clear" w:color="auto" w:fill="FFFFFF"/>
        </w:rPr>
        <w:t>, 2 straipsnio 19 dalis, 21 straipsnis</w:t>
      </w:r>
      <w:r w:rsidRPr="00FF5597">
        <w:rPr>
          <w:iCs/>
          <w:color w:val="000000"/>
          <w:shd w:val="clear" w:color="auto" w:fill="FFFFFF"/>
        </w:rPr>
        <w:t xml:space="preserve"> (</w:t>
      </w:r>
      <w:r w:rsidRPr="00FF5597">
        <w:t>2017-05-02 įstatymo Nr. XIII-327 redakcija).</w:t>
      </w:r>
    </w:p>
  </w:footnote>
  <w:footnote w:id="37">
    <w:p w14:paraId="49776FE3" w14:textId="77777777" w:rsidR="0084396E" w:rsidRDefault="0084396E" w:rsidP="0084396E">
      <w:pPr>
        <w:pStyle w:val="FootnoteText"/>
        <w:jc w:val="both"/>
      </w:pPr>
      <w:r w:rsidRPr="00F435E8">
        <w:rPr>
          <w:rStyle w:val="FootnoteReference"/>
        </w:rPr>
        <w:footnoteRef/>
      </w:r>
      <w:r>
        <w:t xml:space="preserve"> </w:t>
      </w:r>
      <w:r w:rsidRPr="00F81AA4">
        <w:t>UAB „</w:t>
      </w:r>
      <w:r>
        <w:t>Kelmės vanduo</w:t>
      </w:r>
      <w:r w:rsidRPr="00F81AA4">
        <w:t>“ 2017-</w:t>
      </w:r>
      <w:r>
        <w:t>10</w:t>
      </w:r>
      <w:r w:rsidRPr="00F81AA4">
        <w:t>-0</w:t>
      </w:r>
      <w:r>
        <w:t>3</w:t>
      </w:r>
      <w:r w:rsidRPr="00F81AA4">
        <w:t xml:space="preserve"> raštas Nr. </w:t>
      </w:r>
      <w:r>
        <w:t>S</w:t>
      </w:r>
      <w:r w:rsidRPr="00F81AA4">
        <w:t>-</w:t>
      </w:r>
      <w:r>
        <w:t>201</w:t>
      </w:r>
      <w:r w:rsidRPr="00F81AA4">
        <w:t xml:space="preserve"> „Dėl </w:t>
      </w:r>
      <w:r>
        <w:t>informacijos pateikimo</w:t>
      </w:r>
      <w:r w:rsidRPr="00F81AA4">
        <w:t>“.</w:t>
      </w:r>
    </w:p>
  </w:footnote>
  <w:footnote w:id="38">
    <w:p w14:paraId="060C2F5C" w14:textId="77777777" w:rsidR="0084396E" w:rsidRDefault="0084396E" w:rsidP="0084396E">
      <w:pPr>
        <w:pStyle w:val="FootnoteText"/>
        <w:jc w:val="both"/>
      </w:pPr>
      <w:r w:rsidRPr="00233538">
        <w:rPr>
          <w:rStyle w:val="FootnoteReference"/>
        </w:rPr>
        <w:footnoteRef/>
      </w:r>
      <w:r>
        <w:t xml:space="preserve"> </w:t>
      </w:r>
      <w:r w:rsidRPr="00F81AA4">
        <w:t>UAB „</w:t>
      </w:r>
      <w:r>
        <w:t>Kelmės vietinis ūkis</w:t>
      </w:r>
      <w:r w:rsidRPr="00F81AA4">
        <w:t>“ 2017-</w:t>
      </w:r>
      <w:r>
        <w:t>09</w:t>
      </w:r>
      <w:r w:rsidRPr="00F81AA4">
        <w:t>-</w:t>
      </w:r>
      <w:r>
        <w:t>29</w:t>
      </w:r>
      <w:r w:rsidRPr="00F81AA4">
        <w:t xml:space="preserve"> raštas Nr. </w:t>
      </w:r>
      <w:r>
        <w:t>S</w:t>
      </w:r>
      <w:r w:rsidRPr="00F81AA4">
        <w:t>-</w:t>
      </w:r>
      <w:r>
        <w:t>173(1.1.4)</w:t>
      </w:r>
      <w:r w:rsidRPr="00F81AA4">
        <w:t xml:space="preserve"> „Dėl </w:t>
      </w:r>
      <w:r>
        <w:t>duomenų apie pirkimus pateikimo</w:t>
      </w:r>
      <w:r w:rsidRPr="00F81AA4">
        <w:t>“.</w:t>
      </w:r>
    </w:p>
  </w:footnote>
  <w:footnote w:id="39">
    <w:p w14:paraId="1C81925F" w14:textId="77777777" w:rsidR="0084396E" w:rsidRDefault="0084396E" w:rsidP="0084396E">
      <w:pPr>
        <w:pStyle w:val="FootnoteText"/>
        <w:jc w:val="both"/>
      </w:pPr>
      <w:r w:rsidRPr="00CA1F12">
        <w:rPr>
          <w:rStyle w:val="FootnoteReference"/>
        </w:rPr>
        <w:footnoteRef/>
      </w:r>
      <w:r w:rsidRPr="00CA1F12">
        <w:t xml:space="preserve"> </w:t>
      </w:r>
      <w:r w:rsidRPr="00B21F58">
        <w:t>UAB „</w:t>
      </w:r>
      <w:r>
        <w:t>Kelmės autobusų parkas</w:t>
      </w:r>
      <w:r w:rsidRPr="00B21F58">
        <w:t>“ 2017-</w:t>
      </w:r>
      <w:r>
        <w:t>10</w:t>
      </w:r>
      <w:r w:rsidRPr="00B21F58">
        <w:t xml:space="preserve">-03 raštas Nr. </w:t>
      </w:r>
      <w:r>
        <w:t>49</w:t>
      </w:r>
      <w:r w:rsidRPr="00B21F58">
        <w:t xml:space="preserve"> „Dėl </w:t>
      </w:r>
      <w:r>
        <w:t>dokumentų ir informacijos pateikimo</w:t>
      </w:r>
      <w:r w:rsidRPr="00B21F58">
        <w:t>“</w:t>
      </w:r>
      <w:r>
        <w:t xml:space="preserve"> ir </w:t>
      </w:r>
      <w:r w:rsidRPr="00B21F58">
        <w:t>2017-</w:t>
      </w:r>
      <w:r>
        <w:t>10</w:t>
      </w:r>
      <w:r w:rsidRPr="00B21F58">
        <w:t>-</w:t>
      </w:r>
      <w:r>
        <w:t>15</w:t>
      </w:r>
      <w:r w:rsidRPr="00B21F58">
        <w:t xml:space="preserve"> raštas Nr. </w:t>
      </w:r>
      <w:r>
        <w:t>53</w:t>
      </w:r>
      <w:r w:rsidRPr="00B21F58">
        <w:t xml:space="preserve"> „Dėl </w:t>
      </w:r>
      <w:r>
        <w:t>dokumentų ir informacijos pateikimo</w:t>
      </w:r>
      <w:r w:rsidRPr="00B21F58">
        <w:t>“.</w:t>
      </w:r>
    </w:p>
  </w:footnote>
  <w:footnote w:id="40">
    <w:p w14:paraId="31D917F6" w14:textId="77777777" w:rsidR="0084396E" w:rsidRPr="00943E39" w:rsidRDefault="0084396E" w:rsidP="0084396E">
      <w:pPr>
        <w:pStyle w:val="FootnoteText"/>
        <w:jc w:val="both"/>
      </w:pPr>
      <w:r w:rsidRPr="001205B0">
        <w:rPr>
          <w:rStyle w:val="FootnoteReference"/>
        </w:rPr>
        <w:footnoteRef/>
      </w:r>
      <w:r w:rsidRPr="001205B0">
        <w:t xml:space="preserve"> </w:t>
      </w:r>
      <w:r w:rsidRPr="00943E39">
        <w:t>Smulkiojo ir vidutinio verslo subjektų skatinimo dalyvauti viešu</w:t>
      </w:r>
      <w:r>
        <w:t xml:space="preserve">osiuose pirkimuose rekomendacijos, patvirtintos </w:t>
      </w:r>
      <w:r w:rsidRPr="00943E39">
        <w:t>Viešųjų pirkimų tarnybos direktoriaus 2010 m. rugsėjo 30 d. įsakymu Nr. 1S-139 (2013</w:t>
      </w:r>
      <w:r>
        <w:t>-10-11</w:t>
      </w:r>
      <w:r w:rsidRPr="00943E39">
        <w:t xml:space="preserve"> įsakymo Nr. 1S-191</w:t>
      </w:r>
      <w:r>
        <w:t xml:space="preserve"> </w:t>
      </w:r>
      <w:r w:rsidRPr="00943E39">
        <w:t>redakcija).</w:t>
      </w:r>
    </w:p>
  </w:footnote>
  <w:footnote w:id="41">
    <w:p w14:paraId="7078FCD9" w14:textId="77777777" w:rsidR="0084396E" w:rsidRDefault="0084396E" w:rsidP="0084396E">
      <w:pPr>
        <w:pStyle w:val="FootnoteText"/>
        <w:jc w:val="both"/>
      </w:pPr>
      <w:r w:rsidRPr="00733E48">
        <w:rPr>
          <w:rStyle w:val="FootnoteReference"/>
        </w:rPr>
        <w:footnoteRef/>
      </w:r>
      <w:r>
        <w:t xml:space="preserve"> </w:t>
      </w:r>
      <w:r w:rsidRPr="00F81AA4">
        <w:t>UAB „</w:t>
      </w:r>
      <w:r>
        <w:t>Kelmės vietinis ūkis</w:t>
      </w:r>
      <w:r w:rsidRPr="00F81AA4">
        <w:t xml:space="preserve">“ </w:t>
      </w:r>
      <w:r>
        <w:t xml:space="preserve">direktoriaus </w:t>
      </w:r>
      <w:r w:rsidRPr="00F81AA4">
        <w:t>201</w:t>
      </w:r>
      <w:r>
        <w:t>6</w:t>
      </w:r>
      <w:r w:rsidRPr="00F81AA4">
        <w:t>-</w:t>
      </w:r>
      <w:r>
        <w:t>03</w:t>
      </w:r>
      <w:r w:rsidRPr="00F81AA4">
        <w:t>-</w:t>
      </w:r>
      <w:r>
        <w:t>14</w:t>
      </w:r>
      <w:r w:rsidRPr="00F81AA4">
        <w:t xml:space="preserve"> </w:t>
      </w:r>
      <w:r>
        <w:t xml:space="preserve">įsakymas </w:t>
      </w:r>
      <w:r w:rsidRPr="00F81AA4">
        <w:t xml:space="preserve">Nr. </w:t>
      </w:r>
      <w:r>
        <w:t>V</w:t>
      </w:r>
      <w:r w:rsidRPr="00F81AA4">
        <w:t>-</w:t>
      </w:r>
      <w:r>
        <w:t>21(1.1.3)</w:t>
      </w:r>
      <w:r w:rsidRPr="00F81AA4">
        <w:t xml:space="preserve"> „Dėl </w:t>
      </w:r>
      <w:r>
        <w:t>viešųjų pirkimų plano patvirtinimo</w:t>
      </w:r>
      <w:r w:rsidRPr="00F81AA4">
        <w:t>“.</w:t>
      </w:r>
    </w:p>
  </w:footnote>
  <w:footnote w:id="42">
    <w:p w14:paraId="6C8911C8" w14:textId="77777777" w:rsidR="0084396E" w:rsidRDefault="0084396E" w:rsidP="0084396E">
      <w:pPr>
        <w:pStyle w:val="FootnoteText"/>
        <w:jc w:val="both"/>
      </w:pPr>
      <w:r w:rsidRPr="00733E48">
        <w:rPr>
          <w:rStyle w:val="FootnoteReference"/>
        </w:rPr>
        <w:footnoteRef/>
      </w:r>
      <w:r w:rsidRPr="00733E48">
        <w:t xml:space="preserve"> </w:t>
      </w:r>
      <w:r w:rsidRPr="00F81AA4">
        <w:t>UAB „</w:t>
      </w:r>
      <w:r>
        <w:t>Kelmės autobusų parkas</w:t>
      </w:r>
      <w:r w:rsidRPr="00F81AA4">
        <w:t xml:space="preserve">“ </w:t>
      </w:r>
      <w:r>
        <w:t xml:space="preserve">direktoriaus </w:t>
      </w:r>
      <w:r w:rsidRPr="00F81AA4">
        <w:t>201</w:t>
      </w:r>
      <w:r>
        <w:t>6</w:t>
      </w:r>
      <w:r w:rsidRPr="00F81AA4">
        <w:t>-</w:t>
      </w:r>
      <w:r>
        <w:t>01</w:t>
      </w:r>
      <w:r w:rsidRPr="00F81AA4">
        <w:t>-</w:t>
      </w:r>
      <w:r>
        <w:t xml:space="preserve">04 patvirtintas UAB </w:t>
      </w:r>
      <w:r w:rsidRPr="00F81AA4">
        <w:t>„</w:t>
      </w:r>
      <w:r>
        <w:t>Kelmės autobusų parkas</w:t>
      </w:r>
      <w:r w:rsidRPr="00F81AA4">
        <w:t>“</w:t>
      </w:r>
      <w:r>
        <w:t xml:space="preserve"> viešųjų pirkimų planas 2016 m.</w:t>
      </w:r>
    </w:p>
  </w:footnote>
  <w:footnote w:id="43">
    <w:p w14:paraId="617C16B9" w14:textId="77777777" w:rsidR="0084396E" w:rsidRDefault="0084396E" w:rsidP="0084396E">
      <w:pPr>
        <w:pStyle w:val="FootnoteText"/>
        <w:jc w:val="both"/>
      </w:pPr>
      <w:r w:rsidRPr="00733E48">
        <w:rPr>
          <w:rStyle w:val="FootnoteReference"/>
        </w:rPr>
        <w:footnoteRef/>
      </w:r>
      <w:r>
        <w:t xml:space="preserve"> </w:t>
      </w:r>
      <w:r w:rsidRPr="00F81AA4">
        <w:t>UAB „</w:t>
      </w:r>
      <w:r>
        <w:t>Kelmės autobusų parkas</w:t>
      </w:r>
      <w:r w:rsidRPr="00F81AA4">
        <w:t xml:space="preserve">“ </w:t>
      </w:r>
      <w:r>
        <w:t xml:space="preserve">direktoriaus </w:t>
      </w:r>
      <w:r w:rsidRPr="00F81AA4">
        <w:t>201</w:t>
      </w:r>
      <w:r>
        <w:t>7</w:t>
      </w:r>
      <w:r w:rsidRPr="00F81AA4">
        <w:t>-</w:t>
      </w:r>
      <w:r>
        <w:t>01</w:t>
      </w:r>
      <w:r w:rsidRPr="00F81AA4">
        <w:t>-</w:t>
      </w:r>
      <w:r>
        <w:t xml:space="preserve">02 patvirtintas UAB </w:t>
      </w:r>
      <w:r w:rsidRPr="00F81AA4">
        <w:t>„</w:t>
      </w:r>
      <w:r>
        <w:t>Kelmės autobusų parkas</w:t>
      </w:r>
      <w:r w:rsidRPr="00F81AA4">
        <w:t>“</w:t>
      </w:r>
      <w:r>
        <w:t xml:space="preserve"> viešųjų pirkimų planas 2017 m.</w:t>
      </w:r>
    </w:p>
  </w:footnote>
  <w:footnote w:id="44">
    <w:p w14:paraId="708094CA" w14:textId="77777777" w:rsidR="0084396E" w:rsidRDefault="0084396E" w:rsidP="0084396E">
      <w:pPr>
        <w:pStyle w:val="FootnoteText"/>
        <w:jc w:val="both"/>
      </w:pPr>
      <w:r w:rsidRPr="00733E48">
        <w:rPr>
          <w:rStyle w:val="FootnoteReference"/>
        </w:rPr>
        <w:footnoteRef/>
      </w:r>
      <w:r>
        <w:t xml:space="preserve"> </w:t>
      </w:r>
      <w:r w:rsidRPr="00F81AA4">
        <w:t>UAB „</w:t>
      </w:r>
      <w:r>
        <w:t>Kelmės vanduo</w:t>
      </w:r>
      <w:r w:rsidRPr="00F81AA4">
        <w:t xml:space="preserve">“ </w:t>
      </w:r>
      <w:r>
        <w:t xml:space="preserve">direktoriaus </w:t>
      </w:r>
      <w:r w:rsidRPr="00F81AA4">
        <w:t>201</w:t>
      </w:r>
      <w:r>
        <w:t>6</w:t>
      </w:r>
      <w:r w:rsidRPr="00F81AA4">
        <w:t>-</w:t>
      </w:r>
      <w:r>
        <w:t>03</w:t>
      </w:r>
      <w:r w:rsidRPr="00F81AA4">
        <w:t>-</w:t>
      </w:r>
      <w:r>
        <w:t>07</w:t>
      </w:r>
      <w:r w:rsidRPr="00F81AA4">
        <w:t xml:space="preserve"> </w:t>
      </w:r>
      <w:r>
        <w:t>patvirtintas 2016 metais numatomų pirkti bendrovės reikmėms reikalingų prekių, paslaugų ir darbų planas Nr. 1.</w:t>
      </w:r>
    </w:p>
  </w:footnote>
  <w:footnote w:id="45">
    <w:p w14:paraId="0FD90491" w14:textId="77777777" w:rsidR="0084396E" w:rsidRDefault="0084396E" w:rsidP="0084396E">
      <w:pPr>
        <w:pStyle w:val="FootnoteText"/>
        <w:jc w:val="both"/>
      </w:pPr>
      <w:r w:rsidRPr="00733E48">
        <w:rPr>
          <w:rStyle w:val="FootnoteReference"/>
        </w:rPr>
        <w:footnoteRef/>
      </w:r>
      <w:r>
        <w:t xml:space="preserve"> Prieiga internete: </w:t>
      </w:r>
      <w:hyperlink r:id="rId2" w:history="1">
        <w:r w:rsidRPr="00F300DE">
          <w:rPr>
            <w:rStyle w:val="Hyperlink"/>
          </w:rPr>
          <w:t>http://vpt.lrv.lt/lt/naujienos/savivaldybes-prastai-planuoja-viesuosius-pirkimus-nesudaro-tinkamu-salygu-verslui-pasiruosti-juose-dalyvauti</w:t>
        </w:r>
      </w:hyperlink>
      <w:r>
        <w:t xml:space="preserve"> </w:t>
      </w:r>
    </w:p>
  </w:footnote>
  <w:footnote w:id="46">
    <w:p w14:paraId="1390F9D5" w14:textId="77777777" w:rsidR="0084396E" w:rsidRDefault="0084396E" w:rsidP="0084396E">
      <w:pPr>
        <w:pStyle w:val="FootnoteText"/>
        <w:jc w:val="both"/>
      </w:pPr>
      <w:r w:rsidRPr="00733E48">
        <w:rPr>
          <w:rStyle w:val="FootnoteReference"/>
        </w:rPr>
        <w:footnoteRef/>
      </w:r>
      <w:r>
        <w:t xml:space="preserve"> Prieiga internete: </w:t>
      </w:r>
      <w:hyperlink r:id="rId3" w:history="1">
        <w:r w:rsidRPr="001429F8">
          <w:rPr>
            <w:rStyle w:val="Hyperlink"/>
          </w:rPr>
          <w:t>http://www.kelmesvanduo.lt/pirkimuplanas2017.pdf</w:t>
        </w:r>
      </w:hyperlink>
      <w:r>
        <w:t>, tikrinta 2018-02-07.</w:t>
      </w:r>
    </w:p>
  </w:footnote>
  <w:footnote w:id="47">
    <w:p w14:paraId="3BCD1AF9" w14:textId="77777777" w:rsidR="0084396E" w:rsidRDefault="0084396E" w:rsidP="0084396E">
      <w:pPr>
        <w:pStyle w:val="FootnoteText"/>
        <w:jc w:val="both"/>
      </w:pPr>
      <w:r w:rsidRPr="00D976B9">
        <w:rPr>
          <w:rStyle w:val="FootnoteReference"/>
        </w:rPr>
        <w:footnoteRef/>
      </w:r>
      <w:r w:rsidRPr="00D976B9">
        <w:t xml:space="preserve"> Organizavimo ir vidaus kontrolės rekomendacijų 51 punktas.</w:t>
      </w:r>
    </w:p>
  </w:footnote>
  <w:footnote w:id="48">
    <w:p w14:paraId="46909DF2" w14:textId="77777777" w:rsidR="0084396E" w:rsidRDefault="0084396E" w:rsidP="0084396E">
      <w:pPr>
        <w:pStyle w:val="FootnoteText"/>
        <w:jc w:val="both"/>
      </w:pPr>
      <w:r w:rsidRPr="001F12FB">
        <w:rPr>
          <w:rStyle w:val="FootnoteReference"/>
        </w:rPr>
        <w:footnoteRef/>
      </w:r>
      <w:r w:rsidRPr="001F12FB">
        <w:t xml:space="preserve"> </w:t>
      </w:r>
      <w:r>
        <w:t>Internetinė nuoroda:</w:t>
      </w:r>
    </w:p>
    <w:p w14:paraId="35081E70" w14:textId="77777777" w:rsidR="0084396E" w:rsidRDefault="0053709A" w:rsidP="0084396E">
      <w:pPr>
        <w:pStyle w:val="FootnoteText"/>
        <w:jc w:val="both"/>
      </w:pPr>
      <w:hyperlink r:id="rId4" w:history="1">
        <w:r w:rsidR="0084396E" w:rsidRPr="009E208E">
          <w:rPr>
            <w:rStyle w:val="Hyperlink"/>
          </w:rPr>
          <w:t>http://vpt.lrv.lt/uploads/vpt/documents/files/LT_versija/Konsultacine_medziaga/Perkanziosioms_organizacijoms/VPI/Geroji_praktika/GEROJI%20PRAKTIKA%202.pdf</w:t>
        </w:r>
      </w:hyperlink>
      <w:r w:rsidR="0084396E">
        <w:t xml:space="preserve"> </w:t>
      </w:r>
    </w:p>
  </w:footnote>
  <w:footnote w:id="49">
    <w:p w14:paraId="13847A25" w14:textId="77777777" w:rsidR="0084396E" w:rsidRDefault="0084396E" w:rsidP="0084396E">
      <w:pPr>
        <w:pStyle w:val="FootnoteText"/>
        <w:jc w:val="both"/>
      </w:pPr>
      <w:r w:rsidRPr="001F12FB">
        <w:rPr>
          <w:rStyle w:val="FootnoteReference"/>
        </w:rPr>
        <w:footnoteRef/>
      </w:r>
      <w:r w:rsidRPr="001F12FB">
        <w:t xml:space="preserve"> Organizavimo ir vidaus kontrolės rekomendacijų 50 punktas.</w:t>
      </w:r>
    </w:p>
  </w:footnote>
  <w:footnote w:id="50">
    <w:p w14:paraId="5C4E8D8B" w14:textId="77777777" w:rsidR="0084396E" w:rsidRDefault="0084396E" w:rsidP="0084396E">
      <w:pPr>
        <w:pStyle w:val="FootnoteText"/>
        <w:jc w:val="both"/>
      </w:pPr>
      <w:r w:rsidRPr="001F12FB">
        <w:rPr>
          <w:rStyle w:val="FootnoteReference"/>
        </w:rPr>
        <w:footnoteRef/>
      </w:r>
      <w:r w:rsidRPr="001F12FB">
        <w:t xml:space="preserve"> </w:t>
      </w:r>
      <w:r>
        <w:t xml:space="preserve">Internetinė nuoroda: </w:t>
      </w:r>
      <w:hyperlink r:id="rId5" w:history="1">
        <w:r w:rsidRPr="005F24F2">
          <w:rPr>
            <w:rStyle w:val="Hyperlink"/>
          </w:rPr>
          <w:t>http://vpt.lrv.lt/lt/naujienos/parengeme-gaires-planuojantiems-vykdyti-rinkos-konsultacijas</w:t>
        </w:r>
      </w:hyperlink>
      <w:r>
        <w:t xml:space="preserve"> </w:t>
      </w:r>
    </w:p>
  </w:footnote>
  <w:footnote w:id="51">
    <w:p w14:paraId="4C98FEDD" w14:textId="77777777" w:rsidR="0084396E" w:rsidRPr="00925261" w:rsidRDefault="0084396E" w:rsidP="0084396E">
      <w:pPr>
        <w:pStyle w:val="FootnoteText"/>
      </w:pPr>
      <w:r w:rsidRPr="00925261">
        <w:rPr>
          <w:rStyle w:val="FootnoteReference"/>
        </w:rPr>
        <w:footnoteRef/>
      </w:r>
      <w:r w:rsidRPr="00925261">
        <w:t xml:space="preserve"> Prieiga per internetą: </w:t>
      </w:r>
      <w:hyperlink r:id="rId6" w:history="1">
        <w:r w:rsidRPr="009027D7">
          <w:rPr>
            <w:rStyle w:val="Hyperlink"/>
          </w:rPr>
          <w:t>https://www.e-tar.lt/portal/lt/legalAct/a0f25f005ca411e79198ffdb108a3753</w:t>
        </w:r>
      </w:hyperlink>
    </w:p>
  </w:footnote>
  <w:footnote w:id="52">
    <w:p w14:paraId="2476374F" w14:textId="77777777" w:rsidR="0084396E" w:rsidRPr="00925261" w:rsidRDefault="0084396E" w:rsidP="0084396E">
      <w:pPr>
        <w:pStyle w:val="FootnoteText"/>
      </w:pPr>
      <w:r w:rsidRPr="00925261">
        <w:rPr>
          <w:rStyle w:val="FootnoteReference"/>
        </w:rPr>
        <w:footnoteRef/>
      </w:r>
      <w:r w:rsidRPr="00925261">
        <w:t xml:space="preserve"> Prieiga per internetą: </w:t>
      </w:r>
      <w:hyperlink r:id="rId7" w:history="1">
        <w:r w:rsidRPr="0062264B">
          <w:rPr>
            <w:rStyle w:val="Hyperlink"/>
          </w:rPr>
          <w:t>http://vpt.lrv.lt/uploads/vpt/documents/files/MVP_2017-08-10.pdf</w:t>
        </w:r>
      </w:hyperlink>
      <w:r>
        <w:t xml:space="preserve"> </w:t>
      </w:r>
    </w:p>
  </w:footnote>
  <w:footnote w:id="53">
    <w:p w14:paraId="66348F10"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UAB ,,Kelmės vietinis ūkis“ direktoriaus 2017-02-01 įsakymu Nr. V-9(1.1.3) ,,Dėl viešųjų pirkimų organizatoriaus skyrimo ir komisijos sudarymo“</w:t>
      </w:r>
      <w:r w:rsidRPr="00BD6FB4">
        <w:rPr>
          <w:lang w:bidi="lt-LT"/>
        </w:rPr>
        <w:t>.</w:t>
      </w:r>
    </w:p>
  </w:footnote>
  <w:footnote w:id="54">
    <w:p w14:paraId="09614FF4"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UAB ,,Kelmės vietinis ūkis“ supaprastintų viešųjų pirkimų taisyklių, patvirtintų direktoriaus 2016-07-25 įsakymu Nr. V-76 9.7 punktas</w:t>
      </w:r>
      <w:r w:rsidRPr="00BD6FB4">
        <w:rPr>
          <w:lang w:bidi="lt-LT"/>
        </w:rPr>
        <w:t>.</w:t>
      </w:r>
    </w:p>
  </w:footnote>
  <w:footnote w:id="55">
    <w:p w14:paraId="7544EFC5"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 xml:space="preserve">UAB ,,Kelmės autobusų parkas“ direktoriaus </w:t>
      </w:r>
      <w:r w:rsidRPr="000B7AFB">
        <w:rPr>
          <w:lang w:bidi="lt-LT"/>
        </w:rPr>
        <w:t>2015-12-14 įsakym</w:t>
      </w:r>
      <w:r>
        <w:rPr>
          <w:lang w:bidi="lt-LT"/>
        </w:rPr>
        <w:t>as</w:t>
      </w:r>
      <w:r w:rsidRPr="000B7AFB">
        <w:rPr>
          <w:lang w:bidi="lt-LT"/>
        </w:rPr>
        <w:t xml:space="preserve"> Nr. VP-9</w:t>
      </w:r>
      <w:r>
        <w:rPr>
          <w:lang w:bidi="lt-LT"/>
        </w:rPr>
        <w:t xml:space="preserve"> ,,Dėl pirkimų organizatoriaus paskyrimo“</w:t>
      </w:r>
      <w:r w:rsidRPr="00BD6FB4">
        <w:rPr>
          <w:lang w:bidi="lt-LT"/>
        </w:rPr>
        <w:t>.</w:t>
      </w:r>
    </w:p>
  </w:footnote>
  <w:footnote w:id="56">
    <w:p w14:paraId="70AF583E" w14:textId="77777777" w:rsidR="0084396E" w:rsidRPr="00D91B4B" w:rsidRDefault="0084396E" w:rsidP="0084396E">
      <w:pPr>
        <w:pStyle w:val="FootnoteText"/>
        <w:jc w:val="both"/>
        <w:rPr>
          <w:lang w:bidi="lt-LT"/>
        </w:rPr>
      </w:pPr>
      <w:r w:rsidRPr="007E61B5">
        <w:rPr>
          <w:rStyle w:val="FootnoteReference"/>
        </w:rPr>
        <w:footnoteRef/>
      </w:r>
      <w:r>
        <w:t xml:space="preserve"> Elektroniniu paštu 2018</w:t>
      </w:r>
      <w:r w:rsidRPr="007E61B5">
        <w:t>-</w:t>
      </w:r>
      <w:r>
        <w:t>01-10</w:t>
      </w:r>
      <w:r w:rsidRPr="007E61B5">
        <w:rPr>
          <w:lang w:bidi="lt-LT"/>
        </w:rPr>
        <w:t xml:space="preserve"> </w:t>
      </w:r>
      <w:r>
        <w:rPr>
          <w:lang w:bidi="lt-LT"/>
        </w:rPr>
        <w:t>UAB ,,Kelmės vietinis ūkis“ darbuotojos B</w:t>
      </w:r>
      <w:r w:rsidRPr="007E61B5">
        <w:rPr>
          <w:lang w:bidi="lt-LT"/>
        </w:rPr>
        <w:t xml:space="preserve">. </w:t>
      </w:r>
      <w:r>
        <w:rPr>
          <w:lang w:bidi="lt-LT"/>
        </w:rPr>
        <w:t>S</w:t>
      </w:r>
      <w:r w:rsidRPr="007E61B5">
        <w:rPr>
          <w:lang w:bidi="lt-LT"/>
        </w:rPr>
        <w:t>.</w:t>
      </w:r>
      <w:r>
        <w:rPr>
          <w:lang w:bidi="lt-LT"/>
        </w:rPr>
        <w:t xml:space="preserve"> </w:t>
      </w:r>
      <w:r w:rsidRPr="007E61B5">
        <w:rPr>
          <w:lang w:bidi="lt-LT"/>
        </w:rPr>
        <w:t>pateikta informacija.</w:t>
      </w:r>
    </w:p>
  </w:footnote>
  <w:footnote w:id="57">
    <w:p w14:paraId="11D93026" w14:textId="77777777" w:rsidR="0084396E" w:rsidRPr="0066486E" w:rsidRDefault="0084396E" w:rsidP="0084396E">
      <w:pPr>
        <w:pStyle w:val="FootnoteText"/>
        <w:jc w:val="both"/>
      </w:pPr>
      <w:r w:rsidRPr="007E61B5">
        <w:rPr>
          <w:rStyle w:val="FootnoteReference"/>
        </w:rPr>
        <w:footnoteRef/>
      </w:r>
      <w:r>
        <w:t xml:space="preserve"> </w:t>
      </w:r>
      <w:r w:rsidRPr="0066486E">
        <w:t>UAB ,,Kelmės vanduo“ Supapra</w:t>
      </w:r>
      <w:r>
        <w:t xml:space="preserve">stintų viešųjų pirkimų taisyklės, patvirtintos </w:t>
      </w:r>
      <w:r w:rsidRPr="0066486E">
        <w:t>UAB ,,Kelmės vanduo“</w:t>
      </w:r>
      <w:r>
        <w:t xml:space="preserve"> 2014-12-31 įsakymu Nr. V-19.</w:t>
      </w:r>
    </w:p>
  </w:footnote>
  <w:footnote w:id="58">
    <w:p w14:paraId="5418CB64" w14:textId="77777777" w:rsidR="0084396E" w:rsidRPr="0066486E" w:rsidRDefault="0084396E" w:rsidP="0084396E">
      <w:pPr>
        <w:pStyle w:val="FootnoteText"/>
        <w:jc w:val="both"/>
      </w:pPr>
      <w:r w:rsidRPr="007E61B5">
        <w:rPr>
          <w:rStyle w:val="FootnoteReference"/>
        </w:rPr>
        <w:footnoteRef/>
      </w:r>
      <w:r>
        <w:t xml:space="preserve"> </w:t>
      </w:r>
      <w:r w:rsidRPr="0066486E">
        <w:t xml:space="preserve">UAB ,,Kelmės vanduo“ </w:t>
      </w:r>
      <w:r>
        <w:t xml:space="preserve">ir </w:t>
      </w:r>
      <w:r w:rsidRPr="005270FF">
        <w:t>SĮ ,,Kelmės knygynas“ 2016-12-22 Prekių pirkimo – pardavimo sutartis Nr. B8-67</w:t>
      </w:r>
      <w:r>
        <w:t>.</w:t>
      </w:r>
    </w:p>
  </w:footnote>
  <w:footnote w:id="59">
    <w:p w14:paraId="563F8DE6"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UAB ,,Kelmės vietinis ūkis“ supaprastintų viešųjų pirkimų taisyklių, patvirtintų direktoriaus 2016-07-25 įsakymu Nr. V-76 14, 99 punktai</w:t>
      </w:r>
      <w:r w:rsidRPr="00BD6FB4">
        <w:rPr>
          <w:lang w:bidi="lt-LT"/>
        </w:rPr>
        <w:t>.</w:t>
      </w:r>
    </w:p>
  </w:footnote>
  <w:footnote w:id="60">
    <w:p w14:paraId="5F3390D6"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UAB ,,Kelmės vietinis ūkis“ supaprastintų viešųjų pirkimų taisyklių, patvirtintų direktoriaus 2016-07-25 įsakymu Nr. V-76 14, 99 punktai</w:t>
      </w:r>
      <w:r w:rsidRPr="00BD6FB4">
        <w:rPr>
          <w:lang w:bidi="lt-LT"/>
        </w:rPr>
        <w:t>.</w:t>
      </w:r>
    </w:p>
  </w:footnote>
  <w:footnote w:id="61">
    <w:p w14:paraId="58484B3D"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UAB ,,Kelmės vietinis ūkis“ supaprastintų viešųjų pirkimų taisyklių, patvirtintų direktoriaus 2016-07-25 įsakymu Nr. V-76 14, 105 punktai</w:t>
      </w:r>
      <w:r w:rsidRPr="00BD6FB4">
        <w:rPr>
          <w:lang w:bidi="lt-LT"/>
        </w:rPr>
        <w:t>.</w:t>
      </w:r>
    </w:p>
  </w:footnote>
  <w:footnote w:id="62">
    <w:p w14:paraId="687B59C5"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 xml:space="preserve">UAB ,,Kelmės vietinis ūkis“ direktoriaus 2013-07-10 įsakymu Nr. V-48(1.1.2) ,,Dėl viešųjų pirkimų komisijos sudarymo“, kuriuos komisijos pirmininku paskirtas įmonės direktoriaus pavaduotojas gamybai E. P., nariai ekonomistė-buhalterė B.S. ir energetikas V. V. ir UAB ,,Kelmės vietinis ūkis“ darbuotojos B. S. 2018-01-25 el. paštu pateikta informacija. </w:t>
      </w:r>
    </w:p>
  </w:footnote>
  <w:footnote w:id="63">
    <w:p w14:paraId="5F2FC902" w14:textId="77777777" w:rsidR="0084396E" w:rsidRDefault="0084396E" w:rsidP="0084396E">
      <w:pPr>
        <w:jc w:val="both"/>
      </w:pPr>
      <w:r w:rsidRPr="00B215E3">
        <w:rPr>
          <w:rStyle w:val="FootnoteReference"/>
          <w:sz w:val="20"/>
        </w:rPr>
        <w:footnoteRef/>
      </w:r>
      <w:r>
        <w:t xml:space="preserve"> </w:t>
      </w:r>
      <w:r>
        <w:rPr>
          <w:rFonts w:eastAsia="Calibri"/>
          <w:sz w:val="20"/>
        </w:rPr>
        <w:t>UAB ,,Kelmės vanduo“ supaprastintos viešųjų pirkimų taisyklės, patvirtintos UAB ,,Kelmės vanduo“ direktoriaus 2014-12-31 įsakymu Nr. V-19.</w:t>
      </w:r>
      <w:r w:rsidRPr="00434D20">
        <w:rPr>
          <w:rFonts w:eastAsia="Calibri"/>
          <w:sz w:val="20"/>
        </w:rPr>
        <w:t xml:space="preserve"> </w:t>
      </w:r>
    </w:p>
  </w:footnote>
  <w:footnote w:id="64">
    <w:p w14:paraId="473F47E3" w14:textId="77777777" w:rsidR="0084396E" w:rsidRPr="009E2D7A" w:rsidRDefault="0084396E" w:rsidP="0084396E">
      <w:pPr>
        <w:tabs>
          <w:tab w:val="left" w:pos="1337"/>
        </w:tabs>
        <w:spacing w:line="270" w:lineRule="exact"/>
        <w:jc w:val="both"/>
      </w:pPr>
      <w:r w:rsidRPr="00B215E3">
        <w:rPr>
          <w:rStyle w:val="FootnoteReference"/>
          <w:rFonts w:eastAsia="Calibri"/>
          <w:sz w:val="20"/>
        </w:rPr>
        <w:footnoteRef/>
      </w:r>
      <w:r>
        <w:t xml:space="preserve"> </w:t>
      </w:r>
      <w:r w:rsidRPr="00B215E3">
        <w:rPr>
          <w:sz w:val="20"/>
        </w:rPr>
        <w:t xml:space="preserve">Viešojo pirkimo </w:t>
      </w:r>
      <w:r>
        <w:rPr>
          <w:sz w:val="20"/>
        </w:rPr>
        <w:t>k</w:t>
      </w:r>
      <w:r w:rsidRPr="00B215E3">
        <w:rPr>
          <w:sz w:val="20"/>
        </w:rPr>
        <w:t>omisij</w:t>
      </w:r>
      <w:r>
        <w:rPr>
          <w:sz w:val="20"/>
        </w:rPr>
        <w:t xml:space="preserve">os darbo reglamento, patvirtinto </w:t>
      </w:r>
      <w:r>
        <w:rPr>
          <w:rFonts w:eastAsia="Calibri"/>
          <w:sz w:val="20"/>
        </w:rPr>
        <w:t xml:space="preserve">UAB ,,Kelmės vanduo“ </w:t>
      </w:r>
      <w:r w:rsidRPr="00B215E3">
        <w:rPr>
          <w:sz w:val="20"/>
        </w:rPr>
        <w:t>direktoriaus 20</w:t>
      </w:r>
      <w:r>
        <w:rPr>
          <w:sz w:val="20"/>
        </w:rPr>
        <w:t>09</w:t>
      </w:r>
      <w:r w:rsidRPr="00B215E3">
        <w:rPr>
          <w:sz w:val="20"/>
        </w:rPr>
        <w:t>-0</w:t>
      </w:r>
      <w:r>
        <w:rPr>
          <w:sz w:val="20"/>
        </w:rPr>
        <w:t>5</w:t>
      </w:r>
      <w:r w:rsidRPr="00B215E3">
        <w:rPr>
          <w:sz w:val="20"/>
        </w:rPr>
        <w:t>-2</w:t>
      </w:r>
      <w:r>
        <w:rPr>
          <w:sz w:val="20"/>
        </w:rPr>
        <w:t>5</w:t>
      </w:r>
      <w:r w:rsidRPr="00B215E3">
        <w:rPr>
          <w:sz w:val="20"/>
        </w:rPr>
        <w:t xml:space="preserve"> įsakymu Nr. </w:t>
      </w:r>
      <w:r>
        <w:rPr>
          <w:sz w:val="20"/>
        </w:rPr>
        <w:t>V</w:t>
      </w:r>
      <w:r w:rsidRPr="00B215E3">
        <w:rPr>
          <w:sz w:val="20"/>
        </w:rPr>
        <w:t>-</w:t>
      </w:r>
      <w:r>
        <w:rPr>
          <w:sz w:val="20"/>
        </w:rPr>
        <w:t>13</w:t>
      </w:r>
      <w:r w:rsidRPr="00B215E3">
        <w:rPr>
          <w:sz w:val="20"/>
        </w:rPr>
        <w:t xml:space="preserve"> </w:t>
      </w:r>
      <w:r>
        <w:rPr>
          <w:sz w:val="20"/>
        </w:rPr>
        <w:t>6.10 punktas</w:t>
      </w:r>
      <w:r w:rsidRPr="00B215E3">
        <w:rPr>
          <w:sz w:val="20"/>
        </w:rPr>
        <w:t>.</w:t>
      </w:r>
    </w:p>
  </w:footnote>
  <w:footnote w:id="65">
    <w:p w14:paraId="61B5BA76" w14:textId="77777777" w:rsidR="0084396E" w:rsidRPr="00D91B4B" w:rsidRDefault="0084396E" w:rsidP="0084396E">
      <w:pPr>
        <w:pStyle w:val="FootnoteText"/>
        <w:jc w:val="both"/>
        <w:rPr>
          <w:lang w:bidi="lt-LT"/>
        </w:rPr>
      </w:pPr>
      <w:r w:rsidRPr="007E61B5">
        <w:rPr>
          <w:rStyle w:val="FootnoteReference"/>
        </w:rPr>
        <w:footnoteRef/>
      </w:r>
      <w:r>
        <w:t xml:space="preserve"> Elektroniniu paštu 2018</w:t>
      </w:r>
      <w:r w:rsidRPr="007E61B5">
        <w:t>-</w:t>
      </w:r>
      <w:r>
        <w:t>01-17</w:t>
      </w:r>
      <w:r w:rsidRPr="007E61B5">
        <w:rPr>
          <w:lang w:bidi="lt-LT"/>
        </w:rPr>
        <w:t xml:space="preserve"> </w:t>
      </w:r>
      <w:r>
        <w:rPr>
          <w:lang w:bidi="lt-LT"/>
        </w:rPr>
        <w:t>UAB ,,Kelmės vanduo“ darbuotojos J</w:t>
      </w:r>
      <w:r w:rsidRPr="007E61B5">
        <w:rPr>
          <w:lang w:bidi="lt-LT"/>
        </w:rPr>
        <w:t xml:space="preserve">. </w:t>
      </w:r>
      <w:r>
        <w:rPr>
          <w:lang w:bidi="lt-LT"/>
        </w:rPr>
        <w:t>S</w:t>
      </w:r>
      <w:r w:rsidRPr="007E61B5">
        <w:rPr>
          <w:lang w:bidi="lt-LT"/>
        </w:rPr>
        <w:t>.</w:t>
      </w:r>
      <w:r>
        <w:rPr>
          <w:lang w:bidi="lt-LT"/>
        </w:rPr>
        <w:t xml:space="preserve"> </w:t>
      </w:r>
      <w:r w:rsidRPr="007E61B5">
        <w:rPr>
          <w:lang w:bidi="lt-LT"/>
        </w:rPr>
        <w:t>pateikta informacija.</w:t>
      </w:r>
    </w:p>
  </w:footnote>
  <w:footnote w:id="66">
    <w:p w14:paraId="13BF2965" w14:textId="77777777" w:rsidR="0084396E" w:rsidRPr="00D91B4B" w:rsidRDefault="0084396E" w:rsidP="0084396E">
      <w:pPr>
        <w:pStyle w:val="FootnoteText"/>
        <w:jc w:val="both"/>
        <w:rPr>
          <w:lang w:bidi="lt-LT"/>
        </w:rPr>
      </w:pPr>
      <w:r w:rsidRPr="007E61B5">
        <w:rPr>
          <w:rStyle w:val="FootnoteReference"/>
        </w:rPr>
        <w:footnoteRef/>
      </w:r>
      <w:r>
        <w:t xml:space="preserve"> Internetinė nuoroda: </w:t>
      </w:r>
      <w:hyperlink r:id="rId8" w:history="1">
        <w:r w:rsidRPr="009E208E">
          <w:rPr>
            <w:rStyle w:val="Hyperlink"/>
          </w:rPr>
          <w:t>https://e-seimas.lrs.lt/portal/legalAct/lt/TAK/f8a6a50257d911e78869ae36ddd5784f</w:t>
        </w:r>
      </w:hyperlink>
      <w:r>
        <w:t xml:space="preserve"> </w:t>
      </w:r>
    </w:p>
  </w:footnote>
  <w:footnote w:id="67">
    <w:p w14:paraId="27A3CA14" w14:textId="77777777" w:rsidR="0084396E" w:rsidRDefault="0084396E" w:rsidP="0084396E">
      <w:pPr>
        <w:pStyle w:val="FootnoteText"/>
        <w:jc w:val="both"/>
        <w:rPr>
          <w:lang w:bidi="lt-LT"/>
        </w:rPr>
      </w:pPr>
      <w:r w:rsidRPr="007E61B5">
        <w:rPr>
          <w:rStyle w:val="FootnoteReference"/>
        </w:rPr>
        <w:footnoteRef/>
      </w:r>
      <w:r>
        <w:t xml:space="preserve">- </w:t>
      </w:r>
      <w:r>
        <w:rPr>
          <w:lang w:bidi="lt-LT"/>
        </w:rPr>
        <w:t>UAB ,,Kelmės autobusų parkas“ direktoriaus: 2016-02-08 įsakymas Nr. VP-3 ,,Dėl komisijos sudarymo naudoto lengvojo automobilio pirkimo CVP IS priemonėmis“; 2016-02-17 įsakymas ,,Dėl komisijos sudarymo apklausos būdu rengiamo konkurso kanceliarinėms prekėms pirkti“; 2016-02-01 įsakymas Nr. VP-2 ,,Dėl komisijos sudarymo apklausos būdu rengiamo konkurso pasirinkti draudimo bendroves, apdrausti Kelmės autobusų stoties pastatą, degalinės pastatą, degalinės technologinę įrangą, suskystintų dujų modulį pirkti“; 2016-03-07 įsakymas Nr. VP-5 ,,Dėl komisijos sudarymo vykdant apklausos būdu rengiamo konkurso pasirinkti draudimo bendroves dėl įmonės transporto priemonių privalomuoju civilinės atsakomybės draudimo parinkimo“; 2016-08-08 įsakymas Nr. VP-7 ,,Dėl komisijos sudarymo dėl naujo, ne anksčiau kaip 2016 m. gamybos M3 klasės priemiestinio, tarpmiestinio autobuso, tarpmiestinio tipo autobuso ne senesnio kaip 2007 m. ir priemiestinio tipo autobuso ne senesnio kaip 2004 m., supaprastinto atviro konkurso paskelbimo ir vykdymo“.</w:t>
      </w:r>
    </w:p>
    <w:p w14:paraId="518C388E" w14:textId="77777777" w:rsidR="0084396E" w:rsidRPr="00ED5653" w:rsidRDefault="0084396E" w:rsidP="0084396E">
      <w:pPr>
        <w:pStyle w:val="FootnoteText"/>
        <w:jc w:val="both"/>
        <w:rPr>
          <w:lang w:bidi="lt-LT"/>
        </w:rPr>
      </w:pPr>
      <w:r>
        <w:rPr>
          <w:lang w:bidi="lt-LT"/>
        </w:rPr>
        <w:t>- UAB ,,Kelmės vanduo“ direktoriaus 2016-06-02 įsakymas Nr. V-09 ,,Dėl Viešųjų pirkimų komisijos patvirtinimo“;</w:t>
      </w:r>
      <w:r w:rsidRPr="00D224F2">
        <w:rPr>
          <w:lang w:bidi="lt-LT"/>
        </w:rPr>
        <w:t xml:space="preserve"> </w:t>
      </w:r>
      <w:r>
        <w:rPr>
          <w:lang w:bidi="lt-LT"/>
        </w:rPr>
        <w:t>2016-10-10 įsakymas Nr. V-14 ,,Dėl Viešųjų pirkimų komisijos sudarymo“;</w:t>
      </w:r>
      <w:r w:rsidRPr="00D224F2">
        <w:rPr>
          <w:lang w:bidi="lt-LT"/>
        </w:rPr>
        <w:t xml:space="preserve"> </w:t>
      </w:r>
      <w:r>
        <w:rPr>
          <w:lang w:bidi="lt-LT"/>
        </w:rPr>
        <w:t>2016-12-30 įsakymas Nr. V-28 ,,Dėl Viešųjų pirkimų komisijos sudarymo“;</w:t>
      </w:r>
      <w:r w:rsidRPr="00D224F2">
        <w:rPr>
          <w:lang w:bidi="lt-LT"/>
        </w:rPr>
        <w:t xml:space="preserve"> </w:t>
      </w:r>
      <w:r>
        <w:rPr>
          <w:lang w:bidi="lt-LT"/>
        </w:rPr>
        <w:t>2017-04-10 įsakymas Nr. V-06 ,,Dėl Viešųjų pirkimų komisijos pakeitimo“ ir pan.</w:t>
      </w:r>
    </w:p>
  </w:footnote>
  <w:footnote w:id="68">
    <w:p w14:paraId="0B6290E2" w14:textId="77777777" w:rsidR="0084396E" w:rsidRPr="00D91B4B" w:rsidRDefault="0084396E" w:rsidP="0084396E">
      <w:pPr>
        <w:pStyle w:val="FootnoteText"/>
        <w:jc w:val="both"/>
        <w:rPr>
          <w:lang w:bidi="lt-LT"/>
        </w:rPr>
      </w:pPr>
      <w:r w:rsidRPr="007E61B5">
        <w:rPr>
          <w:rStyle w:val="FootnoteReference"/>
        </w:rPr>
        <w:footnoteRef/>
      </w:r>
      <w:r>
        <w:t xml:space="preserve"> Elektroniniu paštu 2018</w:t>
      </w:r>
      <w:r w:rsidRPr="007E61B5">
        <w:t>-</w:t>
      </w:r>
      <w:r>
        <w:t>01-15</w:t>
      </w:r>
      <w:r w:rsidRPr="007E61B5">
        <w:rPr>
          <w:lang w:bidi="lt-LT"/>
        </w:rPr>
        <w:t xml:space="preserve"> </w:t>
      </w:r>
      <w:r>
        <w:rPr>
          <w:lang w:bidi="lt-LT"/>
        </w:rPr>
        <w:t xml:space="preserve">ir </w:t>
      </w:r>
      <w:r>
        <w:t>2018</w:t>
      </w:r>
      <w:r w:rsidRPr="007E61B5">
        <w:t>-</w:t>
      </w:r>
      <w:r>
        <w:t>01-16</w:t>
      </w:r>
      <w:r w:rsidRPr="007E61B5">
        <w:rPr>
          <w:lang w:bidi="lt-LT"/>
        </w:rPr>
        <w:t xml:space="preserve"> </w:t>
      </w:r>
      <w:r>
        <w:rPr>
          <w:lang w:bidi="lt-LT"/>
        </w:rPr>
        <w:t>UAB ,,Kelmės autobusų parkas“ darbuotojos V</w:t>
      </w:r>
      <w:r w:rsidRPr="007E61B5">
        <w:rPr>
          <w:lang w:bidi="lt-LT"/>
        </w:rPr>
        <w:t xml:space="preserve">. </w:t>
      </w:r>
      <w:r>
        <w:rPr>
          <w:lang w:bidi="lt-LT"/>
        </w:rPr>
        <w:t>S</w:t>
      </w:r>
      <w:r w:rsidRPr="007E61B5">
        <w:rPr>
          <w:lang w:bidi="lt-LT"/>
        </w:rPr>
        <w:t>.</w:t>
      </w:r>
      <w:r>
        <w:rPr>
          <w:lang w:bidi="lt-LT"/>
        </w:rPr>
        <w:t xml:space="preserve"> </w:t>
      </w:r>
      <w:r w:rsidRPr="007E61B5">
        <w:rPr>
          <w:lang w:bidi="lt-LT"/>
        </w:rPr>
        <w:t>pateikta informacija.</w:t>
      </w:r>
    </w:p>
  </w:footnote>
  <w:footnote w:id="69">
    <w:p w14:paraId="5F5CD3CA" w14:textId="77777777" w:rsidR="0084396E" w:rsidRDefault="0084396E" w:rsidP="0084396E">
      <w:pPr>
        <w:pStyle w:val="FootnoteText"/>
      </w:pPr>
      <w:r w:rsidRPr="00BC7C19">
        <w:rPr>
          <w:rStyle w:val="FootnoteReference"/>
        </w:rPr>
        <w:footnoteRef/>
      </w:r>
      <w:r w:rsidRPr="00BC7C19">
        <w:t xml:space="preserve"> </w:t>
      </w:r>
      <w:r w:rsidRPr="00866D16">
        <w:t>2017-05-02 įstatymo Nr. XIII-327 redakcija.</w:t>
      </w:r>
    </w:p>
  </w:footnote>
  <w:footnote w:id="70">
    <w:p w14:paraId="0735D43D" w14:textId="77777777" w:rsidR="0084396E" w:rsidRPr="00ED5653" w:rsidRDefault="0084396E" w:rsidP="0084396E">
      <w:pPr>
        <w:pStyle w:val="FootnoteText"/>
        <w:jc w:val="both"/>
        <w:rPr>
          <w:lang w:bidi="lt-LT"/>
        </w:rPr>
      </w:pPr>
      <w:r w:rsidRPr="007E61B5">
        <w:rPr>
          <w:rStyle w:val="FootnoteReference"/>
        </w:rPr>
        <w:footnoteRef/>
      </w:r>
      <w:r>
        <w:rPr>
          <w:lang w:bidi="lt-LT"/>
        </w:rPr>
        <w:t xml:space="preserve"> Internetinė nuoroda: </w:t>
      </w:r>
      <w:hyperlink r:id="rId9" w:history="1">
        <w:r w:rsidRPr="005F24F2">
          <w:rPr>
            <w:rStyle w:val="Hyperlink"/>
            <w:lang w:bidi="lt-LT"/>
          </w:rPr>
          <w:t>http://www.vtek.lt/index.php/pranesimu-archyvas/385-interesus-turi-deklaruoti-ir-viesuosius-pirkimus-atliekantys-asmenys</w:t>
        </w:r>
      </w:hyperlink>
      <w:r>
        <w:rPr>
          <w:lang w:bidi="lt-LT"/>
        </w:rPr>
        <w:t xml:space="preserve"> </w:t>
      </w:r>
    </w:p>
  </w:footnote>
  <w:footnote w:id="71">
    <w:p w14:paraId="371BD232" w14:textId="77777777" w:rsidR="0084396E" w:rsidRPr="00ED5653" w:rsidRDefault="0084396E" w:rsidP="0084396E">
      <w:pPr>
        <w:pStyle w:val="FootnoteText"/>
        <w:jc w:val="both"/>
        <w:rPr>
          <w:lang w:bidi="lt-LT"/>
        </w:rPr>
      </w:pPr>
      <w:r w:rsidRPr="007E61B5">
        <w:rPr>
          <w:rStyle w:val="FootnoteReference"/>
        </w:rPr>
        <w:footnoteRef/>
      </w:r>
      <w:r>
        <w:rPr>
          <w:lang w:bidi="lt-LT"/>
        </w:rPr>
        <w:t xml:space="preserve"> Tikrinta 2018-02-01.</w:t>
      </w:r>
    </w:p>
  </w:footnote>
  <w:footnote w:id="72">
    <w:p w14:paraId="415B9E2F" w14:textId="77777777" w:rsidR="0084396E" w:rsidRDefault="0084396E" w:rsidP="0084396E">
      <w:pPr>
        <w:pStyle w:val="FootnoteText"/>
        <w:jc w:val="both"/>
        <w:rPr>
          <w:lang w:bidi="lt-LT"/>
        </w:rPr>
      </w:pPr>
      <w:r w:rsidRPr="007E61B5">
        <w:rPr>
          <w:rStyle w:val="FootnoteReference"/>
        </w:rPr>
        <w:footnoteRef/>
      </w:r>
      <w:r>
        <w:t xml:space="preserve"> Prekių viešojo pirkimo – pardavimo 2016-07-25 sutartis</w:t>
      </w:r>
      <w:r>
        <w:rPr>
          <w:lang w:bidi="lt-LT"/>
        </w:rPr>
        <w:t xml:space="preserve"> Nr. 175764, kuria UAB ,,Kelmės vanduo“ įsipareigojo iš pardavėjo UAB ,,Kelmės autobusų parkas“ pirkti kurą, sudarant sandorį 12 mėnesių su galimybe Sutartį pratęsti dar du kartus po 12 mėnesių (sandorio suma </w:t>
      </w:r>
      <w:r w:rsidRPr="00430560">
        <w:rPr>
          <w:lang w:bidi="lt-LT"/>
        </w:rPr>
        <w:t>189 776,40 Eur</w:t>
      </w:r>
      <w:r>
        <w:rPr>
          <w:lang w:bidi="lt-LT"/>
        </w:rPr>
        <w:t xml:space="preserve">). </w:t>
      </w:r>
    </w:p>
    <w:p w14:paraId="72D038A1" w14:textId="77777777" w:rsidR="0084396E" w:rsidRPr="00ED5653" w:rsidRDefault="0084396E" w:rsidP="0084396E">
      <w:pPr>
        <w:pStyle w:val="FootnoteText"/>
        <w:jc w:val="both"/>
        <w:rPr>
          <w:lang w:bidi="lt-LT"/>
        </w:rPr>
      </w:pPr>
      <w:r>
        <w:t>-Prekių viešojo pirkimo – pardavimo 2015-08-04 sutartis</w:t>
      </w:r>
      <w:r>
        <w:rPr>
          <w:lang w:bidi="lt-LT"/>
        </w:rPr>
        <w:t xml:space="preserve"> Nr. 22/Nr. B-59, kuria UAB ,,Kelmės vietinis ūkis“ įsipareigojo iš pardavėjo UAB ,,Kelmės autobusų parkas“ pirkti kurą, sudarant sandorį 1 metų laikotarpiui, galint pratęsti sutartį 2 kartus po 12 mėnesių. (sandorio suma </w:t>
      </w:r>
      <w:r w:rsidRPr="00430560">
        <w:rPr>
          <w:lang w:bidi="lt-LT"/>
        </w:rPr>
        <w:t>8</w:t>
      </w:r>
      <w:r>
        <w:rPr>
          <w:lang w:bidi="lt-LT"/>
        </w:rPr>
        <w:t>5</w:t>
      </w:r>
      <w:r w:rsidRPr="00430560">
        <w:rPr>
          <w:lang w:bidi="lt-LT"/>
        </w:rPr>
        <w:t xml:space="preserve"> </w:t>
      </w:r>
      <w:r>
        <w:rPr>
          <w:lang w:bidi="lt-LT"/>
        </w:rPr>
        <w:t>700</w:t>
      </w:r>
      <w:r w:rsidRPr="00430560">
        <w:rPr>
          <w:lang w:bidi="lt-LT"/>
        </w:rPr>
        <w:t xml:space="preserve"> Eur</w:t>
      </w:r>
      <w:r>
        <w:rPr>
          <w:lang w:bidi="lt-LT"/>
        </w:rPr>
        <w:t xml:space="preserve">). </w:t>
      </w:r>
    </w:p>
  </w:footnote>
  <w:footnote w:id="73">
    <w:p w14:paraId="3919643C" w14:textId="77777777" w:rsidR="0084396E" w:rsidRPr="00ED5653" w:rsidRDefault="0084396E" w:rsidP="0084396E">
      <w:pPr>
        <w:pStyle w:val="FootnoteText"/>
        <w:jc w:val="both"/>
        <w:rPr>
          <w:lang w:bidi="lt-LT"/>
        </w:rPr>
      </w:pPr>
      <w:r w:rsidRPr="007E61B5">
        <w:rPr>
          <w:rStyle w:val="FootnoteReference"/>
        </w:rPr>
        <w:footnoteRef/>
      </w:r>
      <w:r>
        <w:t xml:space="preserve"> UAB</w:t>
      </w:r>
      <w:r>
        <w:rPr>
          <w:lang w:bidi="lt-LT"/>
        </w:rPr>
        <w:t xml:space="preserve"> ,,Kelmės vanduo“ automobilių kuro pirkimo komisijos posėdžio protokolas 2016-06-30 Nr. VPK-4, taip pat 2016-05-02 protokolas Nr. VPK-3. </w:t>
      </w:r>
    </w:p>
  </w:footnote>
  <w:footnote w:id="74">
    <w:p w14:paraId="1E27336E" w14:textId="77777777" w:rsidR="0084396E" w:rsidRPr="00ED5653" w:rsidRDefault="0084396E" w:rsidP="0084396E">
      <w:pPr>
        <w:pStyle w:val="FootnoteText"/>
        <w:jc w:val="both"/>
        <w:rPr>
          <w:lang w:bidi="lt-LT"/>
        </w:rPr>
      </w:pPr>
      <w:r w:rsidRPr="007E61B5">
        <w:rPr>
          <w:rStyle w:val="FootnoteReference"/>
        </w:rPr>
        <w:footnoteRef/>
      </w:r>
      <w:r>
        <w:t xml:space="preserve"> Savivaldybės administracijos direktoriaus 2012-08-07 įsakymas</w:t>
      </w:r>
      <w:r>
        <w:rPr>
          <w:lang w:bidi="lt-LT"/>
        </w:rPr>
        <w:t xml:space="preserve"> Nr. A-719 ,,Dėl Uždarosios akcinės bendrovės ,,Kelmės autobusų parkas“ valdybos sudėties“. </w:t>
      </w:r>
    </w:p>
  </w:footnote>
  <w:footnote w:id="75">
    <w:p w14:paraId="60ECD06F" w14:textId="77777777" w:rsidR="0084396E" w:rsidRPr="00ED5653" w:rsidRDefault="0084396E" w:rsidP="0084396E">
      <w:pPr>
        <w:pStyle w:val="FootnoteText"/>
        <w:jc w:val="both"/>
        <w:rPr>
          <w:lang w:bidi="lt-LT"/>
        </w:rPr>
      </w:pPr>
      <w:r w:rsidRPr="007E61B5">
        <w:rPr>
          <w:rStyle w:val="FootnoteReference"/>
        </w:rPr>
        <w:footnoteRef/>
      </w:r>
      <w:r>
        <w:t xml:space="preserve"> Savivaldybės administracijos direktoriaus 2012-08-07 įsakymas</w:t>
      </w:r>
      <w:r>
        <w:rPr>
          <w:lang w:bidi="lt-LT"/>
        </w:rPr>
        <w:t xml:space="preserve"> Nr. A-720 ,,Dėl Uždarosios akcinės bendrovės ,,Kelmės vietinis ūkis“ valdybos sudėties“. </w:t>
      </w:r>
    </w:p>
  </w:footnote>
  <w:footnote w:id="76">
    <w:p w14:paraId="78052B7B" w14:textId="77777777" w:rsidR="0084396E" w:rsidRPr="00ED5653" w:rsidRDefault="0084396E" w:rsidP="0084396E">
      <w:pPr>
        <w:pStyle w:val="FootnoteText"/>
        <w:jc w:val="both"/>
        <w:rPr>
          <w:lang w:bidi="lt-LT"/>
        </w:rPr>
      </w:pPr>
      <w:r w:rsidRPr="007E61B5">
        <w:rPr>
          <w:rStyle w:val="FootnoteReference"/>
        </w:rPr>
        <w:footnoteRef/>
      </w:r>
      <w:r>
        <w:rPr>
          <w:lang w:bidi="lt-LT"/>
        </w:rPr>
        <w:t xml:space="preserve"> Tikrinta 2018-02-01.</w:t>
      </w:r>
    </w:p>
  </w:footnote>
  <w:footnote w:id="77">
    <w:p w14:paraId="796202DE" w14:textId="77777777" w:rsidR="0084396E" w:rsidRPr="00BE7CD1" w:rsidRDefault="0084396E" w:rsidP="0084396E">
      <w:pPr>
        <w:pStyle w:val="NoSpacing"/>
        <w:jc w:val="both"/>
        <w:rPr>
          <w:color w:val="000000"/>
          <w:sz w:val="20"/>
        </w:rPr>
      </w:pPr>
      <w:r w:rsidRPr="0068648A">
        <w:rPr>
          <w:rStyle w:val="FootnoteReference"/>
          <w:sz w:val="20"/>
        </w:rPr>
        <w:footnoteRef/>
      </w:r>
      <w:r w:rsidRPr="0068648A">
        <w:rPr>
          <w:sz w:val="20"/>
        </w:rPr>
        <w:t xml:space="preserve"> </w:t>
      </w:r>
      <w:r>
        <w:rPr>
          <w:color w:val="000000"/>
          <w:sz w:val="20"/>
        </w:rPr>
        <w:t xml:space="preserve">Internetinė nuoroda: </w:t>
      </w:r>
      <w:hyperlink r:id="rId10" w:history="1">
        <w:r w:rsidRPr="00570BD2">
          <w:rPr>
            <w:rStyle w:val="Hyperlink"/>
            <w:sz w:val="20"/>
          </w:rPr>
          <w:t>https://www.esf.lt/data/public/uploads/2016/09/teismu-praktikos-apzvalga-del-viesojo-pirkimo-pardavimo-sutarties-sudarymo-vykdymo-ir-pasibaigimo.pdf</w:t>
        </w:r>
      </w:hyperlink>
      <w:r>
        <w:rPr>
          <w:color w:val="000000"/>
          <w:sz w:val="20"/>
        </w:rPr>
        <w:t xml:space="preserve"> </w:t>
      </w:r>
    </w:p>
  </w:footnote>
  <w:footnote w:id="78">
    <w:p w14:paraId="40150226" w14:textId="77777777" w:rsidR="0084396E" w:rsidRPr="00ED5653" w:rsidRDefault="0084396E" w:rsidP="0084396E">
      <w:pPr>
        <w:pStyle w:val="FootnoteText"/>
        <w:jc w:val="both"/>
        <w:rPr>
          <w:lang w:bidi="lt-LT"/>
        </w:rPr>
      </w:pPr>
      <w:r w:rsidRPr="007E61B5">
        <w:rPr>
          <w:rStyle w:val="FootnoteReference"/>
        </w:rPr>
        <w:footnoteRef/>
      </w:r>
      <w:r>
        <w:t xml:space="preserve"> </w:t>
      </w:r>
      <w:r>
        <w:rPr>
          <w:lang w:bidi="lt-LT"/>
        </w:rPr>
        <w:t>UAB ,,Kelmės vietinis ūkis“ supaprastintų viešųjų pirkimų taisyklių, patvirtintų direktoriaus 2016-07-25 įsakymu Nr. V-76 86, 87punktai</w:t>
      </w:r>
      <w:r w:rsidRPr="00BD6FB4">
        <w:rPr>
          <w:lang w:bidi="lt-LT"/>
        </w:rPr>
        <w:t>.</w:t>
      </w:r>
    </w:p>
  </w:footnote>
  <w:footnote w:id="79">
    <w:p w14:paraId="01003D42" w14:textId="77777777" w:rsidR="0084396E" w:rsidRPr="00BE7CD1" w:rsidRDefault="0084396E" w:rsidP="0084396E">
      <w:pPr>
        <w:pStyle w:val="NoSpacing"/>
        <w:jc w:val="both"/>
        <w:rPr>
          <w:color w:val="000000"/>
          <w:sz w:val="20"/>
        </w:rPr>
      </w:pPr>
      <w:r w:rsidRPr="0068648A">
        <w:rPr>
          <w:rStyle w:val="FootnoteReference"/>
          <w:sz w:val="20"/>
        </w:rPr>
        <w:footnoteRef/>
      </w:r>
      <w:r w:rsidRPr="0068648A">
        <w:rPr>
          <w:sz w:val="20"/>
        </w:rPr>
        <w:t xml:space="preserve"> </w:t>
      </w:r>
      <w:r>
        <w:rPr>
          <w:color w:val="000000"/>
          <w:sz w:val="20"/>
        </w:rPr>
        <w:t xml:space="preserve">Internetinė nuoroda: </w:t>
      </w:r>
      <w:hyperlink r:id="rId11" w:history="1">
        <w:r w:rsidRPr="00097286">
          <w:rPr>
            <w:rStyle w:val="Hyperlink"/>
            <w:rFonts w:cstheme="minorBidi"/>
            <w:sz w:val="20"/>
          </w:rPr>
          <w:t>http://old.vpt.lt/rtmp8/dtd/index.php?pid=1089635293&amp;srid=55&amp;vid=8&amp;lan=LT</w:t>
        </w:r>
      </w:hyperlink>
      <w:r>
        <w:rPr>
          <w:color w:val="000000"/>
          <w:sz w:val="20"/>
        </w:rPr>
        <w:t xml:space="preserve"> </w:t>
      </w:r>
    </w:p>
  </w:footnote>
  <w:footnote w:id="80">
    <w:p w14:paraId="013AAB1A" w14:textId="77777777" w:rsidR="0084396E" w:rsidRDefault="0084396E" w:rsidP="0084396E">
      <w:pPr>
        <w:pStyle w:val="FootnoteText"/>
      </w:pPr>
      <w:r w:rsidRPr="00F6725F">
        <w:rPr>
          <w:rStyle w:val="FootnoteReference"/>
        </w:rPr>
        <w:footnoteRef/>
      </w:r>
      <w:r>
        <w:t xml:space="preserve"> UAB ,,Kelmės vanduo“ ir Izidoriaus Šimkaus įmonės 2015-03-23 pirkimo-pardavimo sutartis Nr. 38.</w:t>
      </w:r>
    </w:p>
  </w:footnote>
  <w:footnote w:id="81">
    <w:p w14:paraId="42C2B8AC" w14:textId="77777777" w:rsidR="0084396E" w:rsidRDefault="0084396E" w:rsidP="0084396E">
      <w:pPr>
        <w:pStyle w:val="FootnoteText"/>
        <w:jc w:val="both"/>
      </w:pPr>
      <w:r w:rsidRPr="00F6725F">
        <w:rPr>
          <w:rStyle w:val="FootnoteReference"/>
        </w:rPr>
        <w:footnoteRef/>
      </w:r>
      <w:r>
        <w:t xml:space="preserve"> </w:t>
      </w:r>
      <w:r w:rsidRPr="00EA5762">
        <w:t>Viešųjų pirkimų įstatymo 18 str</w:t>
      </w:r>
      <w:r>
        <w:t>aipsnio</w:t>
      </w:r>
      <w:r w:rsidRPr="00EA5762">
        <w:t xml:space="preserve"> 11 d</w:t>
      </w:r>
      <w:r>
        <w:t>alies įsigaliojusi redakcija</w:t>
      </w:r>
      <w:r w:rsidRPr="00356D92">
        <w:t xml:space="preserve"> nuo 2015-01-01 (2013-10-22 įstatymas Nr. XII-569).</w:t>
      </w:r>
      <w:r>
        <w:rPr>
          <w:rFonts w:cs="Arial"/>
          <w:color w:val="000000"/>
          <w:sz w:val="22"/>
          <w:szCs w:val="22"/>
          <w:shd w:val="clear" w:color="auto" w:fill="FFFFFF"/>
        </w:rPr>
        <w:t> </w:t>
      </w:r>
    </w:p>
  </w:footnote>
  <w:footnote w:id="82">
    <w:p w14:paraId="4333749D" w14:textId="77777777" w:rsidR="0084396E" w:rsidRDefault="0084396E" w:rsidP="0084396E">
      <w:pPr>
        <w:pStyle w:val="FootnoteText"/>
        <w:jc w:val="both"/>
      </w:pPr>
      <w:r w:rsidRPr="00F6725F">
        <w:rPr>
          <w:rStyle w:val="FootnoteReference"/>
        </w:rPr>
        <w:footnoteRef/>
      </w:r>
      <w:r>
        <w:t xml:space="preserve"> Prieiga</w:t>
      </w:r>
      <w:r w:rsidRPr="00453595">
        <w:t xml:space="preserve">: </w:t>
      </w:r>
      <w:hyperlink r:id="rId12" w:history="1">
        <w:r w:rsidRPr="00453595">
          <w:rPr>
            <w:rStyle w:val="Hyperlink"/>
          </w:rPr>
          <w:t>https://klausk.vpt.lt/hc/lt/articles/212717629-Ar-Vie%C5%A1%C5%B3j%C5%B3-pirkim%C5%B3-%C4%AFstatymo-18-straipsnio-11-dalies-nuostatos-taikomos-ma%C5%BEos-vert%C4%97s-pirkimams-</w:t>
        </w:r>
      </w:hyperlink>
      <w:r w:rsidRPr="00453595">
        <w:t xml:space="preserve"> </w:t>
      </w:r>
    </w:p>
  </w:footnote>
  <w:footnote w:id="83">
    <w:p w14:paraId="280D7943" w14:textId="77777777" w:rsidR="0084396E" w:rsidRDefault="0084396E" w:rsidP="0084396E">
      <w:pPr>
        <w:pStyle w:val="FootnoteText"/>
        <w:jc w:val="both"/>
      </w:pPr>
      <w:r w:rsidRPr="00C85CD4">
        <w:rPr>
          <w:rStyle w:val="FootnoteReference"/>
        </w:rPr>
        <w:footnoteRef/>
      </w:r>
      <w:r>
        <w:t xml:space="preserve"> Prieiga:</w:t>
      </w:r>
    </w:p>
    <w:p w14:paraId="27F1CB18" w14:textId="77777777" w:rsidR="0084396E" w:rsidRDefault="0053709A" w:rsidP="0084396E">
      <w:pPr>
        <w:pStyle w:val="FootnoteText"/>
        <w:jc w:val="both"/>
      </w:pPr>
      <w:hyperlink r:id="rId13" w:history="1">
        <w:r w:rsidR="0084396E" w:rsidRPr="00DE2075">
          <w:rPr>
            <w:rStyle w:val="Hyperlink"/>
          </w:rPr>
          <w:t>http://www.cvpp.lt/index.php?option=com_vptpublic&amp;task=sutartys&amp;Itemid=109&amp;filter_show=1&amp;filter_limit=10&amp;vpt_unite=&amp;filter_tender=&amp;filter_number=&amp;filter_proctype=&amp;filter_authority=&amp;filter_jarcode=162559136&amp;filter_cpv=&amp;filter_valuefrom=&amp;filter_valueto=&amp;filter_contractdate_from=&amp;filter_contractdate_to=&amp;filter_expirationdate_from=&amp;filter_expirationdate_to=&amp;filter_supplier=&amp;filter_supplier_jarcode=&amp;filter_agreement_type</w:t>
        </w:r>
      </w:hyperlink>
      <w:r w:rsidR="0084396E">
        <w:t xml:space="preserve">; </w:t>
      </w:r>
    </w:p>
    <w:p w14:paraId="020923B3" w14:textId="77777777" w:rsidR="0084396E" w:rsidRPr="00DE2075" w:rsidRDefault="0084396E" w:rsidP="0084396E">
      <w:pPr>
        <w:pStyle w:val="FootnoteText"/>
        <w:jc w:val="both"/>
      </w:pPr>
      <w:r>
        <w:t xml:space="preserve">prieiga: </w:t>
      </w:r>
      <w:hyperlink r:id="rId14" w:history="1">
        <w:r w:rsidRPr="00282EC5">
          <w:rPr>
            <w:rStyle w:val="Hyperlink"/>
          </w:rPr>
          <w:t>http://www.cvpp.lt/index.php?option=com_vptpublic&amp;task=sutartys&amp;Itemid=109&amp;filter_show=1&amp;filter_limit=10&amp;vpt_unite=&amp;filter_tender=&amp;filter_number=&amp;filter_proctype=&amp;filter_authority=&amp;filter_jarcode=162732556&amp;filter_cpv=&amp;filter_valuefrom=&amp;filter_valueto=&amp;filter_contractdate_from=&amp;filter_contractdate_to=&amp;filter_expirationdate_from=&amp;filter_expirationdate_to=&amp;filter_supplier=&amp;filter_supplier_jarcode=&amp;filter_agreement_type</w:t>
        </w:r>
      </w:hyperlink>
      <w:r w:rsidRPr="001D04FE">
        <w:t>=</w:t>
      </w:r>
      <w:r>
        <w:t xml:space="preserve">. </w:t>
      </w:r>
    </w:p>
  </w:footnote>
  <w:footnote w:id="84">
    <w:p w14:paraId="33AB448C" w14:textId="77777777" w:rsidR="0084396E" w:rsidRDefault="0084396E" w:rsidP="0084396E">
      <w:pPr>
        <w:pStyle w:val="FootnoteText"/>
        <w:jc w:val="both"/>
      </w:pPr>
      <w:r w:rsidRPr="00C85CD4">
        <w:rPr>
          <w:rStyle w:val="FootnoteReference"/>
        </w:rPr>
        <w:footnoteRef/>
      </w:r>
      <w:r>
        <w:t xml:space="preserve"> </w:t>
      </w:r>
      <w:r w:rsidRPr="00453595">
        <w:t>Prieiga</w:t>
      </w:r>
      <w:r>
        <w:t>:</w:t>
      </w:r>
    </w:p>
    <w:p w14:paraId="4C718361" w14:textId="77777777" w:rsidR="0084396E" w:rsidRPr="00DE2075" w:rsidRDefault="0053709A" w:rsidP="0084396E">
      <w:pPr>
        <w:pStyle w:val="FootnoteText"/>
        <w:jc w:val="both"/>
      </w:pPr>
      <w:hyperlink r:id="rId15" w:history="1">
        <w:r w:rsidR="0084396E" w:rsidRPr="00282EC5">
          <w:rPr>
            <w:rStyle w:val="Hyperlink"/>
          </w:rPr>
          <w:t>http://www.cvpp.lt/index.php?option=com_vptpublic&amp;task=sutartys&amp;Itemid=109&amp;filter_show=1&amp;filter_limit=10&amp;vpt_unite=&amp;filter_tender=&amp;filter_number=&amp;filter_proctype=&amp;filter_authority=&amp;filter_jarcode=162441351&amp;filter_cpv=&amp;filter_valuefrom=&amp;filter_valueto=&amp;filter_contractdate_from=&amp;filter_contractdate_to=&amp;filter_expirationdate_from=&amp;filter_expirationdate_to=&amp;filter_supplier=&amp;filter_supplier_jarcode=&amp;filter_agreement_type</w:t>
        </w:r>
      </w:hyperlink>
      <w:r w:rsidR="0084396E" w:rsidRPr="001D04FE">
        <w:t>=</w:t>
      </w:r>
      <w:r w:rsidR="0084396E">
        <w:t xml:space="preserve"> </w:t>
      </w:r>
    </w:p>
  </w:footnote>
  <w:footnote w:id="85">
    <w:p w14:paraId="39CA0CE3" w14:textId="77777777" w:rsidR="0084396E" w:rsidRPr="00FA48EF" w:rsidRDefault="0084396E" w:rsidP="0084396E">
      <w:pPr>
        <w:pStyle w:val="FootnoteText"/>
      </w:pPr>
      <w:r w:rsidRPr="00FA48EF">
        <w:rPr>
          <w:rStyle w:val="FootnoteReference"/>
        </w:rPr>
        <w:footnoteRef/>
      </w:r>
      <w:r w:rsidRPr="00FA48EF">
        <w:t xml:space="preserve"> Prieiga per internetą: </w:t>
      </w:r>
      <w:hyperlink r:id="rId16" w:history="1">
        <w:r w:rsidRPr="00FA48EF">
          <w:rPr>
            <w:rStyle w:val="Hyperlink"/>
          </w:rPr>
          <w:t>https://e-seimas.lrs.lt/portal/legalAct/lt/TAK/f8a6a50257d911e78869ae36ddd5784f?positionInSearchResults=0&amp;searchModelUUID=fd46139a-60b7-4b78-9f98-def60efc8bfe</w:t>
        </w:r>
      </w:hyperlink>
      <w:r w:rsidRPr="00FA48EF">
        <w:t>.</w:t>
      </w:r>
    </w:p>
  </w:footnote>
  <w:footnote w:id="86">
    <w:p w14:paraId="175D227B" w14:textId="77777777" w:rsidR="0084396E" w:rsidRPr="001C3C0F" w:rsidRDefault="0084396E" w:rsidP="0084396E">
      <w:pPr>
        <w:pStyle w:val="FootnoteText"/>
      </w:pPr>
      <w:r w:rsidRPr="001C3C0F">
        <w:rPr>
          <w:rStyle w:val="FootnoteReference"/>
        </w:rPr>
        <w:footnoteRef/>
      </w:r>
      <w:r w:rsidRPr="001C3C0F">
        <w:t xml:space="preserve"> Prieiga per </w:t>
      </w:r>
      <w:r>
        <w:t>internetą</w:t>
      </w:r>
      <w:r w:rsidRPr="001C3C0F">
        <w:t xml:space="preserve">: </w:t>
      </w:r>
      <w:hyperlink r:id="rId17" w:history="1">
        <w:r w:rsidRPr="001C3C0F">
          <w:rPr>
            <w:rStyle w:val="Hyperlink"/>
          </w:rPr>
          <w:t>https://vpt.lrv.lt/lt/naujienos/elektroninis-aukcionas-leido-sutaupyti-beveik-milijona-litu</w:t>
        </w:r>
      </w:hyperlink>
      <w:r>
        <w:t>.</w:t>
      </w:r>
    </w:p>
  </w:footnote>
  <w:footnote w:id="87">
    <w:p w14:paraId="6B007D22" w14:textId="77777777" w:rsidR="0084396E" w:rsidRDefault="0084396E" w:rsidP="0084396E">
      <w:pPr>
        <w:pStyle w:val="FootnoteText"/>
      </w:pPr>
      <w:r>
        <w:rPr>
          <w:rStyle w:val="FootnoteReference"/>
        </w:rPr>
        <w:footnoteRef/>
      </w:r>
      <w:r>
        <w:t xml:space="preserve"> </w:t>
      </w:r>
      <w:hyperlink r:id="rId18" w:tgtFrame="_blank" w:history="1">
        <w:r>
          <w:rPr>
            <w:rStyle w:val="Hyperlink"/>
          </w:rPr>
          <w:t>http://www.oecd-ilibrary.org/governance/oecd-guidelines-on-corporate-governance-of-state-owned-enterprises-2015_9789264244160-en</w:t>
        </w:r>
      </w:hyperlink>
    </w:p>
  </w:footnote>
  <w:footnote w:id="88">
    <w:p w14:paraId="0CCD60E3" w14:textId="77777777" w:rsidR="0084396E" w:rsidRPr="009D4413" w:rsidRDefault="0084396E" w:rsidP="0084396E">
      <w:pPr>
        <w:pStyle w:val="FootnoteText"/>
      </w:pPr>
      <w:r w:rsidRPr="009D4413">
        <w:rPr>
          <w:rStyle w:val="FootnoteReference"/>
        </w:rPr>
        <w:footnoteRef/>
      </w:r>
      <w:r w:rsidRPr="009D4413">
        <w:t xml:space="preserve"> </w:t>
      </w:r>
      <w:r>
        <w:t xml:space="preserve">Internetinė nuoroda: </w:t>
      </w:r>
      <w:hyperlink r:id="rId19" w:tgtFrame="_blank" w:history="1">
        <w:r w:rsidRPr="00175D26">
          <w:rPr>
            <w:rStyle w:val="Hyperlink"/>
          </w:rPr>
          <w:t>http://www.oecd.org/publications/risk-management-by-state-owned-enterprises-and-their-ownership-9789264262249-en.htm</w:t>
        </w:r>
      </w:hyperlink>
      <w:r w:rsidRPr="009D4413">
        <w:t> </w:t>
      </w:r>
    </w:p>
  </w:footnote>
  <w:footnote w:id="89">
    <w:p w14:paraId="3E0AAEB8" w14:textId="77777777" w:rsidR="0084396E" w:rsidRPr="009D4413" w:rsidRDefault="0084396E" w:rsidP="0084396E">
      <w:pPr>
        <w:pStyle w:val="FootnoteText"/>
      </w:pPr>
      <w:r w:rsidRPr="009D4413">
        <w:rPr>
          <w:rStyle w:val="FootnoteReference"/>
        </w:rPr>
        <w:footnoteRef/>
      </w:r>
      <w:r w:rsidRPr="009D4413">
        <w:t xml:space="preserve"> </w:t>
      </w:r>
      <w:r>
        <w:t xml:space="preserve">Internetinė nuoroda: </w:t>
      </w:r>
      <w:hyperlink r:id="rId20" w:history="1">
        <w:r w:rsidRPr="00175D26">
          <w:rPr>
            <w:rStyle w:val="Hyperlink"/>
          </w:rPr>
          <w:t>https://ukmin.lrv.lt/uploads/ukmin/documents/files/valst_valdomos_imones/Lithuania_SOE_Review_official%202015-12-09.pdf</w:t>
        </w:r>
      </w:hyperlink>
      <w:r w:rsidRPr="009D4413">
        <w:t xml:space="preserve"> </w:t>
      </w:r>
    </w:p>
  </w:footnote>
  <w:footnote w:id="90">
    <w:p w14:paraId="3ADDA2E8" w14:textId="77777777" w:rsidR="0084396E" w:rsidRPr="009D4413" w:rsidRDefault="0084396E" w:rsidP="0084396E">
      <w:pPr>
        <w:pStyle w:val="FootnoteText"/>
      </w:pPr>
      <w:r w:rsidRPr="009D4413">
        <w:rPr>
          <w:rStyle w:val="FootnoteReference"/>
        </w:rPr>
        <w:footnoteRef/>
      </w:r>
      <w:r w:rsidRPr="009D4413">
        <w:t xml:space="preserve"> </w:t>
      </w:r>
      <w:r>
        <w:t xml:space="preserve">Internetinė nuoroda: </w:t>
      </w:r>
      <w:hyperlink r:id="rId21" w:history="1">
        <w:r w:rsidRPr="00175D26">
          <w:rPr>
            <w:rStyle w:val="Hyperlink"/>
          </w:rPr>
          <w:t>http://vkc.turtas.lt/static/uploads/EBPO_planas-2-5.pdf</w:t>
        </w:r>
      </w:hyperlink>
      <w:r w:rsidRPr="009D4413">
        <w:t xml:space="preserve"> </w:t>
      </w:r>
    </w:p>
  </w:footnote>
  <w:footnote w:id="91">
    <w:p w14:paraId="63BF84DB" w14:textId="77777777" w:rsidR="0084396E" w:rsidRPr="009D4413" w:rsidRDefault="0084396E" w:rsidP="0084396E">
      <w:pPr>
        <w:pStyle w:val="FootnoteText"/>
      </w:pPr>
      <w:r w:rsidRPr="009D4413">
        <w:rPr>
          <w:rStyle w:val="FootnoteReference"/>
        </w:rPr>
        <w:footnoteRef/>
      </w:r>
      <w:r>
        <w:t xml:space="preserve"> Internetinė nuoroda: </w:t>
      </w:r>
      <w:r w:rsidRPr="009D4413">
        <w:t xml:space="preserve"> </w:t>
      </w:r>
      <w:hyperlink r:id="rId22" w:history="1">
        <w:r w:rsidRPr="00175D26">
          <w:rPr>
            <w:rStyle w:val="Hyperlink"/>
          </w:rPr>
          <w:t>https://www.e-tar.lt/portal/lt/legalAct/TAR.F4AB9539E95E/NiSrcFpOeW</w:t>
        </w:r>
      </w:hyperlink>
      <w:r w:rsidRPr="009D4413">
        <w:t xml:space="preserve"> </w:t>
      </w:r>
    </w:p>
  </w:footnote>
  <w:footnote w:id="92">
    <w:p w14:paraId="4558B8F3" w14:textId="77777777" w:rsidR="0084396E" w:rsidRPr="009D4413" w:rsidRDefault="0084396E" w:rsidP="0084396E">
      <w:pPr>
        <w:pStyle w:val="FootnoteText"/>
      </w:pPr>
      <w:r w:rsidRPr="009D4413">
        <w:rPr>
          <w:rStyle w:val="FootnoteReference"/>
        </w:rPr>
        <w:footnoteRef/>
      </w:r>
      <w:r>
        <w:t xml:space="preserve"> Internetinė nuoroda: </w:t>
      </w:r>
      <w:r w:rsidRPr="009D4413">
        <w:t xml:space="preserve"> </w:t>
      </w:r>
      <w:hyperlink r:id="rId23" w:history="1">
        <w:r w:rsidRPr="00175D26">
          <w:rPr>
            <w:rStyle w:val="Hyperlink"/>
          </w:rPr>
          <w:t>https://www.e-tar.lt/portal/lt/legalAct/TAR.132D0D75309C/CTPnqUJwAe</w:t>
        </w:r>
      </w:hyperlink>
      <w:r w:rsidRPr="009D4413">
        <w:t xml:space="preserve"> </w:t>
      </w:r>
    </w:p>
  </w:footnote>
  <w:footnote w:id="93">
    <w:p w14:paraId="77BC11A0" w14:textId="77777777" w:rsidR="0084396E" w:rsidRPr="009D4413" w:rsidRDefault="0084396E" w:rsidP="0084396E">
      <w:pPr>
        <w:pStyle w:val="FootnoteText"/>
      </w:pPr>
      <w:r w:rsidRPr="009D4413">
        <w:rPr>
          <w:rStyle w:val="FootnoteReference"/>
        </w:rPr>
        <w:footnoteRef/>
      </w:r>
      <w:r w:rsidRPr="009D4413">
        <w:t xml:space="preserve"> </w:t>
      </w:r>
      <w:r>
        <w:t xml:space="preserve">Internetinė nuoroda: </w:t>
      </w:r>
      <w:hyperlink r:id="rId24" w:history="1">
        <w:r w:rsidRPr="001908D0">
          <w:rPr>
            <w:rStyle w:val="Hyperlink"/>
          </w:rPr>
          <w:t>http://www.stt.lt/documents/korupcijos_prevencija_2017/AAV_A4_LTversija.pdf</w:t>
        </w:r>
      </w:hyperlink>
      <w:r>
        <w:t xml:space="preserve"> </w:t>
      </w:r>
    </w:p>
  </w:footnote>
  <w:footnote w:id="94">
    <w:p w14:paraId="04FD0EAE" w14:textId="77777777" w:rsidR="0084396E" w:rsidRDefault="0084396E" w:rsidP="0084396E">
      <w:pPr>
        <w:pStyle w:val="FootnoteText"/>
      </w:pPr>
      <w:r w:rsidRPr="009D4413">
        <w:rPr>
          <w:rStyle w:val="FootnoteReference"/>
        </w:rPr>
        <w:footnoteRef/>
      </w:r>
      <w:r w:rsidRPr="009D4413">
        <w:t xml:space="preserve"> </w:t>
      </w:r>
      <w:r>
        <w:t xml:space="preserve">Internetinė nuoroda: </w:t>
      </w:r>
      <w:hyperlink r:id="rId25" w:history="1">
        <w:r w:rsidRPr="001908D0">
          <w:rPr>
            <w:rStyle w:val="Hyperlink"/>
          </w:rPr>
          <w:t>http://www.stt.lt/documents/aav_prezentacijos/AVV_Verslui-Naujausias.docx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5"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1BCB1616" w14:textId="77777777" w:rsidR="000203E8" w:rsidRDefault="0002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7" w14:textId="25217A8A"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separate"/>
    </w:r>
    <w:r w:rsidR="00CF74C9">
      <w:rPr>
        <w:rStyle w:val="PageNumber"/>
        <w:noProof/>
      </w:rPr>
      <w:t>2</w:t>
    </w:r>
    <w:r>
      <w:rPr>
        <w:rStyle w:val="PageNumber"/>
      </w:rPr>
      <w:fldChar w:fldCharType="end"/>
    </w:r>
  </w:p>
  <w:p w14:paraId="1BCB1618" w14:textId="77777777" w:rsidR="000203E8" w:rsidRDefault="0002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7B90" w14:textId="1885800C" w:rsidR="00DC59A1" w:rsidRDefault="000203E8" w:rsidP="00DC59A1">
    <w:pPr>
      <w:pStyle w:val="Header"/>
      <w:tabs>
        <w:tab w:val="clear" w:pos="8306"/>
        <w:tab w:val="right" w:pos="9540"/>
      </w:tabs>
      <w:jc w:val="right"/>
      <w:rPr>
        <w:rFonts w:ascii="Times New Roman" w:hAnsi="Times New Roman"/>
        <w:b/>
        <w:sz w:val="24"/>
        <w:szCs w:val="24"/>
      </w:rPr>
    </w:pPr>
    <w:r w:rsidRPr="008266F1">
      <w:rPr>
        <w:b/>
        <w:snapToGrid w:val="0"/>
        <w:lang w:eastAsia="en-US"/>
      </w:rPr>
      <w:tab/>
    </w:r>
  </w:p>
  <w:p w14:paraId="1BCB161C" w14:textId="77777777" w:rsidR="000203E8" w:rsidRPr="008266F1" w:rsidRDefault="000203E8" w:rsidP="008266F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671E6946"/>
    <w:lvl w:ilvl="0" w:tplc="B546D1BA">
      <w:start w:val="1"/>
      <w:numFmt w:val="bullet"/>
      <w:lvlText w:val="-"/>
      <w:lvlJc w:val="left"/>
      <w:pPr>
        <w:ind w:left="1271" w:hanging="360"/>
      </w:pPr>
      <w:rPr>
        <w:rFonts w:ascii="TimesLT" w:eastAsia="Times New Roman" w:hAnsi="TimesLT"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
    <w:nsid w:val="0000000E"/>
    <w:multiLevelType w:val="multilevel"/>
    <w:tmpl w:val="601A5F7C"/>
    <w:lvl w:ilvl="0">
      <w:start w:val="1"/>
      <w:numFmt w:val="decimal"/>
      <w:lvlText w:val="%1."/>
      <w:lvlJc w:val="left"/>
      <w:pPr>
        <w:ind w:left="1211" w:hanging="360"/>
      </w:pPr>
      <w:rPr>
        <w:rFonts w:ascii="Times New Roman" w:hAnsi="Times New Roman" w:cs="Times New Roman" w:hint="default"/>
        <w:b w:val="0"/>
        <w:i/>
      </w:rPr>
    </w:lvl>
    <w:lvl w:ilvl="1">
      <w:start w:val="5"/>
      <w:numFmt w:val="decimal"/>
      <w:isLgl/>
      <w:lvlText w:val="%1.%2"/>
      <w:lvlJc w:val="left"/>
      <w:pPr>
        <w:ind w:left="121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00000017"/>
    <w:multiLevelType w:val="hybridMultilevel"/>
    <w:tmpl w:val="838E52A8"/>
    <w:lvl w:ilvl="0" w:tplc="0D56E144">
      <w:start w:val="88"/>
      <w:numFmt w:val="bullet"/>
      <w:lvlText w:val="-"/>
      <w:lvlJc w:val="left"/>
      <w:pPr>
        <w:ind w:left="1211" w:hanging="360"/>
      </w:pPr>
      <w:rPr>
        <w:rFonts w:ascii="TimesLT" w:eastAsia="Times New Roman" w:hAnsi="TimesLT" w:cs="TimesLT"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nsid w:val="097F7D37"/>
    <w:multiLevelType w:val="multilevel"/>
    <w:tmpl w:val="CD282F6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C2A66B9"/>
    <w:multiLevelType w:val="hybridMultilevel"/>
    <w:tmpl w:val="F67A5A38"/>
    <w:lvl w:ilvl="0" w:tplc="97D8CAE2">
      <w:start w:val="1"/>
      <w:numFmt w:val="decimal"/>
      <w:lvlText w:val="%1."/>
      <w:lvlJc w:val="left"/>
      <w:pPr>
        <w:ind w:left="1778"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0C8F7524"/>
    <w:multiLevelType w:val="multilevel"/>
    <w:tmpl w:val="E95C3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9F1FBE"/>
    <w:multiLevelType w:val="multilevel"/>
    <w:tmpl w:val="D6F6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C7E43"/>
    <w:multiLevelType w:val="hybridMultilevel"/>
    <w:tmpl w:val="EAEAC3A4"/>
    <w:lvl w:ilvl="0" w:tplc="AAFAB1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EB961D5"/>
    <w:multiLevelType w:val="hybridMultilevel"/>
    <w:tmpl w:val="107266E6"/>
    <w:lvl w:ilvl="0" w:tplc="DD14E6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nsid w:val="1EF608D8"/>
    <w:multiLevelType w:val="hybridMultilevel"/>
    <w:tmpl w:val="2732EFEE"/>
    <w:lvl w:ilvl="0" w:tplc="B05C4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2D466C8"/>
    <w:multiLevelType w:val="multilevel"/>
    <w:tmpl w:val="9482B31C"/>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56C6180"/>
    <w:multiLevelType w:val="multilevel"/>
    <w:tmpl w:val="CD282F6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A7564A0"/>
    <w:multiLevelType w:val="hybridMultilevel"/>
    <w:tmpl w:val="EA4278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3F810843"/>
    <w:multiLevelType w:val="hybridMultilevel"/>
    <w:tmpl w:val="384C23B2"/>
    <w:lvl w:ilvl="0" w:tplc="E3C46E82">
      <w:start w:val="1"/>
      <w:numFmt w:val="upperRoman"/>
      <w:lvlText w:val="%1."/>
      <w:lvlJc w:val="left"/>
      <w:pPr>
        <w:ind w:left="1571" w:hanging="72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2F45CAE"/>
    <w:multiLevelType w:val="hybridMultilevel"/>
    <w:tmpl w:val="65DC2E18"/>
    <w:lvl w:ilvl="0" w:tplc="D9A4071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A5C6BD3"/>
    <w:multiLevelType w:val="hybridMultilevel"/>
    <w:tmpl w:val="C7B6202C"/>
    <w:lvl w:ilvl="0" w:tplc="AFE6AFDC">
      <w:start w:val="1"/>
      <w:numFmt w:val="decimal"/>
      <w:pStyle w:val="TOC1"/>
      <w:lvlText w:val="%1."/>
      <w:lvlJc w:val="left"/>
      <w:pPr>
        <w:ind w:left="7023"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64D17509"/>
    <w:multiLevelType w:val="multilevel"/>
    <w:tmpl w:val="353EE68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4."/>
      <w:lvlJc w:val="left"/>
      <w:pPr>
        <w:ind w:left="3273" w:hanging="720"/>
      </w:pPr>
      <w:rPr>
        <w:rFonts w:ascii="Times New Roman" w:eastAsia="Calibri" w:hAnsi="Times New Roman" w:cs="Times New Roman"/>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682C1B2A"/>
    <w:multiLevelType w:val="hybridMultilevel"/>
    <w:tmpl w:val="E2BA9270"/>
    <w:lvl w:ilvl="0" w:tplc="DD14E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70C80916"/>
    <w:multiLevelType w:val="multilevel"/>
    <w:tmpl w:val="844861DA"/>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195393B"/>
    <w:multiLevelType w:val="multilevel"/>
    <w:tmpl w:val="6D5822EC"/>
    <w:lvl w:ilvl="0">
      <w:start w:val="1"/>
      <w:numFmt w:val="decimal"/>
      <w:lvlText w:val="%1."/>
      <w:lvlJc w:val="left"/>
      <w:pPr>
        <w:ind w:left="720" w:hanging="360"/>
      </w:pPr>
    </w:lvl>
    <w:lvl w:ilvl="1">
      <w:start w:val="1"/>
      <w:numFmt w:val="decimal"/>
      <w:isLgl/>
      <w:lvlText w:val="%1.%2."/>
      <w:lvlJc w:val="left"/>
      <w:pPr>
        <w:ind w:left="1271" w:hanging="420"/>
      </w:pPr>
      <w:rPr>
        <w:rFonts w:ascii="Times New Roman" w:hAnsi="Times New Roman" w:cs="Times New Roman" w:hint="default"/>
        <w:b w:val="0"/>
        <w:i w:val="0"/>
        <w:color w:val="auto"/>
      </w:rPr>
    </w:lvl>
    <w:lvl w:ilvl="2">
      <w:start w:val="1"/>
      <w:numFmt w:val="decimal"/>
      <w:isLgl/>
      <w:lvlText w:val="%1.%2.%3."/>
      <w:lvlJc w:val="left"/>
      <w:pPr>
        <w:ind w:left="2062" w:hanging="720"/>
      </w:pPr>
      <w:rPr>
        <w:rFonts w:cs="TimesLT" w:hint="default"/>
        <w:color w:val="auto"/>
      </w:rPr>
    </w:lvl>
    <w:lvl w:ilvl="3">
      <w:start w:val="1"/>
      <w:numFmt w:val="decimal"/>
      <w:isLgl/>
      <w:lvlText w:val="%1.%2.%3.%4."/>
      <w:lvlJc w:val="left"/>
      <w:pPr>
        <w:ind w:left="2553" w:hanging="720"/>
      </w:pPr>
      <w:rPr>
        <w:rFonts w:cs="TimesLT" w:hint="default"/>
        <w:color w:val="auto"/>
      </w:rPr>
    </w:lvl>
    <w:lvl w:ilvl="4">
      <w:start w:val="1"/>
      <w:numFmt w:val="decimal"/>
      <w:isLgl/>
      <w:lvlText w:val="%1.%2.%3.%4.%5."/>
      <w:lvlJc w:val="left"/>
      <w:pPr>
        <w:ind w:left="3404" w:hanging="1080"/>
      </w:pPr>
      <w:rPr>
        <w:rFonts w:cs="TimesLT" w:hint="default"/>
        <w:color w:val="auto"/>
      </w:rPr>
    </w:lvl>
    <w:lvl w:ilvl="5">
      <w:start w:val="1"/>
      <w:numFmt w:val="decimal"/>
      <w:isLgl/>
      <w:lvlText w:val="%1.%2.%3.%4.%5.%6."/>
      <w:lvlJc w:val="left"/>
      <w:pPr>
        <w:ind w:left="3895" w:hanging="1080"/>
      </w:pPr>
      <w:rPr>
        <w:rFonts w:cs="TimesLT" w:hint="default"/>
        <w:color w:val="auto"/>
      </w:rPr>
    </w:lvl>
    <w:lvl w:ilvl="6">
      <w:start w:val="1"/>
      <w:numFmt w:val="decimal"/>
      <w:isLgl/>
      <w:lvlText w:val="%1.%2.%3.%4.%5.%6.%7."/>
      <w:lvlJc w:val="left"/>
      <w:pPr>
        <w:ind w:left="4746" w:hanging="1440"/>
      </w:pPr>
      <w:rPr>
        <w:rFonts w:cs="TimesLT" w:hint="default"/>
        <w:color w:val="auto"/>
      </w:rPr>
    </w:lvl>
    <w:lvl w:ilvl="7">
      <w:start w:val="1"/>
      <w:numFmt w:val="decimal"/>
      <w:isLgl/>
      <w:lvlText w:val="%1.%2.%3.%4.%5.%6.%7.%8."/>
      <w:lvlJc w:val="left"/>
      <w:pPr>
        <w:ind w:left="5237" w:hanging="1440"/>
      </w:pPr>
      <w:rPr>
        <w:rFonts w:cs="TimesLT" w:hint="default"/>
        <w:color w:val="auto"/>
      </w:rPr>
    </w:lvl>
    <w:lvl w:ilvl="8">
      <w:start w:val="1"/>
      <w:numFmt w:val="decimal"/>
      <w:isLgl/>
      <w:lvlText w:val="%1.%2.%3.%4.%5.%6.%7.%8.%9."/>
      <w:lvlJc w:val="left"/>
      <w:pPr>
        <w:ind w:left="6088" w:hanging="1800"/>
      </w:pPr>
      <w:rPr>
        <w:rFonts w:cs="TimesLT" w:hint="default"/>
        <w:color w:val="auto"/>
      </w:rPr>
    </w:lvl>
  </w:abstractNum>
  <w:abstractNum w:abstractNumId="25">
    <w:nsid w:val="73D91747"/>
    <w:multiLevelType w:val="hybridMultilevel"/>
    <w:tmpl w:val="FA8C6A36"/>
    <w:lvl w:ilvl="0" w:tplc="427277A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nsid w:val="761012D1"/>
    <w:multiLevelType w:val="multilevel"/>
    <w:tmpl w:val="0CA471C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72A55B6"/>
    <w:multiLevelType w:val="hybridMultilevel"/>
    <w:tmpl w:val="3BA21D6E"/>
    <w:lvl w:ilvl="0" w:tplc="71B6B8C8">
      <w:start w:val="1"/>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79A74C49"/>
    <w:multiLevelType w:val="hybridMultilevel"/>
    <w:tmpl w:val="3A8A21AA"/>
    <w:lvl w:ilvl="0" w:tplc="F8428D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num w:numId="1">
    <w:abstractNumId w:val="7"/>
  </w:num>
  <w:num w:numId="2">
    <w:abstractNumId w:val="20"/>
  </w:num>
  <w:num w:numId="3">
    <w:abstractNumId w:val="17"/>
  </w:num>
  <w:num w:numId="4">
    <w:abstractNumId w:val="3"/>
  </w:num>
  <w:num w:numId="5">
    <w:abstractNumId w:val="1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4"/>
  </w:num>
  <w:num w:numId="9">
    <w:abstractNumId w:val="12"/>
  </w:num>
  <w:num w:numId="10">
    <w:abstractNumId w:val="25"/>
  </w:num>
  <w:num w:numId="11">
    <w:abstractNumId w:val="27"/>
  </w:num>
  <w:num w:numId="12">
    <w:abstractNumId w:val="6"/>
  </w:num>
  <w:num w:numId="13">
    <w:abstractNumId w:val="9"/>
  </w:num>
  <w:num w:numId="14">
    <w:abstractNumId w:val="11"/>
  </w:num>
  <w:num w:numId="15">
    <w:abstractNumId w:val="2"/>
  </w:num>
  <w:num w:numId="16">
    <w:abstractNumId w:val="5"/>
  </w:num>
  <w:num w:numId="17">
    <w:abstractNumId w:val="1"/>
  </w:num>
  <w:num w:numId="18">
    <w:abstractNumId w:val="0"/>
  </w:num>
  <w:num w:numId="19">
    <w:abstractNumId w:val="26"/>
  </w:num>
  <w:num w:numId="20">
    <w:abstractNumId w:val="2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15"/>
  </w:num>
  <w:num w:numId="25">
    <w:abstractNumId w:val="21"/>
  </w:num>
  <w:num w:numId="26">
    <w:abstractNumId w:val="13"/>
  </w:num>
  <w:num w:numId="27">
    <w:abstractNumId w:val="4"/>
  </w:num>
  <w:num w:numId="28">
    <w:abstractNumId w:val="22"/>
  </w:num>
  <w:num w:numId="29">
    <w:abstractNumId w:val="14"/>
  </w:num>
  <w:num w:numId="30">
    <w:abstractNumId w:val="29"/>
  </w:num>
  <w:num w:numId="31">
    <w:abstractNumId w:val="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182E"/>
    <w:rsid w:val="000020ED"/>
    <w:rsid w:val="00003269"/>
    <w:rsid w:val="000032DF"/>
    <w:rsid w:val="00003C69"/>
    <w:rsid w:val="00004512"/>
    <w:rsid w:val="00004BA3"/>
    <w:rsid w:val="00005495"/>
    <w:rsid w:val="0000763F"/>
    <w:rsid w:val="00007DFA"/>
    <w:rsid w:val="000110DD"/>
    <w:rsid w:val="00011D0D"/>
    <w:rsid w:val="000136CC"/>
    <w:rsid w:val="00014573"/>
    <w:rsid w:val="0002038F"/>
    <w:rsid w:val="000203E8"/>
    <w:rsid w:val="00021600"/>
    <w:rsid w:val="0002351B"/>
    <w:rsid w:val="00023DB5"/>
    <w:rsid w:val="0002416D"/>
    <w:rsid w:val="00024AB7"/>
    <w:rsid w:val="000254FF"/>
    <w:rsid w:val="00025A0E"/>
    <w:rsid w:val="00027273"/>
    <w:rsid w:val="00030FD6"/>
    <w:rsid w:val="000338AB"/>
    <w:rsid w:val="00034CD0"/>
    <w:rsid w:val="0003599D"/>
    <w:rsid w:val="00037100"/>
    <w:rsid w:val="00037F28"/>
    <w:rsid w:val="00040C55"/>
    <w:rsid w:val="00041534"/>
    <w:rsid w:val="00042541"/>
    <w:rsid w:val="000459D5"/>
    <w:rsid w:val="00047DA6"/>
    <w:rsid w:val="000506E9"/>
    <w:rsid w:val="00053778"/>
    <w:rsid w:val="00053F2D"/>
    <w:rsid w:val="0005473D"/>
    <w:rsid w:val="000558A6"/>
    <w:rsid w:val="00055FE2"/>
    <w:rsid w:val="000560FD"/>
    <w:rsid w:val="00057318"/>
    <w:rsid w:val="00057E0A"/>
    <w:rsid w:val="00065F64"/>
    <w:rsid w:val="00067CD3"/>
    <w:rsid w:val="00070291"/>
    <w:rsid w:val="00070BD9"/>
    <w:rsid w:val="0007285D"/>
    <w:rsid w:val="00073617"/>
    <w:rsid w:val="00074784"/>
    <w:rsid w:val="00074C86"/>
    <w:rsid w:val="00075642"/>
    <w:rsid w:val="00076289"/>
    <w:rsid w:val="000767A1"/>
    <w:rsid w:val="0007729D"/>
    <w:rsid w:val="00077FA1"/>
    <w:rsid w:val="00080699"/>
    <w:rsid w:val="000814F9"/>
    <w:rsid w:val="00081FB0"/>
    <w:rsid w:val="000830CC"/>
    <w:rsid w:val="000834FA"/>
    <w:rsid w:val="0008548C"/>
    <w:rsid w:val="00086462"/>
    <w:rsid w:val="000872D9"/>
    <w:rsid w:val="00087F30"/>
    <w:rsid w:val="000908D8"/>
    <w:rsid w:val="00090A36"/>
    <w:rsid w:val="00090F65"/>
    <w:rsid w:val="0009497A"/>
    <w:rsid w:val="00094DB3"/>
    <w:rsid w:val="0009542A"/>
    <w:rsid w:val="00096677"/>
    <w:rsid w:val="00096EF3"/>
    <w:rsid w:val="000970D2"/>
    <w:rsid w:val="000A017C"/>
    <w:rsid w:val="000A01E3"/>
    <w:rsid w:val="000A185A"/>
    <w:rsid w:val="000A1BC6"/>
    <w:rsid w:val="000A22CD"/>
    <w:rsid w:val="000A3589"/>
    <w:rsid w:val="000A388C"/>
    <w:rsid w:val="000A401D"/>
    <w:rsid w:val="000A4075"/>
    <w:rsid w:val="000A49E0"/>
    <w:rsid w:val="000A4DA6"/>
    <w:rsid w:val="000A502C"/>
    <w:rsid w:val="000A5FBB"/>
    <w:rsid w:val="000A7E7E"/>
    <w:rsid w:val="000B06CA"/>
    <w:rsid w:val="000B13B2"/>
    <w:rsid w:val="000B29FC"/>
    <w:rsid w:val="000B5623"/>
    <w:rsid w:val="000B6DEA"/>
    <w:rsid w:val="000C1CCF"/>
    <w:rsid w:val="000C4F7C"/>
    <w:rsid w:val="000C7236"/>
    <w:rsid w:val="000C7E0B"/>
    <w:rsid w:val="000C7E5B"/>
    <w:rsid w:val="000D0182"/>
    <w:rsid w:val="000D06A4"/>
    <w:rsid w:val="000D3A14"/>
    <w:rsid w:val="000D3F1A"/>
    <w:rsid w:val="000D4220"/>
    <w:rsid w:val="000D60FF"/>
    <w:rsid w:val="000D6B07"/>
    <w:rsid w:val="000E05D7"/>
    <w:rsid w:val="000E060F"/>
    <w:rsid w:val="000E1306"/>
    <w:rsid w:val="000E4129"/>
    <w:rsid w:val="000E432D"/>
    <w:rsid w:val="000E4F1B"/>
    <w:rsid w:val="000F05AC"/>
    <w:rsid w:val="000F66D1"/>
    <w:rsid w:val="000F68B9"/>
    <w:rsid w:val="000F7375"/>
    <w:rsid w:val="000F7A50"/>
    <w:rsid w:val="000F7D0A"/>
    <w:rsid w:val="0010330A"/>
    <w:rsid w:val="001043B4"/>
    <w:rsid w:val="00104880"/>
    <w:rsid w:val="00104998"/>
    <w:rsid w:val="00106977"/>
    <w:rsid w:val="00107AAC"/>
    <w:rsid w:val="00107DFC"/>
    <w:rsid w:val="00110923"/>
    <w:rsid w:val="001115FC"/>
    <w:rsid w:val="00111D0D"/>
    <w:rsid w:val="00112E32"/>
    <w:rsid w:val="001134BC"/>
    <w:rsid w:val="00113B4E"/>
    <w:rsid w:val="00114AA0"/>
    <w:rsid w:val="001155FC"/>
    <w:rsid w:val="00115BA4"/>
    <w:rsid w:val="00117A49"/>
    <w:rsid w:val="00120D58"/>
    <w:rsid w:val="00121ED5"/>
    <w:rsid w:val="00122AC5"/>
    <w:rsid w:val="001237F0"/>
    <w:rsid w:val="001239E8"/>
    <w:rsid w:val="001256A6"/>
    <w:rsid w:val="00127003"/>
    <w:rsid w:val="00127980"/>
    <w:rsid w:val="001307B0"/>
    <w:rsid w:val="00130E8C"/>
    <w:rsid w:val="001310C2"/>
    <w:rsid w:val="00136414"/>
    <w:rsid w:val="0013674D"/>
    <w:rsid w:val="0013690E"/>
    <w:rsid w:val="00137928"/>
    <w:rsid w:val="00137F4C"/>
    <w:rsid w:val="0014000F"/>
    <w:rsid w:val="001404A8"/>
    <w:rsid w:val="001423E1"/>
    <w:rsid w:val="00142D61"/>
    <w:rsid w:val="001430DF"/>
    <w:rsid w:val="0014425F"/>
    <w:rsid w:val="00145957"/>
    <w:rsid w:val="001460E0"/>
    <w:rsid w:val="00147911"/>
    <w:rsid w:val="00147BBF"/>
    <w:rsid w:val="0015027B"/>
    <w:rsid w:val="001522E6"/>
    <w:rsid w:val="00153502"/>
    <w:rsid w:val="0015389D"/>
    <w:rsid w:val="00155AF9"/>
    <w:rsid w:val="001576C8"/>
    <w:rsid w:val="001577EC"/>
    <w:rsid w:val="00157FE0"/>
    <w:rsid w:val="001622ED"/>
    <w:rsid w:val="001632D0"/>
    <w:rsid w:val="0016346A"/>
    <w:rsid w:val="001639A7"/>
    <w:rsid w:val="0016431D"/>
    <w:rsid w:val="0016442C"/>
    <w:rsid w:val="00167370"/>
    <w:rsid w:val="00167F88"/>
    <w:rsid w:val="001711D2"/>
    <w:rsid w:val="001717A8"/>
    <w:rsid w:val="00172062"/>
    <w:rsid w:val="001720F0"/>
    <w:rsid w:val="00172952"/>
    <w:rsid w:val="0017524B"/>
    <w:rsid w:val="00175451"/>
    <w:rsid w:val="001756F1"/>
    <w:rsid w:val="00175C08"/>
    <w:rsid w:val="00175C3E"/>
    <w:rsid w:val="00176FD2"/>
    <w:rsid w:val="00181133"/>
    <w:rsid w:val="0018186F"/>
    <w:rsid w:val="00181E69"/>
    <w:rsid w:val="0018229C"/>
    <w:rsid w:val="001827C5"/>
    <w:rsid w:val="00182911"/>
    <w:rsid w:val="00182B92"/>
    <w:rsid w:val="0018537E"/>
    <w:rsid w:val="001859C0"/>
    <w:rsid w:val="00187AC9"/>
    <w:rsid w:val="0019056F"/>
    <w:rsid w:val="0019147E"/>
    <w:rsid w:val="0019167E"/>
    <w:rsid w:val="001925D8"/>
    <w:rsid w:val="00194AF1"/>
    <w:rsid w:val="001956C7"/>
    <w:rsid w:val="001963C5"/>
    <w:rsid w:val="0019720A"/>
    <w:rsid w:val="001972AA"/>
    <w:rsid w:val="00197921"/>
    <w:rsid w:val="001A16EF"/>
    <w:rsid w:val="001A268A"/>
    <w:rsid w:val="001A2C09"/>
    <w:rsid w:val="001A4FDE"/>
    <w:rsid w:val="001A578A"/>
    <w:rsid w:val="001A6A0C"/>
    <w:rsid w:val="001A79A3"/>
    <w:rsid w:val="001B1ED2"/>
    <w:rsid w:val="001B3645"/>
    <w:rsid w:val="001B5805"/>
    <w:rsid w:val="001C0D52"/>
    <w:rsid w:val="001C309F"/>
    <w:rsid w:val="001C32D7"/>
    <w:rsid w:val="001C3813"/>
    <w:rsid w:val="001C4CF1"/>
    <w:rsid w:val="001C71B6"/>
    <w:rsid w:val="001D1562"/>
    <w:rsid w:val="001D2829"/>
    <w:rsid w:val="001D62D0"/>
    <w:rsid w:val="001D6B89"/>
    <w:rsid w:val="001D71CF"/>
    <w:rsid w:val="001E07D1"/>
    <w:rsid w:val="001E1758"/>
    <w:rsid w:val="001E3BCD"/>
    <w:rsid w:val="001E3BFC"/>
    <w:rsid w:val="001E3D20"/>
    <w:rsid w:val="001E4321"/>
    <w:rsid w:val="001E45CD"/>
    <w:rsid w:val="001E6493"/>
    <w:rsid w:val="001F1211"/>
    <w:rsid w:val="001F1A3F"/>
    <w:rsid w:val="001F479B"/>
    <w:rsid w:val="001F53DB"/>
    <w:rsid w:val="001F66BA"/>
    <w:rsid w:val="001F6FAD"/>
    <w:rsid w:val="00200CD1"/>
    <w:rsid w:val="002013F9"/>
    <w:rsid w:val="002014F6"/>
    <w:rsid w:val="00204C21"/>
    <w:rsid w:val="00205188"/>
    <w:rsid w:val="0020589C"/>
    <w:rsid w:val="0020706B"/>
    <w:rsid w:val="00207B0C"/>
    <w:rsid w:val="00207DD8"/>
    <w:rsid w:val="002107FF"/>
    <w:rsid w:val="00211740"/>
    <w:rsid w:val="00211ACE"/>
    <w:rsid w:val="002132A8"/>
    <w:rsid w:val="00213FD7"/>
    <w:rsid w:val="002159B4"/>
    <w:rsid w:val="00215EC8"/>
    <w:rsid w:val="00216631"/>
    <w:rsid w:val="00220B7E"/>
    <w:rsid w:val="00220D76"/>
    <w:rsid w:val="00221BFE"/>
    <w:rsid w:val="00223346"/>
    <w:rsid w:val="00223652"/>
    <w:rsid w:val="00223ED0"/>
    <w:rsid w:val="00225838"/>
    <w:rsid w:val="002270AF"/>
    <w:rsid w:val="00230E1F"/>
    <w:rsid w:val="002336E5"/>
    <w:rsid w:val="00233B97"/>
    <w:rsid w:val="002344FF"/>
    <w:rsid w:val="002359AE"/>
    <w:rsid w:val="00237355"/>
    <w:rsid w:val="00237EDD"/>
    <w:rsid w:val="00237F30"/>
    <w:rsid w:val="002455A2"/>
    <w:rsid w:val="0024710A"/>
    <w:rsid w:val="00250751"/>
    <w:rsid w:val="00250D43"/>
    <w:rsid w:val="00251171"/>
    <w:rsid w:val="00251682"/>
    <w:rsid w:val="00251E24"/>
    <w:rsid w:val="00252273"/>
    <w:rsid w:val="00254D00"/>
    <w:rsid w:val="00256A43"/>
    <w:rsid w:val="002630B5"/>
    <w:rsid w:val="002633B6"/>
    <w:rsid w:val="0026437C"/>
    <w:rsid w:val="00264D6B"/>
    <w:rsid w:val="00266574"/>
    <w:rsid w:val="002666F5"/>
    <w:rsid w:val="002679AE"/>
    <w:rsid w:val="00267AEA"/>
    <w:rsid w:val="002715FD"/>
    <w:rsid w:val="00272E3E"/>
    <w:rsid w:val="002732BC"/>
    <w:rsid w:val="002737D7"/>
    <w:rsid w:val="00273F3E"/>
    <w:rsid w:val="002761F7"/>
    <w:rsid w:val="00276B46"/>
    <w:rsid w:val="00276EF7"/>
    <w:rsid w:val="00277308"/>
    <w:rsid w:val="00280715"/>
    <w:rsid w:val="002808E1"/>
    <w:rsid w:val="00280963"/>
    <w:rsid w:val="00281E40"/>
    <w:rsid w:val="00284557"/>
    <w:rsid w:val="00284570"/>
    <w:rsid w:val="00284996"/>
    <w:rsid w:val="00285531"/>
    <w:rsid w:val="00287486"/>
    <w:rsid w:val="002904B4"/>
    <w:rsid w:val="00292218"/>
    <w:rsid w:val="002925D2"/>
    <w:rsid w:val="0029538D"/>
    <w:rsid w:val="00295ACC"/>
    <w:rsid w:val="00295FB8"/>
    <w:rsid w:val="00296C4F"/>
    <w:rsid w:val="002A0A6C"/>
    <w:rsid w:val="002A0AD2"/>
    <w:rsid w:val="002A1578"/>
    <w:rsid w:val="002A16A5"/>
    <w:rsid w:val="002A208F"/>
    <w:rsid w:val="002A4464"/>
    <w:rsid w:val="002A6E32"/>
    <w:rsid w:val="002B0F76"/>
    <w:rsid w:val="002B1893"/>
    <w:rsid w:val="002B4D54"/>
    <w:rsid w:val="002B5B6D"/>
    <w:rsid w:val="002B634B"/>
    <w:rsid w:val="002B69E5"/>
    <w:rsid w:val="002B72C2"/>
    <w:rsid w:val="002B7F47"/>
    <w:rsid w:val="002C08F7"/>
    <w:rsid w:val="002C12ED"/>
    <w:rsid w:val="002C1917"/>
    <w:rsid w:val="002C2137"/>
    <w:rsid w:val="002C21C4"/>
    <w:rsid w:val="002C258D"/>
    <w:rsid w:val="002C39FA"/>
    <w:rsid w:val="002C3BDD"/>
    <w:rsid w:val="002C3C58"/>
    <w:rsid w:val="002C49A6"/>
    <w:rsid w:val="002D1B81"/>
    <w:rsid w:val="002D1C0E"/>
    <w:rsid w:val="002D1F61"/>
    <w:rsid w:val="002D21C9"/>
    <w:rsid w:val="002D34BC"/>
    <w:rsid w:val="002D601C"/>
    <w:rsid w:val="002D63F4"/>
    <w:rsid w:val="002E0D47"/>
    <w:rsid w:val="002E113A"/>
    <w:rsid w:val="002E18AE"/>
    <w:rsid w:val="002E3787"/>
    <w:rsid w:val="002E527B"/>
    <w:rsid w:val="002E5B80"/>
    <w:rsid w:val="002E6288"/>
    <w:rsid w:val="002E796E"/>
    <w:rsid w:val="002F14D1"/>
    <w:rsid w:val="002F1C65"/>
    <w:rsid w:val="002F5C7A"/>
    <w:rsid w:val="002F6503"/>
    <w:rsid w:val="002F6A84"/>
    <w:rsid w:val="002F6B09"/>
    <w:rsid w:val="002F6BAD"/>
    <w:rsid w:val="002F7715"/>
    <w:rsid w:val="00300614"/>
    <w:rsid w:val="00300791"/>
    <w:rsid w:val="0030186F"/>
    <w:rsid w:val="003018D1"/>
    <w:rsid w:val="00301E52"/>
    <w:rsid w:val="00302DD7"/>
    <w:rsid w:val="00303107"/>
    <w:rsid w:val="00307B1B"/>
    <w:rsid w:val="003103EF"/>
    <w:rsid w:val="00315611"/>
    <w:rsid w:val="003160A8"/>
    <w:rsid w:val="00316AF6"/>
    <w:rsid w:val="0032083E"/>
    <w:rsid w:val="00321D8F"/>
    <w:rsid w:val="00323792"/>
    <w:rsid w:val="00323FA5"/>
    <w:rsid w:val="00324417"/>
    <w:rsid w:val="003246CB"/>
    <w:rsid w:val="00324FA6"/>
    <w:rsid w:val="0032502B"/>
    <w:rsid w:val="003254FC"/>
    <w:rsid w:val="0032616D"/>
    <w:rsid w:val="00326872"/>
    <w:rsid w:val="00326BA7"/>
    <w:rsid w:val="0032745E"/>
    <w:rsid w:val="00330ED7"/>
    <w:rsid w:val="0033343C"/>
    <w:rsid w:val="00333B17"/>
    <w:rsid w:val="00335955"/>
    <w:rsid w:val="0033646A"/>
    <w:rsid w:val="00336FAF"/>
    <w:rsid w:val="0034179C"/>
    <w:rsid w:val="0034205D"/>
    <w:rsid w:val="0034252D"/>
    <w:rsid w:val="00343F0B"/>
    <w:rsid w:val="00347058"/>
    <w:rsid w:val="003473CC"/>
    <w:rsid w:val="003479E2"/>
    <w:rsid w:val="0035050F"/>
    <w:rsid w:val="0035092B"/>
    <w:rsid w:val="00350AB7"/>
    <w:rsid w:val="0035252F"/>
    <w:rsid w:val="003526D8"/>
    <w:rsid w:val="0035527E"/>
    <w:rsid w:val="0035782C"/>
    <w:rsid w:val="00357E8A"/>
    <w:rsid w:val="00357FAD"/>
    <w:rsid w:val="00360905"/>
    <w:rsid w:val="00361909"/>
    <w:rsid w:val="003625FF"/>
    <w:rsid w:val="0036335C"/>
    <w:rsid w:val="0036355E"/>
    <w:rsid w:val="00364407"/>
    <w:rsid w:val="00364F57"/>
    <w:rsid w:val="00367A2D"/>
    <w:rsid w:val="0037176E"/>
    <w:rsid w:val="0037288C"/>
    <w:rsid w:val="00374616"/>
    <w:rsid w:val="00374831"/>
    <w:rsid w:val="00374CF7"/>
    <w:rsid w:val="00375074"/>
    <w:rsid w:val="00376901"/>
    <w:rsid w:val="003769FE"/>
    <w:rsid w:val="00377589"/>
    <w:rsid w:val="00377C4A"/>
    <w:rsid w:val="00380F63"/>
    <w:rsid w:val="00385717"/>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E19"/>
    <w:rsid w:val="003A090F"/>
    <w:rsid w:val="003A0984"/>
    <w:rsid w:val="003A0B33"/>
    <w:rsid w:val="003A2C90"/>
    <w:rsid w:val="003A3905"/>
    <w:rsid w:val="003A4281"/>
    <w:rsid w:val="003A43B2"/>
    <w:rsid w:val="003A69D3"/>
    <w:rsid w:val="003A779F"/>
    <w:rsid w:val="003A78D6"/>
    <w:rsid w:val="003B01BA"/>
    <w:rsid w:val="003B0778"/>
    <w:rsid w:val="003B0D25"/>
    <w:rsid w:val="003B13AD"/>
    <w:rsid w:val="003B1789"/>
    <w:rsid w:val="003B2286"/>
    <w:rsid w:val="003B3311"/>
    <w:rsid w:val="003B34FB"/>
    <w:rsid w:val="003B46CB"/>
    <w:rsid w:val="003B47CC"/>
    <w:rsid w:val="003B580C"/>
    <w:rsid w:val="003B59B3"/>
    <w:rsid w:val="003B5EF4"/>
    <w:rsid w:val="003B5FB4"/>
    <w:rsid w:val="003B6F76"/>
    <w:rsid w:val="003B6FD3"/>
    <w:rsid w:val="003C131D"/>
    <w:rsid w:val="003C4322"/>
    <w:rsid w:val="003C5303"/>
    <w:rsid w:val="003C7C38"/>
    <w:rsid w:val="003D17F2"/>
    <w:rsid w:val="003D2304"/>
    <w:rsid w:val="003D3426"/>
    <w:rsid w:val="003D428F"/>
    <w:rsid w:val="003D456D"/>
    <w:rsid w:val="003E0367"/>
    <w:rsid w:val="003E0FD5"/>
    <w:rsid w:val="003E22B7"/>
    <w:rsid w:val="003E299B"/>
    <w:rsid w:val="003E2A50"/>
    <w:rsid w:val="003E329A"/>
    <w:rsid w:val="003E50F5"/>
    <w:rsid w:val="003E6701"/>
    <w:rsid w:val="003E69F5"/>
    <w:rsid w:val="003E6AC2"/>
    <w:rsid w:val="003F096D"/>
    <w:rsid w:val="003F192D"/>
    <w:rsid w:val="003F3A29"/>
    <w:rsid w:val="003F40D4"/>
    <w:rsid w:val="003F4811"/>
    <w:rsid w:val="003F7588"/>
    <w:rsid w:val="0040006E"/>
    <w:rsid w:val="0040029A"/>
    <w:rsid w:val="00401A0F"/>
    <w:rsid w:val="00401BA4"/>
    <w:rsid w:val="0040213D"/>
    <w:rsid w:val="004061F4"/>
    <w:rsid w:val="0040686A"/>
    <w:rsid w:val="00406BCD"/>
    <w:rsid w:val="00407BF3"/>
    <w:rsid w:val="004127FB"/>
    <w:rsid w:val="00412BEA"/>
    <w:rsid w:val="004133DA"/>
    <w:rsid w:val="00414FFD"/>
    <w:rsid w:val="00415389"/>
    <w:rsid w:val="004154F9"/>
    <w:rsid w:val="00415FBB"/>
    <w:rsid w:val="0041663C"/>
    <w:rsid w:val="0042074B"/>
    <w:rsid w:val="004211BB"/>
    <w:rsid w:val="00421AFC"/>
    <w:rsid w:val="00424484"/>
    <w:rsid w:val="00424897"/>
    <w:rsid w:val="0042640E"/>
    <w:rsid w:val="004267E0"/>
    <w:rsid w:val="00426ED2"/>
    <w:rsid w:val="0042719A"/>
    <w:rsid w:val="004320F0"/>
    <w:rsid w:val="00432647"/>
    <w:rsid w:val="004347AD"/>
    <w:rsid w:val="00434CE9"/>
    <w:rsid w:val="00437111"/>
    <w:rsid w:val="00437137"/>
    <w:rsid w:val="00437686"/>
    <w:rsid w:val="004401D1"/>
    <w:rsid w:val="00441912"/>
    <w:rsid w:val="00441DE0"/>
    <w:rsid w:val="00442133"/>
    <w:rsid w:val="00443714"/>
    <w:rsid w:val="00444708"/>
    <w:rsid w:val="004447AB"/>
    <w:rsid w:val="004449BC"/>
    <w:rsid w:val="00444CE6"/>
    <w:rsid w:val="00444DD9"/>
    <w:rsid w:val="00445127"/>
    <w:rsid w:val="00445C58"/>
    <w:rsid w:val="00450F41"/>
    <w:rsid w:val="00452103"/>
    <w:rsid w:val="0045265E"/>
    <w:rsid w:val="00453893"/>
    <w:rsid w:val="00455017"/>
    <w:rsid w:val="00455169"/>
    <w:rsid w:val="004569C7"/>
    <w:rsid w:val="00456C0F"/>
    <w:rsid w:val="00457555"/>
    <w:rsid w:val="0046275A"/>
    <w:rsid w:val="00463C86"/>
    <w:rsid w:val="004649A6"/>
    <w:rsid w:val="0046535C"/>
    <w:rsid w:val="00466AD8"/>
    <w:rsid w:val="0046706F"/>
    <w:rsid w:val="00467E37"/>
    <w:rsid w:val="004709AE"/>
    <w:rsid w:val="00471F94"/>
    <w:rsid w:val="00473028"/>
    <w:rsid w:val="00474D0F"/>
    <w:rsid w:val="00475627"/>
    <w:rsid w:val="004817BE"/>
    <w:rsid w:val="0048214A"/>
    <w:rsid w:val="00482477"/>
    <w:rsid w:val="00485619"/>
    <w:rsid w:val="00485E53"/>
    <w:rsid w:val="00485E58"/>
    <w:rsid w:val="004865AF"/>
    <w:rsid w:val="00490879"/>
    <w:rsid w:val="0049122F"/>
    <w:rsid w:val="00491E24"/>
    <w:rsid w:val="004936D4"/>
    <w:rsid w:val="00493BF2"/>
    <w:rsid w:val="0049635E"/>
    <w:rsid w:val="004A0548"/>
    <w:rsid w:val="004A4009"/>
    <w:rsid w:val="004A4D32"/>
    <w:rsid w:val="004A675F"/>
    <w:rsid w:val="004A7151"/>
    <w:rsid w:val="004A753C"/>
    <w:rsid w:val="004B1B13"/>
    <w:rsid w:val="004B1D31"/>
    <w:rsid w:val="004B2339"/>
    <w:rsid w:val="004B261B"/>
    <w:rsid w:val="004B5247"/>
    <w:rsid w:val="004B6450"/>
    <w:rsid w:val="004B7CF0"/>
    <w:rsid w:val="004C1E9E"/>
    <w:rsid w:val="004C2311"/>
    <w:rsid w:val="004C2633"/>
    <w:rsid w:val="004C2D09"/>
    <w:rsid w:val="004C368A"/>
    <w:rsid w:val="004C4200"/>
    <w:rsid w:val="004C43A6"/>
    <w:rsid w:val="004C4A1B"/>
    <w:rsid w:val="004C4C12"/>
    <w:rsid w:val="004C5793"/>
    <w:rsid w:val="004C5F24"/>
    <w:rsid w:val="004C6173"/>
    <w:rsid w:val="004D0360"/>
    <w:rsid w:val="004D16D0"/>
    <w:rsid w:val="004D1C81"/>
    <w:rsid w:val="004D31D1"/>
    <w:rsid w:val="004D3F40"/>
    <w:rsid w:val="004D4985"/>
    <w:rsid w:val="004D5221"/>
    <w:rsid w:val="004E0448"/>
    <w:rsid w:val="004E1DBF"/>
    <w:rsid w:val="004E40DC"/>
    <w:rsid w:val="004E451C"/>
    <w:rsid w:val="004E4620"/>
    <w:rsid w:val="004E48B5"/>
    <w:rsid w:val="004E77C5"/>
    <w:rsid w:val="004F00BE"/>
    <w:rsid w:val="004F07DC"/>
    <w:rsid w:val="004F2E05"/>
    <w:rsid w:val="004F431F"/>
    <w:rsid w:val="004F4EA1"/>
    <w:rsid w:val="004F6290"/>
    <w:rsid w:val="004F669E"/>
    <w:rsid w:val="004F6A84"/>
    <w:rsid w:val="004F6FB6"/>
    <w:rsid w:val="00500448"/>
    <w:rsid w:val="0050246C"/>
    <w:rsid w:val="005059C1"/>
    <w:rsid w:val="00507227"/>
    <w:rsid w:val="005078F9"/>
    <w:rsid w:val="00507B20"/>
    <w:rsid w:val="00510D0F"/>
    <w:rsid w:val="0051207F"/>
    <w:rsid w:val="00514CFD"/>
    <w:rsid w:val="00521151"/>
    <w:rsid w:val="00521445"/>
    <w:rsid w:val="00521986"/>
    <w:rsid w:val="00522797"/>
    <w:rsid w:val="00522AA3"/>
    <w:rsid w:val="00522F8F"/>
    <w:rsid w:val="0052485A"/>
    <w:rsid w:val="00526A6D"/>
    <w:rsid w:val="00527649"/>
    <w:rsid w:val="005300B4"/>
    <w:rsid w:val="005318B5"/>
    <w:rsid w:val="00533B4D"/>
    <w:rsid w:val="0053421C"/>
    <w:rsid w:val="00534D46"/>
    <w:rsid w:val="00536E0C"/>
    <w:rsid w:val="0053709A"/>
    <w:rsid w:val="0053744F"/>
    <w:rsid w:val="00542191"/>
    <w:rsid w:val="00544947"/>
    <w:rsid w:val="00545111"/>
    <w:rsid w:val="00545C96"/>
    <w:rsid w:val="00545E1B"/>
    <w:rsid w:val="00546637"/>
    <w:rsid w:val="0055242E"/>
    <w:rsid w:val="0055413C"/>
    <w:rsid w:val="005573AF"/>
    <w:rsid w:val="005575B2"/>
    <w:rsid w:val="00560779"/>
    <w:rsid w:val="005633E1"/>
    <w:rsid w:val="00564B0D"/>
    <w:rsid w:val="00564F4A"/>
    <w:rsid w:val="00564F5C"/>
    <w:rsid w:val="005660B2"/>
    <w:rsid w:val="005664B3"/>
    <w:rsid w:val="00566B8F"/>
    <w:rsid w:val="00567264"/>
    <w:rsid w:val="00567A0B"/>
    <w:rsid w:val="00571B10"/>
    <w:rsid w:val="00571DA1"/>
    <w:rsid w:val="0057211A"/>
    <w:rsid w:val="00572E1D"/>
    <w:rsid w:val="0057348C"/>
    <w:rsid w:val="0057388E"/>
    <w:rsid w:val="0057430C"/>
    <w:rsid w:val="00574FFB"/>
    <w:rsid w:val="00575B72"/>
    <w:rsid w:val="00576385"/>
    <w:rsid w:val="00577CDD"/>
    <w:rsid w:val="005810C8"/>
    <w:rsid w:val="00582ABE"/>
    <w:rsid w:val="005833AA"/>
    <w:rsid w:val="00583A4F"/>
    <w:rsid w:val="005849D0"/>
    <w:rsid w:val="00585577"/>
    <w:rsid w:val="00585C92"/>
    <w:rsid w:val="0058687C"/>
    <w:rsid w:val="005903E3"/>
    <w:rsid w:val="00590D87"/>
    <w:rsid w:val="00591467"/>
    <w:rsid w:val="0059215F"/>
    <w:rsid w:val="005937DD"/>
    <w:rsid w:val="00593E6E"/>
    <w:rsid w:val="005944C0"/>
    <w:rsid w:val="005960F8"/>
    <w:rsid w:val="00596387"/>
    <w:rsid w:val="005A0218"/>
    <w:rsid w:val="005A1784"/>
    <w:rsid w:val="005A180E"/>
    <w:rsid w:val="005A1ECF"/>
    <w:rsid w:val="005A26E2"/>
    <w:rsid w:val="005A2D00"/>
    <w:rsid w:val="005A2D60"/>
    <w:rsid w:val="005A2E2C"/>
    <w:rsid w:val="005A3A71"/>
    <w:rsid w:val="005A3D1B"/>
    <w:rsid w:val="005A4488"/>
    <w:rsid w:val="005A4868"/>
    <w:rsid w:val="005A49A4"/>
    <w:rsid w:val="005A4FAE"/>
    <w:rsid w:val="005A591F"/>
    <w:rsid w:val="005A5F4F"/>
    <w:rsid w:val="005A6554"/>
    <w:rsid w:val="005A7A5D"/>
    <w:rsid w:val="005B19DC"/>
    <w:rsid w:val="005B237B"/>
    <w:rsid w:val="005B2E53"/>
    <w:rsid w:val="005B669C"/>
    <w:rsid w:val="005C2350"/>
    <w:rsid w:val="005C50D2"/>
    <w:rsid w:val="005C5C30"/>
    <w:rsid w:val="005C6416"/>
    <w:rsid w:val="005C7653"/>
    <w:rsid w:val="005D0D33"/>
    <w:rsid w:val="005D15B5"/>
    <w:rsid w:val="005D21FB"/>
    <w:rsid w:val="005D2C86"/>
    <w:rsid w:val="005D34D6"/>
    <w:rsid w:val="005D372B"/>
    <w:rsid w:val="005D391B"/>
    <w:rsid w:val="005D3DA2"/>
    <w:rsid w:val="005D4107"/>
    <w:rsid w:val="005D6425"/>
    <w:rsid w:val="005D6526"/>
    <w:rsid w:val="005D7937"/>
    <w:rsid w:val="005E0F07"/>
    <w:rsid w:val="005E1219"/>
    <w:rsid w:val="005E2087"/>
    <w:rsid w:val="005E223C"/>
    <w:rsid w:val="005E2B2B"/>
    <w:rsid w:val="005E3B4E"/>
    <w:rsid w:val="005E4B81"/>
    <w:rsid w:val="005E52E3"/>
    <w:rsid w:val="005E5500"/>
    <w:rsid w:val="005E55E6"/>
    <w:rsid w:val="005E6076"/>
    <w:rsid w:val="005E61C4"/>
    <w:rsid w:val="005E745A"/>
    <w:rsid w:val="005F22F6"/>
    <w:rsid w:val="005F2987"/>
    <w:rsid w:val="005F2BC0"/>
    <w:rsid w:val="005F5BED"/>
    <w:rsid w:val="005F5DC7"/>
    <w:rsid w:val="005F6C8D"/>
    <w:rsid w:val="005F7455"/>
    <w:rsid w:val="0060269F"/>
    <w:rsid w:val="0060298B"/>
    <w:rsid w:val="00602D26"/>
    <w:rsid w:val="006039F6"/>
    <w:rsid w:val="00603F43"/>
    <w:rsid w:val="00604EAD"/>
    <w:rsid w:val="006056B6"/>
    <w:rsid w:val="00606DC1"/>
    <w:rsid w:val="006073D3"/>
    <w:rsid w:val="00607C0C"/>
    <w:rsid w:val="00610C42"/>
    <w:rsid w:val="00610F53"/>
    <w:rsid w:val="00611065"/>
    <w:rsid w:val="00613367"/>
    <w:rsid w:val="006133D9"/>
    <w:rsid w:val="006144CA"/>
    <w:rsid w:val="006179D8"/>
    <w:rsid w:val="00620F41"/>
    <w:rsid w:val="006230DE"/>
    <w:rsid w:val="006235F3"/>
    <w:rsid w:val="0062392C"/>
    <w:rsid w:val="00625D25"/>
    <w:rsid w:val="0062664D"/>
    <w:rsid w:val="006269B3"/>
    <w:rsid w:val="00627B50"/>
    <w:rsid w:val="006314F8"/>
    <w:rsid w:val="006335BA"/>
    <w:rsid w:val="006337FF"/>
    <w:rsid w:val="00637AC3"/>
    <w:rsid w:val="00637FC4"/>
    <w:rsid w:val="0064254B"/>
    <w:rsid w:val="00642D36"/>
    <w:rsid w:val="00644400"/>
    <w:rsid w:val="00644E99"/>
    <w:rsid w:val="0064610F"/>
    <w:rsid w:val="006467BC"/>
    <w:rsid w:val="006502AE"/>
    <w:rsid w:val="00650FE0"/>
    <w:rsid w:val="006511B4"/>
    <w:rsid w:val="006522CB"/>
    <w:rsid w:val="0065268A"/>
    <w:rsid w:val="00653ECC"/>
    <w:rsid w:val="006569EF"/>
    <w:rsid w:val="00657834"/>
    <w:rsid w:val="006578F9"/>
    <w:rsid w:val="00660041"/>
    <w:rsid w:val="00660D71"/>
    <w:rsid w:val="00661142"/>
    <w:rsid w:val="00661BCA"/>
    <w:rsid w:val="006633CF"/>
    <w:rsid w:val="0066433E"/>
    <w:rsid w:val="0066470D"/>
    <w:rsid w:val="00664A6A"/>
    <w:rsid w:val="00664D1C"/>
    <w:rsid w:val="00665003"/>
    <w:rsid w:val="006654C0"/>
    <w:rsid w:val="0066599A"/>
    <w:rsid w:val="00665F03"/>
    <w:rsid w:val="0066646A"/>
    <w:rsid w:val="00667BAB"/>
    <w:rsid w:val="006709A1"/>
    <w:rsid w:val="00672163"/>
    <w:rsid w:val="00672444"/>
    <w:rsid w:val="006727B9"/>
    <w:rsid w:val="006728AC"/>
    <w:rsid w:val="00673269"/>
    <w:rsid w:val="0067339D"/>
    <w:rsid w:val="00673C60"/>
    <w:rsid w:val="0067411E"/>
    <w:rsid w:val="00674943"/>
    <w:rsid w:val="00675145"/>
    <w:rsid w:val="006807BE"/>
    <w:rsid w:val="00680F4E"/>
    <w:rsid w:val="0068115F"/>
    <w:rsid w:val="0068242F"/>
    <w:rsid w:val="00685339"/>
    <w:rsid w:val="0068759E"/>
    <w:rsid w:val="00690B1D"/>
    <w:rsid w:val="0069185F"/>
    <w:rsid w:val="00692E88"/>
    <w:rsid w:val="00695FC2"/>
    <w:rsid w:val="0069636E"/>
    <w:rsid w:val="006A05AD"/>
    <w:rsid w:val="006A16B7"/>
    <w:rsid w:val="006A17A2"/>
    <w:rsid w:val="006A218C"/>
    <w:rsid w:val="006A29A1"/>
    <w:rsid w:val="006A37DA"/>
    <w:rsid w:val="006A3ACE"/>
    <w:rsid w:val="006A3C83"/>
    <w:rsid w:val="006A454F"/>
    <w:rsid w:val="006A5198"/>
    <w:rsid w:val="006A5DF1"/>
    <w:rsid w:val="006A78ED"/>
    <w:rsid w:val="006B182A"/>
    <w:rsid w:val="006B1903"/>
    <w:rsid w:val="006B228F"/>
    <w:rsid w:val="006B2831"/>
    <w:rsid w:val="006B35CE"/>
    <w:rsid w:val="006B43C5"/>
    <w:rsid w:val="006B52C5"/>
    <w:rsid w:val="006B5ED0"/>
    <w:rsid w:val="006B71C9"/>
    <w:rsid w:val="006B742C"/>
    <w:rsid w:val="006B7701"/>
    <w:rsid w:val="006B7FC0"/>
    <w:rsid w:val="006C00BA"/>
    <w:rsid w:val="006C1FBD"/>
    <w:rsid w:val="006C2621"/>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F09"/>
    <w:rsid w:val="006E0F53"/>
    <w:rsid w:val="006E1FB9"/>
    <w:rsid w:val="006E277C"/>
    <w:rsid w:val="006E2ADE"/>
    <w:rsid w:val="006E4622"/>
    <w:rsid w:val="006E4928"/>
    <w:rsid w:val="006E6529"/>
    <w:rsid w:val="006E7406"/>
    <w:rsid w:val="006F1F7C"/>
    <w:rsid w:val="006F20CA"/>
    <w:rsid w:val="006F22D9"/>
    <w:rsid w:val="006F2ADD"/>
    <w:rsid w:val="006F3374"/>
    <w:rsid w:val="006F34C1"/>
    <w:rsid w:val="006F39AF"/>
    <w:rsid w:val="006F3AAF"/>
    <w:rsid w:val="006F580C"/>
    <w:rsid w:val="006F5956"/>
    <w:rsid w:val="006F59DC"/>
    <w:rsid w:val="006F6B98"/>
    <w:rsid w:val="007006B6"/>
    <w:rsid w:val="0070261E"/>
    <w:rsid w:val="00703B92"/>
    <w:rsid w:val="00704D59"/>
    <w:rsid w:val="00705111"/>
    <w:rsid w:val="0070637B"/>
    <w:rsid w:val="00707670"/>
    <w:rsid w:val="007101C2"/>
    <w:rsid w:val="00711255"/>
    <w:rsid w:val="00712E02"/>
    <w:rsid w:val="0071371E"/>
    <w:rsid w:val="007156C8"/>
    <w:rsid w:val="00715AEA"/>
    <w:rsid w:val="00717463"/>
    <w:rsid w:val="00723121"/>
    <w:rsid w:val="00723A00"/>
    <w:rsid w:val="00724322"/>
    <w:rsid w:val="00725111"/>
    <w:rsid w:val="007254E3"/>
    <w:rsid w:val="00726F69"/>
    <w:rsid w:val="00727E7D"/>
    <w:rsid w:val="0073152A"/>
    <w:rsid w:val="007321DB"/>
    <w:rsid w:val="007324FF"/>
    <w:rsid w:val="007352F4"/>
    <w:rsid w:val="0073723C"/>
    <w:rsid w:val="00740013"/>
    <w:rsid w:val="00742EEB"/>
    <w:rsid w:val="007479AF"/>
    <w:rsid w:val="00747E80"/>
    <w:rsid w:val="00750CA5"/>
    <w:rsid w:val="007510F5"/>
    <w:rsid w:val="0075214B"/>
    <w:rsid w:val="007525D3"/>
    <w:rsid w:val="007527C0"/>
    <w:rsid w:val="007529FF"/>
    <w:rsid w:val="0075482A"/>
    <w:rsid w:val="00754D74"/>
    <w:rsid w:val="00756E92"/>
    <w:rsid w:val="007577CD"/>
    <w:rsid w:val="007579AB"/>
    <w:rsid w:val="00757A43"/>
    <w:rsid w:val="007635E1"/>
    <w:rsid w:val="00765509"/>
    <w:rsid w:val="007659FC"/>
    <w:rsid w:val="00765DFD"/>
    <w:rsid w:val="00767A32"/>
    <w:rsid w:val="00772FDE"/>
    <w:rsid w:val="00773CF6"/>
    <w:rsid w:val="007740FD"/>
    <w:rsid w:val="007745EA"/>
    <w:rsid w:val="00774E8B"/>
    <w:rsid w:val="007755CA"/>
    <w:rsid w:val="00775930"/>
    <w:rsid w:val="007765FC"/>
    <w:rsid w:val="00776959"/>
    <w:rsid w:val="00776A92"/>
    <w:rsid w:val="00776BB5"/>
    <w:rsid w:val="007779B8"/>
    <w:rsid w:val="00777AD9"/>
    <w:rsid w:val="007824D5"/>
    <w:rsid w:val="00782588"/>
    <w:rsid w:val="00782F69"/>
    <w:rsid w:val="00784250"/>
    <w:rsid w:val="00785043"/>
    <w:rsid w:val="007871C9"/>
    <w:rsid w:val="00787F59"/>
    <w:rsid w:val="00790CAD"/>
    <w:rsid w:val="0079114F"/>
    <w:rsid w:val="00791EB1"/>
    <w:rsid w:val="00793946"/>
    <w:rsid w:val="00794A74"/>
    <w:rsid w:val="00794DE4"/>
    <w:rsid w:val="007955C1"/>
    <w:rsid w:val="007971A9"/>
    <w:rsid w:val="00797A24"/>
    <w:rsid w:val="00797EC0"/>
    <w:rsid w:val="007A0D19"/>
    <w:rsid w:val="007A1ED8"/>
    <w:rsid w:val="007A247B"/>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1093"/>
    <w:rsid w:val="007C24B4"/>
    <w:rsid w:val="007C2883"/>
    <w:rsid w:val="007C2BBC"/>
    <w:rsid w:val="007C40E9"/>
    <w:rsid w:val="007C62D6"/>
    <w:rsid w:val="007C798F"/>
    <w:rsid w:val="007C79E2"/>
    <w:rsid w:val="007D1E73"/>
    <w:rsid w:val="007D23F6"/>
    <w:rsid w:val="007D4154"/>
    <w:rsid w:val="007D5660"/>
    <w:rsid w:val="007D6530"/>
    <w:rsid w:val="007E0D59"/>
    <w:rsid w:val="007E1498"/>
    <w:rsid w:val="007E3EBD"/>
    <w:rsid w:val="007E661B"/>
    <w:rsid w:val="007E6BA2"/>
    <w:rsid w:val="007F1E18"/>
    <w:rsid w:val="007F21B7"/>
    <w:rsid w:val="007F2AD1"/>
    <w:rsid w:val="007F35BB"/>
    <w:rsid w:val="007F36CF"/>
    <w:rsid w:val="007F717F"/>
    <w:rsid w:val="00800795"/>
    <w:rsid w:val="00801801"/>
    <w:rsid w:val="00802CDE"/>
    <w:rsid w:val="00803DB1"/>
    <w:rsid w:val="008053BB"/>
    <w:rsid w:val="008065C7"/>
    <w:rsid w:val="00806C5A"/>
    <w:rsid w:val="00807D1D"/>
    <w:rsid w:val="00810847"/>
    <w:rsid w:val="00811613"/>
    <w:rsid w:val="00812C60"/>
    <w:rsid w:val="00813F81"/>
    <w:rsid w:val="00815A43"/>
    <w:rsid w:val="0081600B"/>
    <w:rsid w:val="00816D93"/>
    <w:rsid w:val="00817FEC"/>
    <w:rsid w:val="008200A3"/>
    <w:rsid w:val="00821ECD"/>
    <w:rsid w:val="00823C46"/>
    <w:rsid w:val="008241E2"/>
    <w:rsid w:val="00824CD3"/>
    <w:rsid w:val="00825F18"/>
    <w:rsid w:val="008266F1"/>
    <w:rsid w:val="00827A66"/>
    <w:rsid w:val="00827D00"/>
    <w:rsid w:val="008307F7"/>
    <w:rsid w:val="00832982"/>
    <w:rsid w:val="008331C4"/>
    <w:rsid w:val="00835982"/>
    <w:rsid w:val="008378C7"/>
    <w:rsid w:val="008379F5"/>
    <w:rsid w:val="008418D0"/>
    <w:rsid w:val="0084396E"/>
    <w:rsid w:val="008449E4"/>
    <w:rsid w:val="00844A9D"/>
    <w:rsid w:val="008458A5"/>
    <w:rsid w:val="008464CB"/>
    <w:rsid w:val="00846E2C"/>
    <w:rsid w:val="008528BD"/>
    <w:rsid w:val="00854220"/>
    <w:rsid w:val="008543E3"/>
    <w:rsid w:val="00854B6D"/>
    <w:rsid w:val="0085580D"/>
    <w:rsid w:val="00855CF0"/>
    <w:rsid w:val="00856DE1"/>
    <w:rsid w:val="00856EAE"/>
    <w:rsid w:val="008621AC"/>
    <w:rsid w:val="008641BC"/>
    <w:rsid w:val="00867C8C"/>
    <w:rsid w:val="00867D4F"/>
    <w:rsid w:val="00872637"/>
    <w:rsid w:val="00872AA7"/>
    <w:rsid w:val="00873963"/>
    <w:rsid w:val="008740A5"/>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A1D86"/>
    <w:rsid w:val="008A2F6A"/>
    <w:rsid w:val="008A3501"/>
    <w:rsid w:val="008A3F41"/>
    <w:rsid w:val="008A6388"/>
    <w:rsid w:val="008A6A81"/>
    <w:rsid w:val="008A7774"/>
    <w:rsid w:val="008B1EF7"/>
    <w:rsid w:val="008B2943"/>
    <w:rsid w:val="008B50A3"/>
    <w:rsid w:val="008B69A5"/>
    <w:rsid w:val="008C0521"/>
    <w:rsid w:val="008C248D"/>
    <w:rsid w:val="008C2ADD"/>
    <w:rsid w:val="008C35C0"/>
    <w:rsid w:val="008C3C78"/>
    <w:rsid w:val="008D0C59"/>
    <w:rsid w:val="008D1053"/>
    <w:rsid w:val="008D1706"/>
    <w:rsid w:val="008D4B19"/>
    <w:rsid w:val="008E03A0"/>
    <w:rsid w:val="008E1B73"/>
    <w:rsid w:val="008E23CE"/>
    <w:rsid w:val="008E23E0"/>
    <w:rsid w:val="008E42F1"/>
    <w:rsid w:val="008E4BF7"/>
    <w:rsid w:val="008E7132"/>
    <w:rsid w:val="008E7D50"/>
    <w:rsid w:val="008F02C7"/>
    <w:rsid w:val="008F2007"/>
    <w:rsid w:val="008F2F67"/>
    <w:rsid w:val="008F3DC9"/>
    <w:rsid w:val="008F4C11"/>
    <w:rsid w:val="0090033A"/>
    <w:rsid w:val="00900E74"/>
    <w:rsid w:val="009017A5"/>
    <w:rsid w:val="00903970"/>
    <w:rsid w:val="009042DB"/>
    <w:rsid w:val="009069F1"/>
    <w:rsid w:val="00910030"/>
    <w:rsid w:val="00910270"/>
    <w:rsid w:val="00911F8F"/>
    <w:rsid w:val="0091211C"/>
    <w:rsid w:val="00912DFF"/>
    <w:rsid w:val="00912EEF"/>
    <w:rsid w:val="00912F2F"/>
    <w:rsid w:val="00916249"/>
    <w:rsid w:val="0091657D"/>
    <w:rsid w:val="00920FAE"/>
    <w:rsid w:val="009217F6"/>
    <w:rsid w:val="00921ADA"/>
    <w:rsid w:val="00921C15"/>
    <w:rsid w:val="0092742A"/>
    <w:rsid w:val="00927B65"/>
    <w:rsid w:val="00927F68"/>
    <w:rsid w:val="00932316"/>
    <w:rsid w:val="00932966"/>
    <w:rsid w:val="00934990"/>
    <w:rsid w:val="00934DD4"/>
    <w:rsid w:val="00935255"/>
    <w:rsid w:val="00935B9F"/>
    <w:rsid w:val="0093771A"/>
    <w:rsid w:val="00937814"/>
    <w:rsid w:val="009379E8"/>
    <w:rsid w:val="00941A4F"/>
    <w:rsid w:val="009423BD"/>
    <w:rsid w:val="009425C4"/>
    <w:rsid w:val="00942C64"/>
    <w:rsid w:val="00943AF2"/>
    <w:rsid w:val="00946B4E"/>
    <w:rsid w:val="009471EA"/>
    <w:rsid w:val="00950BD6"/>
    <w:rsid w:val="009510A0"/>
    <w:rsid w:val="009527C6"/>
    <w:rsid w:val="00955F96"/>
    <w:rsid w:val="00961239"/>
    <w:rsid w:val="009626E8"/>
    <w:rsid w:val="0096338E"/>
    <w:rsid w:val="009639D4"/>
    <w:rsid w:val="009643E9"/>
    <w:rsid w:val="00966C70"/>
    <w:rsid w:val="00967423"/>
    <w:rsid w:val="00971B2A"/>
    <w:rsid w:val="00972914"/>
    <w:rsid w:val="00974B07"/>
    <w:rsid w:val="009767AB"/>
    <w:rsid w:val="00980919"/>
    <w:rsid w:val="009811AA"/>
    <w:rsid w:val="009854EF"/>
    <w:rsid w:val="009864D9"/>
    <w:rsid w:val="00987AD8"/>
    <w:rsid w:val="009904D5"/>
    <w:rsid w:val="009915FC"/>
    <w:rsid w:val="00992C16"/>
    <w:rsid w:val="00993531"/>
    <w:rsid w:val="00993578"/>
    <w:rsid w:val="00994C50"/>
    <w:rsid w:val="00995675"/>
    <w:rsid w:val="009970E1"/>
    <w:rsid w:val="009972FA"/>
    <w:rsid w:val="009A0AD2"/>
    <w:rsid w:val="009A3EC4"/>
    <w:rsid w:val="009A49A8"/>
    <w:rsid w:val="009A4C02"/>
    <w:rsid w:val="009A5ADE"/>
    <w:rsid w:val="009A5BF0"/>
    <w:rsid w:val="009B02B9"/>
    <w:rsid w:val="009B51E7"/>
    <w:rsid w:val="009B61BD"/>
    <w:rsid w:val="009B7E95"/>
    <w:rsid w:val="009C001E"/>
    <w:rsid w:val="009C033C"/>
    <w:rsid w:val="009C1957"/>
    <w:rsid w:val="009C218C"/>
    <w:rsid w:val="009C475D"/>
    <w:rsid w:val="009C775F"/>
    <w:rsid w:val="009D282A"/>
    <w:rsid w:val="009D307B"/>
    <w:rsid w:val="009D4FD3"/>
    <w:rsid w:val="009E2154"/>
    <w:rsid w:val="009E3683"/>
    <w:rsid w:val="009E3E77"/>
    <w:rsid w:val="009E4283"/>
    <w:rsid w:val="009E713E"/>
    <w:rsid w:val="009E77CD"/>
    <w:rsid w:val="009E7EA5"/>
    <w:rsid w:val="009F019E"/>
    <w:rsid w:val="009F1642"/>
    <w:rsid w:val="009F3EBF"/>
    <w:rsid w:val="009F53CD"/>
    <w:rsid w:val="009F5C16"/>
    <w:rsid w:val="009F630A"/>
    <w:rsid w:val="009F6479"/>
    <w:rsid w:val="009F6717"/>
    <w:rsid w:val="00A002FF"/>
    <w:rsid w:val="00A00B8D"/>
    <w:rsid w:val="00A01F03"/>
    <w:rsid w:val="00A02F52"/>
    <w:rsid w:val="00A037EA"/>
    <w:rsid w:val="00A0596B"/>
    <w:rsid w:val="00A05F78"/>
    <w:rsid w:val="00A062A8"/>
    <w:rsid w:val="00A11DC0"/>
    <w:rsid w:val="00A12DAA"/>
    <w:rsid w:val="00A13140"/>
    <w:rsid w:val="00A1314C"/>
    <w:rsid w:val="00A13289"/>
    <w:rsid w:val="00A13843"/>
    <w:rsid w:val="00A1394F"/>
    <w:rsid w:val="00A14AD1"/>
    <w:rsid w:val="00A151BE"/>
    <w:rsid w:val="00A153ED"/>
    <w:rsid w:val="00A156F3"/>
    <w:rsid w:val="00A159D1"/>
    <w:rsid w:val="00A15B2D"/>
    <w:rsid w:val="00A20A65"/>
    <w:rsid w:val="00A21B40"/>
    <w:rsid w:val="00A21EBF"/>
    <w:rsid w:val="00A22027"/>
    <w:rsid w:val="00A228D5"/>
    <w:rsid w:val="00A24182"/>
    <w:rsid w:val="00A25E73"/>
    <w:rsid w:val="00A27DA5"/>
    <w:rsid w:val="00A30696"/>
    <w:rsid w:val="00A3169A"/>
    <w:rsid w:val="00A32B5E"/>
    <w:rsid w:val="00A341E8"/>
    <w:rsid w:val="00A3444D"/>
    <w:rsid w:val="00A34B6C"/>
    <w:rsid w:val="00A35907"/>
    <w:rsid w:val="00A35FB5"/>
    <w:rsid w:val="00A374B3"/>
    <w:rsid w:val="00A375AF"/>
    <w:rsid w:val="00A37712"/>
    <w:rsid w:val="00A40394"/>
    <w:rsid w:val="00A40F4A"/>
    <w:rsid w:val="00A435B8"/>
    <w:rsid w:val="00A44AEE"/>
    <w:rsid w:val="00A45D1E"/>
    <w:rsid w:val="00A46164"/>
    <w:rsid w:val="00A46B66"/>
    <w:rsid w:val="00A46BC3"/>
    <w:rsid w:val="00A46DEB"/>
    <w:rsid w:val="00A50F71"/>
    <w:rsid w:val="00A515BD"/>
    <w:rsid w:val="00A52059"/>
    <w:rsid w:val="00A53EDB"/>
    <w:rsid w:val="00A54B2E"/>
    <w:rsid w:val="00A54CF7"/>
    <w:rsid w:val="00A5503F"/>
    <w:rsid w:val="00A55B5E"/>
    <w:rsid w:val="00A600A7"/>
    <w:rsid w:val="00A61C47"/>
    <w:rsid w:val="00A61D91"/>
    <w:rsid w:val="00A62400"/>
    <w:rsid w:val="00A63457"/>
    <w:rsid w:val="00A6405F"/>
    <w:rsid w:val="00A6438B"/>
    <w:rsid w:val="00A64758"/>
    <w:rsid w:val="00A66186"/>
    <w:rsid w:val="00A66788"/>
    <w:rsid w:val="00A67E52"/>
    <w:rsid w:val="00A67F11"/>
    <w:rsid w:val="00A7019B"/>
    <w:rsid w:val="00A70290"/>
    <w:rsid w:val="00A712EA"/>
    <w:rsid w:val="00A74A3D"/>
    <w:rsid w:val="00A75734"/>
    <w:rsid w:val="00A75D5C"/>
    <w:rsid w:val="00A76275"/>
    <w:rsid w:val="00A81723"/>
    <w:rsid w:val="00A81AED"/>
    <w:rsid w:val="00A847CB"/>
    <w:rsid w:val="00A85BEF"/>
    <w:rsid w:val="00A86D9C"/>
    <w:rsid w:val="00A87BE1"/>
    <w:rsid w:val="00A9020C"/>
    <w:rsid w:val="00A91795"/>
    <w:rsid w:val="00A93021"/>
    <w:rsid w:val="00A93B63"/>
    <w:rsid w:val="00A95C54"/>
    <w:rsid w:val="00A95DBB"/>
    <w:rsid w:val="00A9648E"/>
    <w:rsid w:val="00A97EEC"/>
    <w:rsid w:val="00AA2009"/>
    <w:rsid w:val="00AA51BD"/>
    <w:rsid w:val="00AA5EE5"/>
    <w:rsid w:val="00AB0857"/>
    <w:rsid w:val="00AB271E"/>
    <w:rsid w:val="00AB38DD"/>
    <w:rsid w:val="00AB5E1D"/>
    <w:rsid w:val="00AC01E8"/>
    <w:rsid w:val="00AC2C57"/>
    <w:rsid w:val="00AC3910"/>
    <w:rsid w:val="00AC3E0E"/>
    <w:rsid w:val="00AC4A45"/>
    <w:rsid w:val="00AC4BAB"/>
    <w:rsid w:val="00AC7A24"/>
    <w:rsid w:val="00AD0803"/>
    <w:rsid w:val="00AD14B2"/>
    <w:rsid w:val="00AD1905"/>
    <w:rsid w:val="00AD298E"/>
    <w:rsid w:val="00AD3AB3"/>
    <w:rsid w:val="00AD4BDB"/>
    <w:rsid w:val="00AD4BF1"/>
    <w:rsid w:val="00AD5A78"/>
    <w:rsid w:val="00AD725F"/>
    <w:rsid w:val="00AD75BB"/>
    <w:rsid w:val="00AE0ADD"/>
    <w:rsid w:val="00AE107C"/>
    <w:rsid w:val="00AE1C3B"/>
    <w:rsid w:val="00AE1CD6"/>
    <w:rsid w:val="00AE2462"/>
    <w:rsid w:val="00AE2490"/>
    <w:rsid w:val="00AE37FB"/>
    <w:rsid w:val="00AE4DC1"/>
    <w:rsid w:val="00AE54B4"/>
    <w:rsid w:val="00AE5ABA"/>
    <w:rsid w:val="00AE61D4"/>
    <w:rsid w:val="00AE6743"/>
    <w:rsid w:val="00AE7BDC"/>
    <w:rsid w:val="00AE7F45"/>
    <w:rsid w:val="00AF1CF3"/>
    <w:rsid w:val="00AF3065"/>
    <w:rsid w:val="00AF404F"/>
    <w:rsid w:val="00AF4069"/>
    <w:rsid w:val="00AF4CB0"/>
    <w:rsid w:val="00AF4DC4"/>
    <w:rsid w:val="00AF5554"/>
    <w:rsid w:val="00AF6B93"/>
    <w:rsid w:val="00AF6F47"/>
    <w:rsid w:val="00AF769F"/>
    <w:rsid w:val="00B03A7A"/>
    <w:rsid w:val="00B0645D"/>
    <w:rsid w:val="00B067A6"/>
    <w:rsid w:val="00B06B0A"/>
    <w:rsid w:val="00B117EC"/>
    <w:rsid w:val="00B1523F"/>
    <w:rsid w:val="00B178F1"/>
    <w:rsid w:val="00B2012A"/>
    <w:rsid w:val="00B21224"/>
    <w:rsid w:val="00B213BA"/>
    <w:rsid w:val="00B2200E"/>
    <w:rsid w:val="00B22493"/>
    <w:rsid w:val="00B235EA"/>
    <w:rsid w:val="00B26B0E"/>
    <w:rsid w:val="00B2734C"/>
    <w:rsid w:val="00B27A3D"/>
    <w:rsid w:val="00B32AE7"/>
    <w:rsid w:val="00B342A6"/>
    <w:rsid w:val="00B347A7"/>
    <w:rsid w:val="00B35A88"/>
    <w:rsid w:val="00B35B2E"/>
    <w:rsid w:val="00B40818"/>
    <w:rsid w:val="00B41770"/>
    <w:rsid w:val="00B41F0F"/>
    <w:rsid w:val="00B4416D"/>
    <w:rsid w:val="00B4485B"/>
    <w:rsid w:val="00B46825"/>
    <w:rsid w:val="00B46B98"/>
    <w:rsid w:val="00B5177D"/>
    <w:rsid w:val="00B517C1"/>
    <w:rsid w:val="00B51DDA"/>
    <w:rsid w:val="00B53F06"/>
    <w:rsid w:val="00B6166F"/>
    <w:rsid w:val="00B62F9E"/>
    <w:rsid w:val="00B704C8"/>
    <w:rsid w:val="00B71AFB"/>
    <w:rsid w:val="00B72C67"/>
    <w:rsid w:val="00B733F8"/>
    <w:rsid w:val="00B73A59"/>
    <w:rsid w:val="00B81A19"/>
    <w:rsid w:val="00B83378"/>
    <w:rsid w:val="00B86D3F"/>
    <w:rsid w:val="00B90078"/>
    <w:rsid w:val="00B90348"/>
    <w:rsid w:val="00B9057B"/>
    <w:rsid w:val="00B9303D"/>
    <w:rsid w:val="00B93850"/>
    <w:rsid w:val="00B93E9B"/>
    <w:rsid w:val="00B93F54"/>
    <w:rsid w:val="00B96F87"/>
    <w:rsid w:val="00B97CF0"/>
    <w:rsid w:val="00BA2745"/>
    <w:rsid w:val="00BA3E48"/>
    <w:rsid w:val="00BA3FBC"/>
    <w:rsid w:val="00BA4028"/>
    <w:rsid w:val="00BA46E3"/>
    <w:rsid w:val="00BA5159"/>
    <w:rsid w:val="00BA613F"/>
    <w:rsid w:val="00BA75E0"/>
    <w:rsid w:val="00BA7800"/>
    <w:rsid w:val="00BB15AC"/>
    <w:rsid w:val="00BB1BFD"/>
    <w:rsid w:val="00BB2061"/>
    <w:rsid w:val="00BB2C3C"/>
    <w:rsid w:val="00BB43EF"/>
    <w:rsid w:val="00BB5062"/>
    <w:rsid w:val="00BB57BB"/>
    <w:rsid w:val="00BB57EC"/>
    <w:rsid w:val="00BB763A"/>
    <w:rsid w:val="00BC18FC"/>
    <w:rsid w:val="00BC1BCF"/>
    <w:rsid w:val="00BC4028"/>
    <w:rsid w:val="00BC7246"/>
    <w:rsid w:val="00BC7790"/>
    <w:rsid w:val="00BD0A2D"/>
    <w:rsid w:val="00BD23D7"/>
    <w:rsid w:val="00BD2590"/>
    <w:rsid w:val="00BD299D"/>
    <w:rsid w:val="00BD6D55"/>
    <w:rsid w:val="00BD744F"/>
    <w:rsid w:val="00BE0BCC"/>
    <w:rsid w:val="00BE2F2F"/>
    <w:rsid w:val="00BE3CD4"/>
    <w:rsid w:val="00BE4F98"/>
    <w:rsid w:val="00BE68D0"/>
    <w:rsid w:val="00BF07E6"/>
    <w:rsid w:val="00BF0C96"/>
    <w:rsid w:val="00BF2AD1"/>
    <w:rsid w:val="00BF2C37"/>
    <w:rsid w:val="00C00639"/>
    <w:rsid w:val="00C017F5"/>
    <w:rsid w:val="00C01D8D"/>
    <w:rsid w:val="00C02A2E"/>
    <w:rsid w:val="00C03DDB"/>
    <w:rsid w:val="00C0556C"/>
    <w:rsid w:val="00C05591"/>
    <w:rsid w:val="00C0644F"/>
    <w:rsid w:val="00C0754B"/>
    <w:rsid w:val="00C07BD2"/>
    <w:rsid w:val="00C1166F"/>
    <w:rsid w:val="00C15213"/>
    <w:rsid w:val="00C16619"/>
    <w:rsid w:val="00C209A7"/>
    <w:rsid w:val="00C21A7B"/>
    <w:rsid w:val="00C23C68"/>
    <w:rsid w:val="00C24ABA"/>
    <w:rsid w:val="00C27E6A"/>
    <w:rsid w:val="00C3059F"/>
    <w:rsid w:val="00C30840"/>
    <w:rsid w:val="00C335A9"/>
    <w:rsid w:val="00C340BC"/>
    <w:rsid w:val="00C34631"/>
    <w:rsid w:val="00C3787C"/>
    <w:rsid w:val="00C42306"/>
    <w:rsid w:val="00C42C55"/>
    <w:rsid w:val="00C466AB"/>
    <w:rsid w:val="00C46852"/>
    <w:rsid w:val="00C46E98"/>
    <w:rsid w:val="00C502A8"/>
    <w:rsid w:val="00C509D1"/>
    <w:rsid w:val="00C50D03"/>
    <w:rsid w:val="00C519E1"/>
    <w:rsid w:val="00C527E3"/>
    <w:rsid w:val="00C52AB4"/>
    <w:rsid w:val="00C52E57"/>
    <w:rsid w:val="00C531E8"/>
    <w:rsid w:val="00C5443B"/>
    <w:rsid w:val="00C55B5D"/>
    <w:rsid w:val="00C5709B"/>
    <w:rsid w:val="00C57AD3"/>
    <w:rsid w:val="00C60B9A"/>
    <w:rsid w:val="00C60C4A"/>
    <w:rsid w:val="00C61C77"/>
    <w:rsid w:val="00C624D5"/>
    <w:rsid w:val="00C65B68"/>
    <w:rsid w:val="00C664C5"/>
    <w:rsid w:val="00C67E4C"/>
    <w:rsid w:val="00C719E7"/>
    <w:rsid w:val="00C71E07"/>
    <w:rsid w:val="00C73A63"/>
    <w:rsid w:val="00C752BB"/>
    <w:rsid w:val="00C75884"/>
    <w:rsid w:val="00C76BE7"/>
    <w:rsid w:val="00C7714B"/>
    <w:rsid w:val="00C77237"/>
    <w:rsid w:val="00C77BAC"/>
    <w:rsid w:val="00C80529"/>
    <w:rsid w:val="00C816AC"/>
    <w:rsid w:val="00C83BC2"/>
    <w:rsid w:val="00C83D09"/>
    <w:rsid w:val="00C84438"/>
    <w:rsid w:val="00C863E3"/>
    <w:rsid w:val="00C90617"/>
    <w:rsid w:val="00C90629"/>
    <w:rsid w:val="00C926A2"/>
    <w:rsid w:val="00C9391E"/>
    <w:rsid w:val="00C95490"/>
    <w:rsid w:val="00C9678A"/>
    <w:rsid w:val="00C97D86"/>
    <w:rsid w:val="00CA0E8E"/>
    <w:rsid w:val="00CA3A89"/>
    <w:rsid w:val="00CA3EE6"/>
    <w:rsid w:val="00CA4D68"/>
    <w:rsid w:val="00CA50FC"/>
    <w:rsid w:val="00CA5F18"/>
    <w:rsid w:val="00CA6EBB"/>
    <w:rsid w:val="00CA7033"/>
    <w:rsid w:val="00CA7889"/>
    <w:rsid w:val="00CB02D3"/>
    <w:rsid w:val="00CB0433"/>
    <w:rsid w:val="00CB054E"/>
    <w:rsid w:val="00CB163A"/>
    <w:rsid w:val="00CB1BD2"/>
    <w:rsid w:val="00CB2249"/>
    <w:rsid w:val="00CB224B"/>
    <w:rsid w:val="00CB4B16"/>
    <w:rsid w:val="00CB5BCA"/>
    <w:rsid w:val="00CB6201"/>
    <w:rsid w:val="00CB7B50"/>
    <w:rsid w:val="00CC01B2"/>
    <w:rsid w:val="00CC0F5C"/>
    <w:rsid w:val="00CC19EB"/>
    <w:rsid w:val="00CC2FFE"/>
    <w:rsid w:val="00CC49AC"/>
    <w:rsid w:val="00CD06E3"/>
    <w:rsid w:val="00CD13A6"/>
    <w:rsid w:val="00CD1A43"/>
    <w:rsid w:val="00CD1DC8"/>
    <w:rsid w:val="00CD3CE1"/>
    <w:rsid w:val="00CD5617"/>
    <w:rsid w:val="00CD565D"/>
    <w:rsid w:val="00CD65D6"/>
    <w:rsid w:val="00CD6A3B"/>
    <w:rsid w:val="00CE04A0"/>
    <w:rsid w:val="00CE1AA7"/>
    <w:rsid w:val="00CE2020"/>
    <w:rsid w:val="00CE25D4"/>
    <w:rsid w:val="00CE2983"/>
    <w:rsid w:val="00CE2D85"/>
    <w:rsid w:val="00CE6E19"/>
    <w:rsid w:val="00CE7FB2"/>
    <w:rsid w:val="00CF2F0E"/>
    <w:rsid w:val="00CF3A1D"/>
    <w:rsid w:val="00CF3B55"/>
    <w:rsid w:val="00CF48EE"/>
    <w:rsid w:val="00CF5945"/>
    <w:rsid w:val="00CF66CB"/>
    <w:rsid w:val="00CF74C9"/>
    <w:rsid w:val="00CF7531"/>
    <w:rsid w:val="00CF7C7D"/>
    <w:rsid w:val="00D00671"/>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96"/>
    <w:rsid w:val="00D1479E"/>
    <w:rsid w:val="00D14AC2"/>
    <w:rsid w:val="00D14E53"/>
    <w:rsid w:val="00D162CE"/>
    <w:rsid w:val="00D17B24"/>
    <w:rsid w:val="00D17B6E"/>
    <w:rsid w:val="00D212F1"/>
    <w:rsid w:val="00D221A0"/>
    <w:rsid w:val="00D24DB0"/>
    <w:rsid w:val="00D24ED0"/>
    <w:rsid w:val="00D257A7"/>
    <w:rsid w:val="00D270BD"/>
    <w:rsid w:val="00D30422"/>
    <w:rsid w:val="00D31BF4"/>
    <w:rsid w:val="00D33348"/>
    <w:rsid w:val="00D37E12"/>
    <w:rsid w:val="00D37EDC"/>
    <w:rsid w:val="00D40C9F"/>
    <w:rsid w:val="00D4138F"/>
    <w:rsid w:val="00D416A0"/>
    <w:rsid w:val="00D41EDE"/>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81A"/>
    <w:rsid w:val="00D62E16"/>
    <w:rsid w:val="00D6512F"/>
    <w:rsid w:val="00D65324"/>
    <w:rsid w:val="00D6683F"/>
    <w:rsid w:val="00D66BB4"/>
    <w:rsid w:val="00D6712B"/>
    <w:rsid w:val="00D67843"/>
    <w:rsid w:val="00D7014E"/>
    <w:rsid w:val="00D703E9"/>
    <w:rsid w:val="00D75066"/>
    <w:rsid w:val="00D7547A"/>
    <w:rsid w:val="00D75685"/>
    <w:rsid w:val="00D77179"/>
    <w:rsid w:val="00D778A5"/>
    <w:rsid w:val="00D77C76"/>
    <w:rsid w:val="00D8208F"/>
    <w:rsid w:val="00D82653"/>
    <w:rsid w:val="00D82664"/>
    <w:rsid w:val="00D838FD"/>
    <w:rsid w:val="00D83AD3"/>
    <w:rsid w:val="00D84463"/>
    <w:rsid w:val="00D86770"/>
    <w:rsid w:val="00D87010"/>
    <w:rsid w:val="00D878F1"/>
    <w:rsid w:val="00D9035D"/>
    <w:rsid w:val="00D90D25"/>
    <w:rsid w:val="00D93D62"/>
    <w:rsid w:val="00D9423C"/>
    <w:rsid w:val="00D945F2"/>
    <w:rsid w:val="00D95BAF"/>
    <w:rsid w:val="00D95D7F"/>
    <w:rsid w:val="00D97779"/>
    <w:rsid w:val="00DA3640"/>
    <w:rsid w:val="00DA4E50"/>
    <w:rsid w:val="00DA5ED8"/>
    <w:rsid w:val="00DA5FEC"/>
    <w:rsid w:val="00DA6F85"/>
    <w:rsid w:val="00DA7C30"/>
    <w:rsid w:val="00DB0CC4"/>
    <w:rsid w:val="00DB202D"/>
    <w:rsid w:val="00DB26EA"/>
    <w:rsid w:val="00DB28ED"/>
    <w:rsid w:val="00DB32E1"/>
    <w:rsid w:val="00DB671C"/>
    <w:rsid w:val="00DC000D"/>
    <w:rsid w:val="00DC1A27"/>
    <w:rsid w:val="00DC27E6"/>
    <w:rsid w:val="00DC304D"/>
    <w:rsid w:val="00DC352F"/>
    <w:rsid w:val="00DC3703"/>
    <w:rsid w:val="00DC4A14"/>
    <w:rsid w:val="00DC543C"/>
    <w:rsid w:val="00DC59A1"/>
    <w:rsid w:val="00DC6F65"/>
    <w:rsid w:val="00DC7514"/>
    <w:rsid w:val="00DC7610"/>
    <w:rsid w:val="00DD0F62"/>
    <w:rsid w:val="00DD173A"/>
    <w:rsid w:val="00DD1FFC"/>
    <w:rsid w:val="00DD59C5"/>
    <w:rsid w:val="00DE090A"/>
    <w:rsid w:val="00DE2CB5"/>
    <w:rsid w:val="00DE3593"/>
    <w:rsid w:val="00DE36FC"/>
    <w:rsid w:val="00DE4048"/>
    <w:rsid w:val="00DE4AFA"/>
    <w:rsid w:val="00DE5F09"/>
    <w:rsid w:val="00DF14E0"/>
    <w:rsid w:val="00DF1B61"/>
    <w:rsid w:val="00DF2E6A"/>
    <w:rsid w:val="00DF5A2A"/>
    <w:rsid w:val="00DF6265"/>
    <w:rsid w:val="00E0107B"/>
    <w:rsid w:val="00E05212"/>
    <w:rsid w:val="00E05B3C"/>
    <w:rsid w:val="00E05BEF"/>
    <w:rsid w:val="00E063E0"/>
    <w:rsid w:val="00E07086"/>
    <w:rsid w:val="00E07515"/>
    <w:rsid w:val="00E1330A"/>
    <w:rsid w:val="00E14FCB"/>
    <w:rsid w:val="00E15E76"/>
    <w:rsid w:val="00E1767F"/>
    <w:rsid w:val="00E17700"/>
    <w:rsid w:val="00E17F13"/>
    <w:rsid w:val="00E20030"/>
    <w:rsid w:val="00E21181"/>
    <w:rsid w:val="00E23991"/>
    <w:rsid w:val="00E247B7"/>
    <w:rsid w:val="00E25954"/>
    <w:rsid w:val="00E2753A"/>
    <w:rsid w:val="00E3057B"/>
    <w:rsid w:val="00E30BB9"/>
    <w:rsid w:val="00E33991"/>
    <w:rsid w:val="00E33ECC"/>
    <w:rsid w:val="00E36D1A"/>
    <w:rsid w:val="00E407D8"/>
    <w:rsid w:val="00E42C69"/>
    <w:rsid w:val="00E42FF2"/>
    <w:rsid w:val="00E45291"/>
    <w:rsid w:val="00E45D2B"/>
    <w:rsid w:val="00E46CEA"/>
    <w:rsid w:val="00E525E5"/>
    <w:rsid w:val="00E53025"/>
    <w:rsid w:val="00E53BD4"/>
    <w:rsid w:val="00E565F3"/>
    <w:rsid w:val="00E56955"/>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4373"/>
    <w:rsid w:val="00E74FE3"/>
    <w:rsid w:val="00E765EA"/>
    <w:rsid w:val="00E77DB4"/>
    <w:rsid w:val="00E8099E"/>
    <w:rsid w:val="00E846E2"/>
    <w:rsid w:val="00E84741"/>
    <w:rsid w:val="00E855E6"/>
    <w:rsid w:val="00E904F0"/>
    <w:rsid w:val="00E90679"/>
    <w:rsid w:val="00E91591"/>
    <w:rsid w:val="00E91C1B"/>
    <w:rsid w:val="00E92EE7"/>
    <w:rsid w:val="00E93207"/>
    <w:rsid w:val="00E935AC"/>
    <w:rsid w:val="00E94D8A"/>
    <w:rsid w:val="00E96425"/>
    <w:rsid w:val="00E96C44"/>
    <w:rsid w:val="00EA18CB"/>
    <w:rsid w:val="00EA2CFA"/>
    <w:rsid w:val="00EA2EEA"/>
    <w:rsid w:val="00EA317A"/>
    <w:rsid w:val="00EA37FA"/>
    <w:rsid w:val="00EA7510"/>
    <w:rsid w:val="00EA7519"/>
    <w:rsid w:val="00EA793D"/>
    <w:rsid w:val="00EA7EAD"/>
    <w:rsid w:val="00EB1C6E"/>
    <w:rsid w:val="00EB2BE7"/>
    <w:rsid w:val="00EB44F5"/>
    <w:rsid w:val="00EB4EF9"/>
    <w:rsid w:val="00EB6661"/>
    <w:rsid w:val="00EC022F"/>
    <w:rsid w:val="00EC09B3"/>
    <w:rsid w:val="00EC36A4"/>
    <w:rsid w:val="00EC3E12"/>
    <w:rsid w:val="00EC4A4B"/>
    <w:rsid w:val="00EC5345"/>
    <w:rsid w:val="00EC541F"/>
    <w:rsid w:val="00EC55C4"/>
    <w:rsid w:val="00EC5925"/>
    <w:rsid w:val="00EC5F92"/>
    <w:rsid w:val="00EC62E1"/>
    <w:rsid w:val="00ED07F9"/>
    <w:rsid w:val="00ED3DA4"/>
    <w:rsid w:val="00ED3E8D"/>
    <w:rsid w:val="00ED5A41"/>
    <w:rsid w:val="00ED7066"/>
    <w:rsid w:val="00ED744E"/>
    <w:rsid w:val="00EE0119"/>
    <w:rsid w:val="00EE0513"/>
    <w:rsid w:val="00EE0B1E"/>
    <w:rsid w:val="00EE1ECC"/>
    <w:rsid w:val="00EE4108"/>
    <w:rsid w:val="00EE4A2F"/>
    <w:rsid w:val="00EF38E7"/>
    <w:rsid w:val="00EF3E70"/>
    <w:rsid w:val="00EF45A0"/>
    <w:rsid w:val="00EF491A"/>
    <w:rsid w:val="00EF67FE"/>
    <w:rsid w:val="00EF73BF"/>
    <w:rsid w:val="00F00627"/>
    <w:rsid w:val="00F05E4D"/>
    <w:rsid w:val="00F07B4F"/>
    <w:rsid w:val="00F10175"/>
    <w:rsid w:val="00F129D9"/>
    <w:rsid w:val="00F13289"/>
    <w:rsid w:val="00F143D0"/>
    <w:rsid w:val="00F14409"/>
    <w:rsid w:val="00F14E17"/>
    <w:rsid w:val="00F15D46"/>
    <w:rsid w:val="00F20961"/>
    <w:rsid w:val="00F21080"/>
    <w:rsid w:val="00F211FF"/>
    <w:rsid w:val="00F216E7"/>
    <w:rsid w:val="00F222D6"/>
    <w:rsid w:val="00F22737"/>
    <w:rsid w:val="00F2379A"/>
    <w:rsid w:val="00F23CCC"/>
    <w:rsid w:val="00F254B5"/>
    <w:rsid w:val="00F3016D"/>
    <w:rsid w:val="00F32B7B"/>
    <w:rsid w:val="00F33061"/>
    <w:rsid w:val="00F338F2"/>
    <w:rsid w:val="00F34226"/>
    <w:rsid w:val="00F34D7E"/>
    <w:rsid w:val="00F3606F"/>
    <w:rsid w:val="00F36E62"/>
    <w:rsid w:val="00F3756F"/>
    <w:rsid w:val="00F40AB6"/>
    <w:rsid w:val="00F4155C"/>
    <w:rsid w:val="00F42E83"/>
    <w:rsid w:val="00F437F4"/>
    <w:rsid w:val="00F4563A"/>
    <w:rsid w:val="00F47B90"/>
    <w:rsid w:val="00F5014F"/>
    <w:rsid w:val="00F52E09"/>
    <w:rsid w:val="00F53331"/>
    <w:rsid w:val="00F53637"/>
    <w:rsid w:val="00F5563E"/>
    <w:rsid w:val="00F56CF8"/>
    <w:rsid w:val="00F57146"/>
    <w:rsid w:val="00F57B59"/>
    <w:rsid w:val="00F601A1"/>
    <w:rsid w:val="00F65004"/>
    <w:rsid w:val="00F65D60"/>
    <w:rsid w:val="00F65DBB"/>
    <w:rsid w:val="00F66CD8"/>
    <w:rsid w:val="00F6731D"/>
    <w:rsid w:val="00F6777D"/>
    <w:rsid w:val="00F67F12"/>
    <w:rsid w:val="00F707F1"/>
    <w:rsid w:val="00F70A3A"/>
    <w:rsid w:val="00F70B89"/>
    <w:rsid w:val="00F72FDC"/>
    <w:rsid w:val="00F73116"/>
    <w:rsid w:val="00F74175"/>
    <w:rsid w:val="00F7595C"/>
    <w:rsid w:val="00F77074"/>
    <w:rsid w:val="00F81243"/>
    <w:rsid w:val="00F81529"/>
    <w:rsid w:val="00F83C66"/>
    <w:rsid w:val="00F8529A"/>
    <w:rsid w:val="00F8765B"/>
    <w:rsid w:val="00F9077A"/>
    <w:rsid w:val="00F90F59"/>
    <w:rsid w:val="00F91132"/>
    <w:rsid w:val="00F940A6"/>
    <w:rsid w:val="00F954BD"/>
    <w:rsid w:val="00F97877"/>
    <w:rsid w:val="00FA2B5E"/>
    <w:rsid w:val="00FA3027"/>
    <w:rsid w:val="00FA3119"/>
    <w:rsid w:val="00FA3582"/>
    <w:rsid w:val="00FA3941"/>
    <w:rsid w:val="00FA3FD7"/>
    <w:rsid w:val="00FA462A"/>
    <w:rsid w:val="00FA4E6B"/>
    <w:rsid w:val="00FA59CC"/>
    <w:rsid w:val="00FA6A6C"/>
    <w:rsid w:val="00FB096C"/>
    <w:rsid w:val="00FB16CD"/>
    <w:rsid w:val="00FB5DB1"/>
    <w:rsid w:val="00FB612E"/>
    <w:rsid w:val="00FC0007"/>
    <w:rsid w:val="00FC0704"/>
    <w:rsid w:val="00FC2B7A"/>
    <w:rsid w:val="00FC3183"/>
    <w:rsid w:val="00FC5A8A"/>
    <w:rsid w:val="00FC5D46"/>
    <w:rsid w:val="00FC634A"/>
    <w:rsid w:val="00FC63C5"/>
    <w:rsid w:val="00FD32FF"/>
    <w:rsid w:val="00FD3B3E"/>
    <w:rsid w:val="00FD4741"/>
    <w:rsid w:val="00FD4E56"/>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88F"/>
    <w:rsid w:val="00FE6ACD"/>
    <w:rsid w:val="00FE7341"/>
    <w:rsid w:val="00FF057A"/>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15DD"/>
  <w15:docId w15:val="{B836B939-F3D2-4FFA-884E-FF824F98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2"/>
    </w:rPr>
  </w:style>
  <w:style w:type="paragraph" w:styleId="Heading1">
    <w:name w:val="heading 1"/>
    <w:basedOn w:val="Normal"/>
    <w:next w:val="Normal"/>
    <w:link w:val="Heading1Char"/>
    <w:uiPriority w:val="99"/>
    <w:qFormat/>
    <w:pPr>
      <w:keepNext/>
      <w:jc w:val="center"/>
      <w:outlineLvl w:val="0"/>
    </w:pPr>
    <w:rPr>
      <w:b/>
      <w:sz w:val="24"/>
    </w:rPr>
  </w:style>
  <w:style w:type="paragraph" w:styleId="Heading2">
    <w:name w:val="heading 2"/>
    <w:basedOn w:val="Normal"/>
    <w:link w:val="Heading2Char"/>
    <w:uiPriority w:val="99"/>
    <w:qFormat/>
    <w:rsid w:val="0084396E"/>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iPriority w:val="9"/>
    <w:semiHidden/>
    <w:unhideWhenUsed/>
    <w:qFormat/>
    <w:rsid w:val="0084396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84396E"/>
    <w:pPr>
      <w:keepNext/>
      <w:keepLines/>
      <w:spacing w:before="4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qFormat/>
    <w:rsid w:val="0084396E"/>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pPr>
      <w:jc w:val="both"/>
    </w:pPr>
  </w:style>
  <w:style w:type="paragraph" w:styleId="BodyTextIndent2">
    <w:name w:val="Body Text Indent 2"/>
    <w:aliases w:val="Diagrama5"/>
    <w:basedOn w:val="Normal"/>
    <w:link w:val="BodyTextIndent2Char"/>
    <w:uiPriority w:val="99"/>
    <w:pPr>
      <w:tabs>
        <w:tab w:val="left" w:pos="720"/>
      </w:tabs>
      <w:ind w:left="720" w:hanging="720"/>
      <w:jc w:val="both"/>
    </w:pPr>
  </w:style>
  <w:style w:type="paragraph" w:styleId="BodyTextIndent3">
    <w:name w:val="Body Text Indent 3"/>
    <w:basedOn w:val="Normal"/>
    <w:link w:val="BodyTextIndent3Char"/>
    <w:uiPriority w:val="99"/>
    <w:pPr>
      <w:ind w:firstLine="720"/>
      <w:jc w:val="both"/>
    </w:pPr>
  </w:style>
  <w:style w:type="paragraph" w:styleId="BodyText3">
    <w:name w:val="Body Text 3"/>
    <w:basedOn w:val="Normal"/>
    <w:link w:val="BodyText3Char"/>
    <w:pPr>
      <w:jc w:val="both"/>
    </w:pPr>
    <w:rPr>
      <w:rFonts w:ascii="Times New Roman" w:hAnsi="Times New Roman"/>
      <w:sz w:val="24"/>
    </w:rPr>
  </w:style>
  <w:style w:type="paragraph" w:styleId="Header">
    <w:name w:val="header"/>
    <w:basedOn w:val="Normal"/>
    <w:link w:val="HeaderChar"/>
    <w:uiPriority w:val="99"/>
    <w:pPr>
      <w:tabs>
        <w:tab w:val="center" w:pos="4153"/>
        <w:tab w:val="right" w:pos="8306"/>
      </w:tabs>
    </w:pPr>
  </w:style>
  <w:style w:type="paragraph" w:styleId="Footer">
    <w:name w:val="footer"/>
    <w:aliases w:val="Diagrama4"/>
    <w:basedOn w:val="Normal"/>
    <w:link w:val="FooterChar"/>
    <w:uiPriority w:val="99"/>
    <w:pPr>
      <w:tabs>
        <w:tab w:val="center" w:pos="4153"/>
        <w:tab w:val="right" w:pos="8306"/>
      </w:tabs>
    </w:pPr>
  </w:style>
  <w:style w:type="character" w:styleId="PageNumber">
    <w:name w:val="page number"/>
    <w:basedOn w:val="DefaultParagraphFont"/>
    <w:uiPriority w:val="99"/>
  </w:style>
  <w:style w:type="character" w:styleId="Hyperlink">
    <w:name w:val="Hyperlink"/>
    <w:uiPriority w:val="99"/>
    <w:rsid w:val="0053421C"/>
    <w:rPr>
      <w:color w:val="0000FF"/>
      <w:u w:val="single"/>
    </w:rPr>
  </w:style>
  <w:style w:type="paragraph" w:styleId="BalloonText">
    <w:name w:val="Balloon Text"/>
    <w:aliases w:val="Diagrama1"/>
    <w:basedOn w:val="Normal"/>
    <w:link w:val="BalloonTextChar1"/>
    <w:uiPriority w:val="99"/>
    <w:rsid w:val="006467BC"/>
    <w:rPr>
      <w:rFonts w:ascii="Tahoma" w:hAnsi="Tahoma"/>
      <w:sz w:val="16"/>
      <w:szCs w:val="16"/>
    </w:rPr>
  </w:style>
  <w:style w:type="character" w:styleId="CommentReference">
    <w:name w:val="annotation reference"/>
    <w:uiPriority w:val="99"/>
    <w:rsid w:val="006C79DF"/>
    <w:rPr>
      <w:sz w:val="16"/>
      <w:szCs w:val="16"/>
    </w:rPr>
  </w:style>
  <w:style w:type="paragraph" w:styleId="CommentText">
    <w:name w:val="annotation text"/>
    <w:aliases w:val="Diagrama3"/>
    <w:basedOn w:val="Normal"/>
    <w:link w:val="CommentTextChar"/>
    <w:rsid w:val="006C79DF"/>
    <w:rPr>
      <w:sz w:val="20"/>
    </w:rPr>
  </w:style>
  <w:style w:type="paragraph" w:styleId="CommentSubject">
    <w:name w:val="annotation subject"/>
    <w:aliases w:val="Diagrama2"/>
    <w:basedOn w:val="CommentText"/>
    <w:next w:val="CommentText"/>
    <w:link w:val="CommentSubjectChar"/>
    <w:uiPriority w:val="99"/>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link w:val="ListParagraphChar"/>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uiPriority w:val="99"/>
    <w:rsid w:val="009C001E"/>
    <w:pPr>
      <w:spacing w:before="100" w:beforeAutospacing="1" w:after="100" w:afterAutospacing="1"/>
    </w:pPr>
    <w:rPr>
      <w:rFonts w:ascii="Times New Roman" w:hAnsi="Times New Roman"/>
      <w:sz w:val="24"/>
      <w:szCs w:val="24"/>
    </w:rPr>
  </w:style>
  <w:style w:type="paragraph" w:styleId="Revision">
    <w:name w:val="Revision"/>
    <w:hidden/>
    <w:uiPriority w:val="99"/>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 w:type="paragraph" w:styleId="NoSpacing">
    <w:name w:val="No Spacing"/>
    <w:uiPriority w:val="1"/>
    <w:qFormat/>
    <w:rsid w:val="00130E8C"/>
    <w:rPr>
      <w:rFonts w:eastAsiaTheme="minorHAnsi"/>
      <w:sz w:val="24"/>
      <w:szCs w:val="24"/>
      <w:lang w:eastAsia="en-US"/>
    </w:rPr>
  </w:style>
  <w:style w:type="character" w:customStyle="1" w:styleId="HeaderChar">
    <w:name w:val="Header Char"/>
    <w:basedOn w:val="DefaultParagraphFont"/>
    <w:link w:val="Header"/>
    <w:uiPriority w:val="99"/>
    <w:rsid w:val="00DC59A1"/>
    <w:rPr>
      <w:rFonts w:ascii="TimesLT" w:hAnsi="TimesLT"/>
      <w:sz w:val="22"/>
    </w:rPr>
  </w:style>
  <w:style w:type="character" w:customStyle="1" w:styleId="Heading2Char">
    <w:name w:val="Heading 2 Char"/>
    <w:basedOn w:val="DefaultParagraphFont"/>
    <w:link w:val="Heading2"/>
    <w:uiPriority w:val="99"/>
    <w:rsid w:val="0084396E"/>
    <w:rPr>
      <w:rFonts w:ascii="Cambria" w:eastAsia="Calibri" w:hAnsi="Cambria"/>
      <w:b/>
      <w:bCs/>
      <w:i/>
      <w:iCs/>
      <w:sz w:val="28"/>
      <w:szCs w:val="28"/>
    </w:rPr>
  </w:style>
  <w:style w:type="character" w:customStyle="1" w:styleId="Heading3Char">
    <w:name w:val="Heading 3 Char"/>
    <w:basedOn w:val="DefaultParagraphFont"/>
    <w:link w:val="Heading3"/>
    <w:uiPriority w:val="9"/>
    <w:semiHidden/>
    <w:rsid w:val="0084396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4396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84396E"/>
    <w:rPr>
      <w:rFonts w:ascii="Calibri" w:eastAsia="Calibri" w:hAnsi="Calibri"/>
      <w:b/>
      <w:bCs/>
      <w:i/>
      <w:iCs/>
      <w:sz w:val="26"/>
      <w:szCs w:val="26"/>
    </w:rPr>
  </w:style>
  <w:style w:type="character" w:customStyle="1" w:styleId="Heading1Char">
    <w:name w:val="Heading 1 Char"/>
    <w:basedOn w:val="DefaultParagraphFont"/>
    <w:link w:val="Heading1"/>
    <w:uiPriority w:val="99"/>
    <w:rsid w:val="0084396E"/>
    <w:rPr>
      <w:rFonts w:ascii="TimesLT" w:hAnsi="TimesLT"/>
      <w:b/>
      <w:sz w:val="24"/>
    </w:rPr>
  </w:style>
  <w:style w:type="character" w:customStyle="1" w:styleId="BodyTextChar1">
    <w:name w:val="Body Text Char1"/>
    <w:link w:val="BodyText"/>
    <w:uiPriority w:val="99"/>
    <w:rsid w:val="0084396E"/>
    <w:rPr>
      <w:rFonts w:ascii="TimesLT" w:hAnsi="TimesLT"/>
      <w:sz w:val="22"/>
    </w:rPr>
  </w:style>
  <w:style w:type="character" w:customStyle="1" w:styleId="BodyTextChar">
    <w:name w:val="Body Text Char"/>
    <w:basedOn w:val="DefaultParagraphFont"/>
    <w:uiPriority w:val="99"/>
    <w:rsid w:val="0084396E"/>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84396E"/>
    <w:rPr>
      <w:rFonts w:cs="Times New Roman"/>
    </w:rPr>
  </w:style>
  <w:style w:type="character" w:styleId="HTMLCite">
    <w:name w:val="HTML Cite"/>
    <w:semiHidden/>
    <w:rsid w:val="0084396E"/>
    <w:rPr>
      <w:rFonts w:cs="Times New Roman"/>
      <w:i/>
      <w:iCs/>
    </w:rPr>
  </w:style>
  <w:style w:type="paragraph" w:styleId="BodyTextIndent">
    <w:name w:val="Body Text Indent"/>
    <w:aliases w:val="Diagrama6"/>
    <w:basedOn w:val="Normal"/>
    <w:link w:val="BodyTextIndentChar"/>
    <w:uiPriority w:val="99"/>
    <w:rsid w:val="0084396E"/>
    <w:pPr>
      <w:spacing w:after="120"/>
      <w:ind w:left="283"/>
    </w:pPr>
    <w:rPr>
      <w:rFonts w:ascii="Times New Roman" w:eastAsia="Calibri" w:hAnsi="Times New Roman"/>
      <w:sz w:val="24"/>
      <w:szCs w:val="24"/>
    </w:rPr>
  </w:style>
  <w:style w:type="character" w:customStyle="1" w:styleId="BodyTextIndentChar">
    <w:name w:val="Body Text Indent Char"/>
    <w:aliases w:val="Diagrama6 Char"/>
    <w:basedOn w:val="DefaultParagraphFont"/>
    <w:link w:val="BodyTextIndent"/>
    <w:uiPriority w:val="99"/>
    <w:rsid w:val="0084396E"/>
    <w:rPr>
      <w:rFonts w:eastAsia="Calibri"/>
      <w:sz w:val="24"/>
      <w:szCs w:val="24"/>
    </w:rPr>
  </w:style>
  <w:style w:type="character" w:customStyle="1" w:styleId="BalloonTextChar1">
    <w:name w:val="Balloon Text Char1"/>
    <w:aliases w:val="Diagrama1 Char"/>
    <w:link w:val="BalloonText"/>
    <w:uiPriority w:val="99"/>
    <w:rsid w:val="0084396E"/>
    <w:rPr>
      <w:rFonts w:ascii="Tahoma" w:hAnsi="Tahoma"/>
      <w:sz w:val="16"/>
      <w:szCs w:val="16"/>
    </w:rPr>
  </w:style>
  <w:style w:type="character" w:customStyle="1" w:styleId="BodyTextIndent2Char">
    <w:name w:val="Body Text Indent 2 Char"/>
    <w:aliases w:val="Diagrama5 Char"/>
    <w:basedOn w:val="DefaultParagraphFont"/>
    <w:link w:val="BodyTextIndent2"/>
    <w:uiPriority w:val="99"/>
    <w:rsid w:val="0084396E"/>
    <w:rPr>
      <w:rFonts w:ascii="TimesLT" w:hAnsi="TimesLT"/>
      <w:sz w:val="22"/>
    </w:rPr>
  </w:style>
  <w:style w:type="character" w:customStyle="1" w:styleId="FooterChar">
    <w:name w:val="Footer Char"/>
    <w:aliases w:val="Diagrama4 Char"/>
    <w:basedOn w:val="DefaultParagraphFont"/>
    <w:link w:val="Footer"/>
    <w:uiPriority w:val="99"/>
    <w:rsid w:val="0084396E"/>
    <w:rPr>
      <w:rFonts w:ascii="TimesLT" w:hAnsi="TimesLT"/>
      <w:sz w:val="22"/>
    </w:rPr>
  </w:style>
  <w:style w:type="paragraph" w:customStyle="1" w:styleId="listparagraph2">
    <w:name w:val="listparagraph2"/>
    <w:basedOn w:val="Normal"/>
    <w:rsid w:val="0084396E"/>
    <w:pPr>
      <w:spacing w:before="100" w:beforeAutospacing="1" w:after="100" w:afterAutospacing="1"/>
    </w:pPr>
    <w:rPr>
      <w:rFonts w:ascii="Times New Roman" w:hAnsi="Times New Roman"/>
      <w:sz w:val="24"/>
      <w:szCs w:val="24"/>
      <w:lang w:val="en-US" w:eastAsia="en-US"/>
    </w:rPr>
  </w:style>
  <w:style w:type="character" w:styleId="FollowedHyperlink">
    <w:name w:val="FollowedHyperlink"/>
    <w:uiPriority w:val="99"/>
    <w:rsid w:val="0084396E"/>
    <w:rPr>
      <w:rFonts w:cs="Times New Roman"/>
      <w:color w:val="800080"/>
      <w:u w:val="single"/>
    </w:rPr>
  </w:style>
  <w:style w:type="paragraph" w:styleId="BlockText">
    <w:name w:val="Block Text"/>
    <w:basedOn w:val="Normal"/>
    <w:rsid w:val="0084396E"/>
    <w:pPr>
      <w:ind w:left="-284" w:right="46" w:firstLine="284"/>
      <w:jc w:val="both"/>
    </w:pPr>
    <w:rPr>
      <w:rFonts w:ascii="Times New Roman" w:hAnsi="Times New Roman"/>
      <w:sz w:val="24"/>
      <w:szCs w:val="24"/>
    </w:rPr>
  </w:style>
  <w:style w:type="paragraph" w:customStyle="1" w:styleId="markableunmarked">
    <w:name w:val="markable unmarked"/>
    <w:basedOn w:val="Normal"/>
    <w:rsid w:val="0084396E"/>
    <w:pPr>
      <w:spacing w:before="100" w:beforeAutospacing="1" w:after="100" w:afterAutospacing="1"/>
    </w:pPr>
    <w:rPr>
      <w:rFonts w:ascii="Times New Roman" w:hAnsi="Times New Roman"/>
      <w:sz w:val="24"/>
      <w:szCs w:val="24"/>
      <w:lang w:val="ru-RU" w:eastAsia="ru-RU"/>
    </w:rPr>
  </w:style>
  <w:style w:type="paragraph" w:customStyle="1" w:styleId="dainiausstilius">
    <w:name w:val="dainiausstilius"/>
    <w:basedOn w:val="Normal"/>
    <w:rsid w:val="0084396E"/>
    <w:pPr>
      <w:spacing w:before="100" w:beforeAutospacing="1" w:after="100" w:afterAutospacing="1"/>
    </w:pPr>
    <w:rPr>
      <w:rFonts w:ascii="Times New Roman" w:hAnsi="Times New Roman"/>
      <w:sz w:val="24"/>
      <w:szCs w:val="24"/>
      <w:lang w:val="ru-RU" w:eastAsia="ru-RU"/>
    </w:rPr>
  </w:style>
  <w:style w:type="paragraph" w:styleId="PlainText">
    <w:name w:val="Plain Text"/>
    <w:basedOn w:val="Normal"/>
    <w:link w:val="PlainTextChar"/>
    <w:uiPriority w:val="99"/>
    <w:rsid w:val="0084396E"/>
    <w:pPr>
      <w:spacing w:before="100" w:beforeAutospacing="1" w:after="100" w:afterAutospacing="1"/>
    </w:pPr>
    <w:rPr>
      <w:rFonts w:ascii="Courier New" w:eastAsia="Calibri" w:hAnsi="Courier New"/>
      <w:sz w:val="20"/>
    </w:rPr>
  </w:style>
  <w:style w:type="character" w:customStyle="1" w:styleId="PlainTextChar">
    <w:name w:val="Plain Text Char"/>
    <w:basedOn w:val="DefaultParagraphFont"/>
    <w:link w:val="PlainText"/>
    <w:uiPriority w:val="99"/>
    <w:rsid w:val="0084396E"/>
    <w:rPr>
      <w:rFonts w:ascii="Courier New" w:eastAsia="Calibri" w:hAnsi="Courier New"/>
    </w:rPr>
  </w:style>
  <w:style w:type="character" w:customStyle="1" w:styleId="datametai">
    <w:name w:val="datametai"/>
    <w:rsid w:val="0084396E"/>
  </w:style>
  <w:style w:type="character" w:customStyle="1" w:styleId="datamnuo">
    <w:name w:val="datamnuo"/>
    <w:rsid w:val="0084396E"/>
  </w:style>
  <w:style w:type="character" w:customStyle="1" w:styleId="datadiena">
    <w:name w:val="datadiena"/>
    <w:rsid w:val="0084396E"/>
  </w:style>
  <w:style w:type="character" w:customStyle="1" w:styleId="statymonr">
    <w:name w:val="statymonr"/>
    <w:rsid w:val="0084396E"/>
  </w:style>
  <w:style w:type="character" w:customStyle="1" w:styleId="CommentTextChar">
    <w:name w:val="Comment Text Char"/>
    <w:aliases w:val="Diagrama3 Char"/>
    <w:basedOn w:val="DefaultParagraphFont"/>
    <w:link w:val="CommentText"/>
    <w:rsid w:val="0084396E"/>
    <w:rPr>
      <w:rFonts w:ascii="TimesLT" w:hAnsi="TimesLT"/>
    </w:rPr>
  </w:style>
  <w:style w:type="character" w:customStyle="1" w:styleId="CommentSubjectChar">
    <w:name w:val="Comment Subject Char"/>
    <w:aliases w:val="Diagrama2 Char"/>
    <w:basedOn w:val="CommentTextChar"/>
    <w:link w:val="CommentSubject"/>
    <w:uiPriority w:val="99"/>
    <w:rsid w:val="0084396E"/>
    <w:rPr>
      <w:rFonts w:ascii="TimesLT" w:hAnsi="TimesLT"/>
      <w:b/>
      <w:bCs/>
    </w:rPr>
  </w:style>
  <w:style w:type="character" w:customStyle="1" w:styleId="BalloonTextChar">
    <w:name w:val="Balloon Text Char"/>
    <w:aliases w:val="Diagrama Char5"/>
    <w:basedOn w:val="DefaultParagraphFont"/>
    <w:uiPriority w:val="99"/>
    <w:rsid w:val="0084396E"/>
    <w:rPr>
      <w:rFonts w:ascii="Tahoma" w:eastAsia="Times New Roman" w:hAnsi="Tahoma" w:cs="Tahoma"/>
      <w:sz w:val="16"/>
      <w:szCs w:val="16"/>
      <w:lang w:eastAsia="lt-LT"/>
    </w:rPr>
  </w:style>
  <w:style w:type="character" w:customStyle="1" w:styleId="DocumentMapChar">
    <w:name w:val="Document Map Char"/>
    <w:basedOn w:val="DefaultParagraphFont"/>
    <w:link w:val="DocumentMap"/>
    <w:uiPriority w:val="99"/>
    <w:rsid w:val="0084396E"/>
    <w:rPr>
      <w:rFonts w:eastAsia="Calibri"/>
      <w:sz w:val="2"/>
      <w:shd w:val="clear" w:color="auto" w:fill="000080"/>
    </w:rPr>
  </w:style>
  <w:style w:type="paragraph" w:styleId="DocumentMap">
    <w:name w:val="Document Map"/>
    <w:basedOn w:val="Normal"/>
    <w:link w:val="DocumentMapChar"/>
    <w:uiPriority w:val="99"/>
    <w:rsid w:val="0084396E"/>
    <w:pPr>
      <w:shd w:val="clear" w:color="auto" w:fill="000080"/>
    </w:pPr>
    <w:rPr>
      <w:rFonts w:ascii="Times New Roman" w:eastAsia="Calibri" w:hAnsi="Times New Roman"/>
      <w:sz w:val="2"/>
    </w:rPr>
  </w:style>
  <w:style w:type="character" w:customStyle="1" w:styleId="DokumentostruktraDiagrama1">
    <w:name w:val="Dokumento struktūra Diagrama1"/>
    <w:basedOn w:val="DefaultParagraphFont"/>
    <w:uiPriority w:val="99"/>
    <w:semiHidden/>
    <w:rsid w:val="0084396E"/>
    <w:rPr>
      <w:rFonts w:ascii="Segoe UI" w:hAnsi="Segoe UI" w:cs="Segoe UI"/>
      <w:sz w:val="16"/>
      <w:szCs w:val="16"/>
    </w:rPr>
  </w:style>
  <w:style w:type="paragraph" w:customStyle="1" w:styleId="Preformatted">
    <w:name w:val="Preformatted"/>
    <w:basedOn w:val="Normal"/>
    <w:rsid w:val="0084396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eastAsia="en-US"/>
    </w:rPr>
  </w:style>
  <w:style w:type="character" w:customStyle="1" w:styleId="notranslate">
    <w:name w:val="notranslate"/>
    <w:rsid w:val="0084396E"/>
    <w:rPr>
      <w:rFonts w:cs="Times New Roman"/>
    </w:rPr>
  </w:style>
  <w:style w:type="paragraph" w:customStyle="1" w:styleId="preformatted0">
    <w:name w:val="preformatted"/>
    <w:basedOn w:val="Normal"/>
    <w:rsid w:val="0084396E"/>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Pasiulymai2">
    <w:name w:val="Pasiulymai2"/>
    <w:basedOn w:val="Normal"/>
    <w:rsid w:val="0084396E"/>
    <w:pPr>
      <w:jc w:val="both"/>
    </w:pPr>
    <w:rPr>
      <w:rFonts w:ascii="Times New Roman" w:hAnsi="Times New Roman"/>
      <w:sz w:val="24"/>
      <w:szCs w:val="24"/>
      <w:lang w:eastAsia="en-US"/>
    </w:rPr>
  </w:style>
  <w:style w:type="character" w:customStyle="1" w:styleId="BodyTextIndent3Char">
    <w:name w:val="Body Text Indent 3 Char"/>
    <w:basedOn w:val="DefaultParagraphFont"/>
    <w:link w:val="BodyTextIndent3"/>
    <w:uiPriority w:val="99"/>
    <w:rsid w:val="0084396E"/>
    <w:rPr>
      <w:rFonts w:ascii="TimesLT" w:hAnsi="TimesLT"/>
      <w:sz w:val="22"/>
    </w:rPr>
  </w:style>
  <w:style w:type="paragraph" w:customStyle="1" w:styleId="HTMLiankstoformatuotas1">
    <w:name w:val="HTML iš anksto formatuotas1"/>
    <w:basedOn w:val="Normal"/>
    <w:uiPriority w:val="99"/>
    <w:rsid w:val="00843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customStyle="1" w:styleId="x">
    <w:name w:val="x"/>
    <w:rsid w:val="0084396E"/>
    <w:rPr>
      <w:rFonts w:ascii="Arial" w:hAnsi="Arial" w:cs="Arial"/>
    </w:rPr>
  </w:style>
  <w:style w:type="paragraph" w:customStyle="1" w:styleId="Default">
    <w:name w:val="Default"/>
    <w:rsid w:val="0084396E"/>
    <w:pPr>
      <w:autoSpaceDE w:val="0"/>
      <w:autoSpaceDN w:val="0"/>
      <w:adjustRightInd w:val="0"/>
    </w:pPr>
    <w:rPr>
      <w:color w:val="000000"/>
      <w:sz w:val="24"/>
      <w:szCs w:val="24"/>
    </w:rPr>
  </w:style>
  <w:style w:type="paragraph" w:customStyle="1" w:styleId="Atsakymas">
    <w:name w:val="Atsakymas"/>
    <w:basedOn w:val="BodyTextIndent3"/>
    <w:link w:val="AtsakymasDiagrama"/>
    <w:rsid w:val="0084396E"/>
    <w:pPr>
      <w:tabs>
        <w:tab w:val="left" w:pos="1987"/>
      </w:tabs>
      <w:ind w:left="1531" w:hanging="680"/>
      <w:jc w:val="left"/>
    </w:pPr>
    <w:rPr>
      <w:rFonts w:ascii="Arial" w:eastAsia="Calibri" w:hAnsi="Arial"/>
      <w:lang w:eastAsia="en-US"/>
    </w:rPr>
  </w:style>
  <w:style w:type="character" w:customStyle="1" w:styleId="AtsakymasDiagrama">
    <w:name w:val="Atsakymas Diagrama"/>
    <w:link w:val="Atsakymas"/>
    <w:rsid w:val="0084396E"/>
    <w:rPr>
      <w:rFonts w:ascii="Arial" w:eastAsia="Calibri" w:hAnsi="Arial"/>
      <w:sz w:val="22"/>
      <w:lang w:eastAsia="en-US"/>
    </w:rPr>
  </w:style>
  <w:style w:type="paragraph" w:customStyle="1" w:styleId="Kl">
    <w:name w:val="Kl"/>
    <w:basedOn w:val="Normal"/>
    <w:link w:val="KlDiagrama"/>
    <w:rsid w:val="0084396E"/>
    <w:pPr>
      <w:jc w:val="both"/>
    </w:pPr>
    <w:rPr>
      <w:rFonts w:ascii="Arial" w:eastAsia="Calibri" w:hAnsi="Arial"/>
      <w:b/>
      <w:lang w:eastAsia="en-US"/>
    </w:rPr>
  </w:style>
  <w:style w:type="character" w:customStyle="1" w:styleId="KlDiagrama">
    <w:name w:val="Kl Diagrama"/>
    <w:link w:val="Kl"/>
    <w:rsid w:val="0084396E"/>
    <w:rPr>
      <w:rFonts w:ascii="Arial" w:eastAsia="Calibri" w:hAnsi="Arial"/>
      <w:b/>
      <w:sz w:val="22"/>
      <w:lang w:eastAsia="en-US"/>
    </w:rPr>
  </w:style>
  <w:style w:type="paragraph" w:customStyle="1" w:styleId="Addressee">
    <w:name w:val="Addressee"/>
    <w:basedOn w:val="Normal"/>
    <w:rsid w:val="0084396E"/>
    <w:pPr>
      <w:tabs>
        <w:tab w:val="num" w:pos="1080"/>
      </w:tabs>
      <w:ind w:left="34"/>
    </w:pPr>
    <w:rPr>
      <w:rFonts w:ascii="Arial" w:hAnsi="Arial" w:cs="Arial"/>
      <w:sz w:val="20"/>
      <w:lang w:eastAsia="en-US"/>
    </w:rPr>
  </w:style>
  <w:style w:type="paragraph" w:customStyle="1" w:styleId="Style2">
    <w:name w:val="Style2"/>
    <w:uiPriority w:val="99"/>
    <w:rsid w:val="0084396E"/>
    <w:pPr>
      <w:spacing w:before="120" w:after="60"/>
      <w:ind w:left="567" w:hanging="567"/>
    </w:pPr>
    <w:rPr>
      <w:rFonts w:ascii="Arial" w:hAnsi="Arial" w:cs="Arial"/>
      <w:b/>
      <w:bCs/>
      <w:lang w:eastAsia="en-US"/>
    </w:rPr>
  </w:style>
  <w:style w:type="character" w:customStyle="1" w:styleId="EndnoteTextChar">
    <w:name w:val="Endnote Text Char"/>
    <w:basedOn w:val="DefaultParagraphFont"/>
    <w:link w:val="EndnoteText"/>
    <w:semiHidden/>
    <w:rsid w:val="0084396E"/>
    <w:rPr>
      <w:rFonts w:eastAsia="Calibri"/>
    </w:rPr>
  </w:style>
  <w:style w:type="paragraph" w:styleId="EndnoteText">
    <w:name w:val="endnote text"/>
    <w:basedOn w:val="Normal"/>
    <w:link w:val="EndnoteTextChar"/>
    <w:semiHidden/>
    <w:rsid w:val="0084396E"/>
    <w:rPr>
      <w:rFonts w:ascii="Times New Roman" w:eastAsia="Calibri" w:hAnsi="Times New Roman"/>
      <w:sz w:val="20"/>
    </w:rPr>
  </w:style>
  <w:style w:type="character" w:customStyle="1" w:styleId="DokumentoinaostekstasDiagrama1">
    <w:name w:val="Dokumento išnašos tekstas Diagrama1"/>
    <w:basedOn w:val="DefaultParagraphFont"/>
    <w:uiPriority w:val="99"/>
    <w:semiHidden/>
    <w:rsid w:val="0084396E"/>
    <w:rPr>
      <w:rFonts w:ascii="TimesLT" w:hAnsi="TimesLT"/>
    </w:rPr>
  </w:style>
  <w:style w:type="character" w:styleId="EndnoteReference">
    <w:name w:val="endnote reference"/>
    <w:semiHidden/>
    <w:rsid w:val="0084396E"/>
    <w:rPr>
      <w:rFonts w:cs="Times New Roman"/>
      <w:vertAlign w:val="superscript"/>
    </w:rPr>
  </w:style>
  <w:style w:type="character" w:customStyle="1" w:styleId="st">
    <w:name w:val="st"/>
    <w:rsid w:val="0084396E"/>
    <w:rPr>
      <w:rFonts w:cs="Times New Roman"/>
    </w:rPr>
  </w:style>
  <w:style w:type="character" w:styleId="Emphasis">
    <w:name w:val="Emphasis"/>
    <w:uiPriority w:val="20"/>
    <w:qFormat/>
    <w:rsid w:val="0084396E"/>
    <w:rPr>
      <w:rFonts w:cs="Times New Roman"/>
      <w:i/>
      <w:iCs/>
    </w:rPr>
  </w:style>
  <w:style w:type="paragraph" w:customStyle="1" w:styleId="BodyText1">
    <w:name w:val="Body Text1"/>
    <w:basedOn w:val="Normal"/>
    <w:rsid w:val="0084396E"/>
    <w:pPr>
      <w:suppressAutoHyphens/>
      <w:autoSpaceDE w:val="0"/>
      <w:autoSpaceDN w:val="0"/>
      <w:adjustRightInd w:val="0"/>
      <w:spacing w:line="298" w:lineRule="auto"/>
      <w:ind w:firstLine="312"/>
      <w:jc w:val="both"/>
      <w:textAlignment w:val="center"/>
    </w:pPr>
    <w:rPr>
      <w:rFonts w:ascii="Times New Roman" w:hAnsi="Times New Roman"/>
      <w:color w:val="000000"/>
      <w:sz w:val="20"/>
      <w:lang w:eastAsia="en-US"/>
    </w:rPr>
  </w:style>
  <w:style w:type="paragraph" w:customStyle="1" w:styleId="Linija">
    <w:name w:val="Linija"/>
    <w:basedOn w:val="Normal"/>
    <w:rsid w:val="0084396E"/>
    <w:pPr>
      <w:suppressAutoHyphens/>
      <w:autoSpaceDE w:val="0"/>
      <w:autoSpaceDN w:val="0"/>
      <w:adjustRightInd w:val="0"/>
      <w:spacing w:line="298" w:lineRule="auto"/>
      <w:jc w:val="center"/>
      <w:textAlignment w:val="center"/>
    </w:pPr>
    <w:rPr>
      <w:rFonts w:ascii="Times New Roman" w:hAnsi="Times New Roman"/>
      <w:color w:val="000000"/>
      <w:sz w:val="12"/>
      <w:szCs w:val="12"/>
      <w:lang w:val="en-US"/>
    </w:rPr>
  </w:style>
  <w:style w:type="character" w:customStyle="1" w:styleId="ListParagraphChar">
    <w:name w:val="List Paragraph Char"/>
    <w:link w:val="ListParagraph"/>
    <w:uiPriority w:val="34"/>
    <w:rsid w:val="0084396E"/>
    <w:rPr>
      <w:rFonts w:ascii="Calibri" w:eastAsia="Calibri" w:hAnsi="Calibri"/>
      <w:sz w:val="22"/>
      <w:szCs w:val="22"/>
      <w:lang w:eastAsia="en-US"/>
    </w:rPr>
  </w:style>
  <w:style w:type="paragraph" w:customStyle="1" w:styleId="CentrBold">
    <w:name w:val="CentrBold"/>
    <w:rsid w:val="0084396E"/>
    <w:pPr>
      <w:autoSpaceDE w:val="0"/>
      <w:autoSpaceDN w:val="0"/>
      <w:adjustRightInd w:val="0"/>
      <w:jc w:val="center"/>
    </w:pPr>
    <w:rPr>
      <w:rFonts w:ascii="TimesLT" w:hAnsi="TimesLT" w:cs="TimesLT"/>
      <w:b/>
      <w:bCs/>
      <w:caps/>
      <w:lang w:val="en-US" w:eastAsia="en-US"/>
    </w:rPr>
  </w:style>
  <w:style w:type="paragraph" w:styleId="NormalWeb">
    <w:name w:val="Normal (Web)"/>
    <w:basedOn w:val="Normal"/>
    <w:uiPriority w:val="99"/>
    <w:rsid w:val="0084396E"/>
    <w:pPr>
      <w:spacing w:before="100" w:beforeAutospacing="1" w:after="100" w:afterAutospacing="1"/>
    </w:pPr>
    <w:rPr>
      <w:rFonts w:ascii="Times New Roman" w:hAnsi="Times New Roman"/>
      <w:sz w:val="17"/>
      <w:szCs w:val="17"/>
    </w:rPr>
  </w:style>
  <w:style w:type="character" w:customStyle="1" w:styleId="BodyText3Char">
    <w:name w:val="Body Text 3 Char"/>
    <w:basedOn w:val="DefaultParagraphFont"/>
    <w:link w:val="BodyText3"/>
    <w:rsid w:val="0084396E"/>
    <w:rPr>
      <w:sz w:val="24"/>
    </w:rPr>
  </w:style>
  <w:style w:type="character" w:customStyle="1" w:styleId="AtsakymasChar">
    <w:name w:val="Atsakymas Char"/>
    <w:rsid w:val="0084396E"/>
    <w:rPr>
      <w:rFonts w:ascii="Arial" w:hAnsi="Arial"/>
      <w:sz w:val="22"/>
      <w:lang w:val="lt-LT" w:eastAsia="en-US"/>
    </w:rPr>
  </w:style>
  <w:style w:type="character" w:customStyle="1" w:styleId="KlChar1">
    <w:name w:val="Kl Char1"/>
    <w:rsid w:val="0084396E"/>
    <w:rPr>
      <w:rFonts w:ascii="Arial" w:hAnsi="Arial"/>
      <w:b/>
      <w:sz w:val="22"/>
      <w:lang w:val="lt-LT" w:eastAsia="en-US"/>
    </w:rPr>
  </w:style>
  <w:style w:type="table" w:styleId="TableGrid">
    <w:name w:val="Table Grid"/>
    <w:basedOn w:val="TableNormal"/>
    <w:uiPriority w:val="59"/>
    <w:rsid w:val="0084396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jtip">
    <w:name w:val="tajtip"/>
    <w:basedOn w:val="Normal"/>
    <w:rsid w:val="0084396E"/>
    <w:pPr>
      <w:spacing w:before="100" w:beforeAutospacing="1" w:after="100" w:afterAutospacing="1"/>
    </w:pPr>
    <w:rPr>
      <w:rFonts w:ascii="Times New Roman" w:hAnsi="Times New Roman"/>
      <w:sz w:val="24"/>
      <w:szCs w:val="24"/>
    </w:rPr>
  </w:style>
  <w:style w:type="paragraph" w:styleId="BodyText2">
    <w:name w:val="Body Text 2"/>
    <w:basedOn w:val="Normal"/>
    <w:link w:val="BodyText2Char"/>
    <w:uiPriority w:val="99"/>
    <w:unhideWhenUsed/>
    <w:rsid w:val="0084396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84396E"/>
    <w:rPr>
      <w:sz w:val="24"/>
      <w:szCs w:val="24"/>
    </w:rPr>
  </w:style>
  <w:style w:type="paragraph" w:customStyle="1" w:styleId="Pagrindinistekstas1">
    <w:name w:val="Pagrindinis tekstas1"/>
    <w:rsid w:val="0084396E"/>
    <w:pPr>
      <w:ind w:firstLine="312"/>
      <w:jc w:val="both"/>
    </w:pPr>
    <w:rPr>
      <w:rFonts w:ascii="TimesLT" w:hAnsi="TimesLT"/>
      <w:sz w:val="18"/>
      <w:lang w:val="en-GB" w:eastAsia="en-US"/>
    </w:rPr>
  </w:style>
  <w:style w:type="paragraph" w:customStyle="1" w:styleId="taltipfb">
    <w:name w:val="taltipfb"/>
    <w:basedOn w:val="Normal"/>
    <w:rsid w:val="0084396E"/>
    <w:pPr>
      <w:spacing w:before="100" w:beforeAutospacing="1" w:after="100" w:afterAutospacing="1"/>
    </w:pPr>
    <w:rPr>
      <w:rFonts w:ascii="Times New Roman" w:hAnsi="Times New Roman"/>
      <w:sz w:val="24"/>
      <w:szCs w:val="24"/>
    </w:rPr>
  </w:style>
  <w:style w:type="paragraph" w:customStyle="1" w:styleId="text-center">
    <w:name w:val="text-center"/>
    <w:basedOn w:val="Normal"/>
    <w:rsid w:val="0084396E"/>
    <w:pPr>
      <w:spacing w:before="100" w:beforeAutospacing="1" w:after="100" w:afterAutospacing="1"/>
    </w:pPr>
    <w:rPr>
      <w:rFonts w:ascii="Times New Roman" w:hAnsi="Times New Roman"/>
      <w:sz w:val="24"/>
      <w:szCs w:val="24"/>
    </w:rPr>
  </w:style>
  <w:style w:type="paragraph" w:customStyle="1" w:styleId="elexppriedas">
    <w:name w:val="elexppriedas"/>
    <w:basedOn w:val="Normal"/>
    <w:rsid w:val="0084396E"/>
    <w:pPr>
      <w:ind w:left="5103" w:firstLine="720"/>
      <w:jc w:val="both"/>
    </w:pPr>
    <w:rPr>
      <w:rFonts w:ascii="Arial" w:eastAsiaTheme="minorEastAsia" w:hAnsi="Arial" w:cs="Arial"/>
      <w:sz w:val="20"/>
    </w:rPr>
  </w:style>
  <w:style w:type="paragraph" w:styleId="TOCHeading">
    <w:name w:val="TOC Heading"/>
    <w:basedOn w:val="Heading1"/>
    <w:next w:val="Normal"/>
    <w:uiPriority w:val="39"/>
    <w:unhideWhenUsed/>
    <w:qFormat/>
    <w:rsid w:val="0084396E"/>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84396E"/>
    <w:pPr>
      <w:tabs>
        <w:tab w:val="left" w:pos="284"/>
        <w:tab w:val="left" w:pos="567"/>
        <w:tab w:val="left" w:pos="851"/>
      </w:tabs>
      <w:spacing w:after="100" w:line="259" w:lineRule="auto"/>
      <w:ind w:left="360" w:firstLine="207"/>
      <w:jc w:val="both"/>
    </w:pPr>
    <w:rPr>
      <w:rFonts w:asciiTheme="minorHAnsi" w:eastAsiaTheme="minorEastAsia" w:hAnsiTheme="minorHAnsi"/>
      <w:szCs w:val="22"/>
    </w:rPr>
  </w:style>
  <w:style w:type="paragraph" w:styleId="TOC1">
    <w:name w:val="toc 1"/>
    <w:basedOn w:val="Normal"/>
    <w:next w:val="Normal"/>
    <w:autoRedefine/>
    <w:uiPriority w:val="39"/>
    <w:unhideWhenUsed/>
    <w:rsid w:val="0084396E"/>
    <w:pPr>
      <w:numPr>
        <w:numId w:val="7"/>
      </w:numPr>
      <w:tabs>
        <w:tab w:val="left" w:pos="284"/>
      </w:tabs>
      <w:spacing w:after="100" w:line="360" w:lineRule="auto"/>
      <w:ind w:left="1920" w:hanging="1920"/>
      <w:jc w:val="both"/>
    </w:pPr>
    <w:rPr>
      <w:rFonts w:ascii="Times New Roman" w:eastAsiaTheme="minorEastAsia" w:hAnsi="Times New Roman"/>
      <w:bCs/>
      <w:sz w:val="24"/>
      <w:szCs w:val="24"/>
    </w:rPr>
  </w:style>
  <w:style w:type="paragraph" w:styleId="TOC3">
    <w:name w:val="toc 3"/>
    <w:basedOn w:val="Normal"/>
    <w:next w:val="Normal"/>
    <w:autoRedefine/>
    <w:uiPriority w:val="39"/>
    <w:unhideWhenUsed/>
    <w:rsid w:val="0084396E"/>
    <w:pPr>
      <w:spacing w:after="100" w:line="259" w:lineRule="auto"/>
      <w:ind w:left="440"/>
    </w:pPr>
    <w:rPr>
      <w:rFonts w:asciiTheme="minorHAnsi" w:eastAsiaTheme="minorEastAsia" w:hAnsiTheme="minorHAnsi"/>
      <w:szCs w:val="22"/>
    </w:rPr>
  </w:style>
  <w:style w:type="paragraph" w:customStyle="1" w:styleId="Antraste1-mano">
    <w:name w:val="Antraste1-mano"/>
    <w:basedOn w:val="Heading1"/>
    <w:next w:val="Heading1"/>
    <w:link w:val="Antraste1-manoDiagrama"/>
    <w:uiPriority w:val="99"/>
    <w:rsid w:val="0084396E"/>
    <w:pPr>
      <w:widowControl w:val="0"/>
      <w:shd w:val="clear" w:color="auto" w:fill="FFFFFF"/>
      <w:tabs>
        <w:tab w:val="right" w:leader="underscore" w:pos="9071"/>
      </w:tabs>
      <w:spacing w:line="360" w:lineRule="auto"/>
    </w:pPr>
    <w:rPr>
      <w:rFonts w:ascii="Calibri Light" w:eastAsia="Calibri" w:hAnsi="Calibri Light"/>
      <w:kern w:val="32"/>
      <w:sz w:val="32"/>
      <w:lang w:val="en-US" w:eastAsia="en-US"/>
    </w:rPr>
  </w:style>
  <w:style w:type="character" w:customStyle="1" w:styleId="Antraste1-manoDiagrama">
    <w:name w:val="Antraste1-mano Diagrama"/>
    <w:link w:val="Antraste1-mano"/>
    <w:uiPriority w:val="99"/>
    <w:locked/>
    <w:rsid w:val="0084396E"/>
    <w:rPr>
      <w:rFonts w:ascii="Calibri Light" w:eastAsia="Calibri" w:hAnsi="Calibri Light"/>
      <w:b/>
      <w:kern w:val="32"/>
      <w:sz w:val="32"/>
      <w:shd w:val="clear" w:color="auto" w:fill="FFFFFF"/>
      <w:lang w:val="en-US" w:eastAsia="en-US"/>
    </w:rPr>
  </w:style>
  <w:style w:type="character" w:customStyle="1" w:styleId="headofdiv">
    <w:name w:val="head_of_div"/>
    <w:basedOn w:val="DefaultParagraphFont"/>
    <w:rsid w:val="0084396E"/>
  </w:style>
  <w:style w:type="paragraph" w:customStyle="1" w:styleId="patvirtinta">
    <w:name w:val="patvirtinta"/>
    <w:basedOn w:val="Normal"/>
    <w:rsid w:val="0084396E"/>
    <w:pPr>
      <w:spacing w:before="100" w:beforeAutospacing="1" w:after="100" w:afterAutospacing="1"/>
    </w:pPr>
    <w:rPr>
      <w:rFonts w:ascii="Times New Roman" w:hAnsi="Times New Roman"/>
      <w:sz w:val="24"/>
      <w:szCs w:val="24"/>
    </w:rPr>
  </w:style>
  <w:style w:type="paragraph" w:customStyle="1" w:styleId="DiagramaDiagrama">
    <w:name w:val="Diagrama Diagrama"/>
    <w:basedOn w:val="Normal"/>
    <w:uiPriority w:val="99"/>
    <w:rsid w:val="0084396E"/>
    <w:pPr>
      <w:spacing w:after="160" w:line="240" w:lineRule="exact"/>
    </w:pPr>
    <w:rPr>
      <w:rFonts w:ascii="Tahoma" w:hAnsi="Tahoma"/>
      <w:sz w:val="20"/>
      <w:lang w:val="en-US" w:eastAsia="en-US"/>
    </w:rPr>
  </w:style>
  <w:style w:type="paragraph" w:customStyle="1" w:styleId="ISTATYMAS">
    <w:name w:val="ISTATYMAS"/>
    <w:basedOn w:val="Normal"/>
    <w:uiPriority w:val="99"/>
    <w:rsid w:val="0084396E"/>
    <w:pPr>
      <w:keepLines/>
      <w:suppressAutoHyphens/>
      <w:autoSpaceDE w:val="0"/>
      <w:autoSpaceDN w:val="0"/>
      <w:adjustRightInd w:val="0"/>
      <w:spacing w:line="288" w:lineRule="auto"/>
      <w:jc w:val="center"/>
      <w:textAlignment w:val="center"/>
    </w:pPr>
    <w:rPr>
      <w:rFonts w:ascii="Times New Roman" w:hAnsi="Times New Roman"/>
      <w:color w:val="000000"/>
      <w:sz w:val="20"/>
      <w:lang w:val="en-US"/>
    </w:rPr>
  </w:style>
  <w:style w:type="character" w:customStyle="1" w:styleId="normal-h">
    <w:name w:val="normal-h"/>
    <w:basedOn w:val="DefaultParagraphFont"/>
    <w:uiPriority w:val="99"/>
    <w:rsid w:val="0084396E"/>
    <w:rPr>
      <w:rFonts w:cs="Times New Roman"/>
    </w:rPr>
  </w:style>
  <w:style w:type="character" w:customStyle="1" w:styleId="Typewriter">
    <w:name w:val="Typewriter"/>
    <w:rsid w:val="0084396E"/>
    <w:rPr>
      <w:rFonts w:ascii="Courier New" w:hAnsi="Courier New"/>
      <w:sz w:val="20"/>
    </w:rPr>
  </w:style>
  <w:style w:type="character" w:customStyle="1" w:styleId="typewriter0">
    <w:name w:val="typewriter"/>
    <w:basedOn w:val="DefaultParagraphFont"/>
    <w:uiPriority w:val="99"/>
    <w:rsid w:val="0084396E"/>
    <w:rPr>
      <w:rFonts w:cs="Times New Roman"/>
    </w:rPr>
  </w:style>
  <w:style w:type="character" w:customStyle="1" w:styleId="WW-Absatz-Standardschriftart111111">
    <w:name w:val="WW-Absatz-Standardschriftart111111"/>
    <w:uiPriority w:val="99"/>
    <w:rsid w:val="0084396E"/>
  </w:style>
  <w:style w:type="character" w:customStyle="1" w:styleId="bodytext10">
    <w:name w:val="bodytext1"/>
    <w:basedOn w:val="DefaultParagraphFont"/>
    <w:uiPriority w:val="99"/>
    <w:rsid w:val="0084396E"/>
    <w:rPr>
      <w:rFonts w:cs="Times New Roman"/>
    </w:rPr>
  </w:style>
  <w:style w:type="character" w:customStyle="1" w:styleId="mtextpagrindinistekstas1">
    <w:name w:val="m_text_pagrindinis_tekstas1"/>
    <w:uiPriority w:val="99"/>
    <w:rsid w:val="0084396E"/>
    <w:rPr>
      <w:color w:val="4D4D4D"/>
      <w:sz w:val="13"/>
    </w:rPr>
  </w:style>
  <w:style w:type="paragraph" w:customStyle="1" w:styleId="prastasistinklapis1">
    <w:name w:val="Įprastasis (tinklapis)1"/>
    <w:basedOn w:val="Normal"/>
    <w:uiPriority w:val="99"/>
    <w:rsid w:val="0084396E"/>
    <w:pPr>
      <w:spacing w:before="100" w:beforeAutospacing="1" w:after="100" w:afterAutospacing="1"/>
    </w:pPr>
    <w:rPr>
      <w:rFonts w:ascii="Times New Roman" w:hAnsi="Times New Roman"/>
      <w:sz w:val="24"/>
      <w:szCs w:val="24"/>
    </w:rPr>
  </w:style>
  <w:style w:type="character" w:customStyle="1" w:styleId="Bodytext20">
    <w:name w:val="Body text (2)_"/>
    <w:basedOn w:val="DefaultParagraphFont"/>
    <w:link w:val="Bodytext21"/>
    <w:rsid w:val="0084396E"/>
    <w:rPr>
      <w:shd w:val="clear" w:color="auto" w:fill="FFFFFF"/>
    </w:rPr>
  </w:style>
  <w:style w:type="paragraph" w:customStyle="1" w:styleId="Bodytext21">
    <w:name w:val="Body text (2)"/>
    <w:basedOn w:val="Normal"/>
    <w:link w:val="Bodytext20"/>
    <w:rsid w:val="0084396E"/>
    <w:pPr>
      <w:widowControl w:val="0"/>
      <w:shd w:val="clear" w:color="auto" w:fill="FFFFFF"/>
      <w:spacing w:before="240" w:after="480" w:line="277" w:lineRule="exact"/>
      <w:jc w:val="center"/>
    </w:pPr>
    <w:rPr>
      <w:rFonts w:ascii="Times New Roman" w:hAnsi="Times New Roman"/>
      <w:sz w:val="20"/>
    </w:rPr>
  </w:style>
  <w:style w:type="paragraph" w:customStyle="1" w:styleId="statymopavad">
    <w:name w:val="statymopavad"/>
    <w:basedOn w:val="Normal"/>
    <w:rsid w:val="0084396E"/>
    <w:pPr>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2Bold">
    <w:name w:val="Body text (2) + Bold"/>
    <w:basedOn w:val="Bodytext20"/>
    <w:rsid w:val="0084396E"/>
    <w:rPr>
      <w:rFonts w:ascii="Times New Roman" w:hAnsi="Times New Roman" w:cs="Times New Roman"/>
      <w:b/>
      <w:bCs/>
      <w:i w:val="0"/>
      <w:iCs w:val="0"/>
      <w:smallCaps w:val="0"/>
      <w:color w:val="000000"/>
      <w:spacing w:val="0"/>
      <w:w w:val="100"/>
      <w:position w:val="0"/>
      <w:sz w:val="24"/>
      <w:szCs w:val="24"/>
      <w:u w:val="none"/>
      <w:shd w:val="clear" w:color="auto" w:fill="FFFFFF"/>
      <w:lang w:val="lt-LT" w:eastAsia="lt-LT" w:bidi="lt-LT"/>
    </w:rPr>
  </w:style>
  <w:style w:type="character" w:customStyle="1" w:styleId="llctekstas">
    <w:name w:val="llctekstas"/>
    <w:basedOn w:val="DefaultParagraphFont"/>
    <w:rsid w:val="0084396E"/>
  </w:style>
  <w:style w:type="character" w:customStyle="1" w:styleId="phone1">
    <w:name w:val="phone1"/>
    <w:basedOn w:val="DefaultParagraphFont"/>
    <w:rsid w:val="0084396E"/>
    <w:rPr>
      <w:rFonts w:ascii="Trebuchet MS" w:hAnsi="Trebuchet MS" w:hint="default"/>
      <w:color w:val="000000"/>
      <w:sz w:val="20"/>
      <w:szCs w:val="20"/>
    </w:rPr>
  </w:style>
  <w:style w:type="character" w:customStyle="1" w:styleId="Bodytext10Exact">
    <w:name w:val="Body text (10) Exact"/>
    <w:basedOn w:val="DefaultParagraphFont"/>
    <w:link w:val="Bodytext100"/>
    <w:rsid w:val="0084396E"/>
    <w:rPr>
      <w:rFonts w:ascii="Century Gothic" w:eastAsia="Century Gothic" w:hAnsi="Century Gothic" w:cs="Century Gothic"/>
      <w:w w:val="200"/>
      <w:sz w:val="38"/>
      <w:szCs w:val="38"/>
      <w:shd w:val="clear" w:color="auto" w:fill="FFFFFF"/>
    </w:rPr>
  </w:style>
  <w:style w:type="paragraph" w:customStyle="1" w:styleId="Bodytext100">
    <w:name w:val="Body text (10)"/>
    <w:basedOn w:val="Normal"/>
    <w:link w:val="Bodytext10Exact"/>
    <w:rsid w:val="0084396E"/>
    <w:pPr>
      <w:widowControl w:val="0"/>
      <w:shd w:val="clear" w:color="auto" w:fill="FFFFFF"/>
      <w:spacing w:line="0" w:lineRule="atLeast"/>
    </w:pPr>
    <w:rPr>
      <w:rFonts w:ascii="Century Gothic" w:eastAsia="Century Gothic" w:hAnsi="Century Gothic" w:cs="Century Gothic"/>
      <w:w w:val="200"/>
      <w:sz w:val="38"/>
      <w:szCs w:val="38"/>
    </w:rPr>
  </w:style>
  <w:style w:type="character" w:customStyle="1" w:styleId="Bodytext4">
    <w:name w:val="Body text (4)_"/>
    <w:basedOn w:val="DefaultParagraphFont"/>
    <w:link w:val="Bodytext40"/>
    <w:rsid w:val="0084396E"/>
    <w:rPr>
      <w:shd w:val="clear" w:color="auto" w:fill="FFFFFF"/>
    </w:rPr>
  </w:style>
  <w:style w:type="paragraph" w:customStyle="1" w:styleId="Bodytext40">
    <w:name w:val="Body text (4)"/>
    <w:basedOn w:val="Normal"/>
    <w:link w:val="Bodytext4"/>
    <w:rsid w:val="0084396E"/>
    <w:pPr>
      <w:widowControl w:val="0"/>
      <w:shd w:val="clear" w:color="auto" w:fill="FFFFFF"/>
      <w:spacing w:line="269" w:lineRule="exact"/>
    </w:pPr>
    <w:rPr>
      <w:rFonts w:ascii="Times New Roman" w:hAnsi="Times New Roman"/>
      <w:sz w:val="20"/>
    </w:rPr>
  </w:style>
  <w:style w:type="character" w:customStyle="1" w:styleId="Bodytext30">
    <w:name w:val="Body text (3)_"/>
    <w:basedOn w:val="DefaultParagraphFont"/>
    <w:link w:val="Bodytext31"/>
    <w:rsid w:val="0084396E"/>
    <w:rPr>
      <w:i/>
      <w:iCs/>
      <w:shd w:val="clear" w:color="auto" w:fill="FFFFFF"/>
    </w:rPr>
  </w:style>
  <w:style w:type="paragraph" w:customStyle="1" w:styleId="Bodytext31">
    <w:name w:val="Body text (3)"/>
    <w:basedOn w:val="Normal"/>
    <w:link w:val="Bodytext30"/>
    <w:rsid w:val="0084396E"/>
    <w:pPr>
      <w:widowControl w:val="0"/>
      <w:shd w:val="clear" w:color="auto" w:fill="FFFFFF"/>
      <w:spacing w:line="226" w:lineRule="exact"/>
      <w:ind w:hanging="360"/>
    </w:pPr>
    <w:rPr>
      <w:rFonts w:ascii="Times New Roman" w:hAnsi="Times New Roman"/>
      <w:i/>
      <w:iCs/>
      <w:sz w:val="20"/>
    </w:rPr>
  </w:style>
  <w:style w:type="character" w:customStyle="1" w:styleId="clear">
    <w:name w:val="clear"/>
    <w:basedOn w:val="DefaultParagraphFont"/>
    <w:rsid w:val="0084396E"/>
  </w:style>
  <w:style w:type="character" w:customStyle="1" w:styleId="wysiwyg-color-black">
    <w:name w:val="wysiwyg-color-black"/>
    <w:basedOn w:val="DefaultParagraphFont"/>
    <w:rsid w:val="0084396E"/>
  </w:style>
  <w:style w:type="paragraph" w:customStyle="1" w:styleId="Pagrindinistekstas31">
    <w:name w:val="Pagrindinis tekstas 31"/>
    <w:basedOn w:val="Normal"/>
    <w:rsid w:val="0084396E"/>
    <w:pPr>
      <w:widowControl w:val="0"/>
      <w:suppressAutoHyphens/>
      <w:spacing w:line="360" w:lineRule="auto"/>
      <w:jc w:val="both"/>
    </w:pPr>
    <w:rPr>
      <w:rFonts w:ascii="Times New Roman" w:eastAsia="DejaVu Sans" w:hAnsi="Times New Roman" w:cs="DejaVu Sans"/>
      <w:kern w:val="1"/>
      <w:sz w:val="24"/>
      <w:szCs w:val="24"/>
      <w:lang w:eastAsia="zh-CN" w:bidi="hi-IN"/>
    </w:rPr>
  </w:style>
  <w:style w:type="character" w:customStyle="1" w:styleId="Bodytext2BoldItalic">
    <w:name w:val="Body text (2) + Bold;Italic"/>
    <w:basedOn w:val="Bodytext20"/>
    <w:rsid w:val="0084396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Exact">
    <w:name w:val="Body text (2) Exact"/>
    <w:basedOn w:val="DefaultParagraphFont"/>
    <w:rsid w:val="0084396E"/>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798">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732773128">
      <w:bodyDiv w:val="1"/>
      <w:marLeft w:val="0"/>
      <w:marRight w:val="0"/>
      <w:marTop w:val="0"/>
      <w:marBottom w:val="0"/>
      <w:divBdr>
        <w:top w:val="none" w:sz="0" w:space="0" w:color="auto"/>
        <w:left w:val="none" w:sz="0" w:space="0" w:color="auto"/>
        <w:bottom w:val="none" w:sz="0" w:space="0" w:color="auto"/>
        <w:right w:val="none" w:sz="0" w:space="0" w:color="auto"/>
      </w:divBdr>
    </w:div>
    <w:div w:id="1075937038">
      <w:bodyDiv w:val="1"/>
      <w:marLeft w:val="0"/>
      <w:marRight w:val="0"/>
      <w:marTop w:val="0"/>
      <w:marBottom w:val="0"/>
      <w:divBdr>
        <w:top w:val="none" w:sz="0" w:space="0" w:color="auto"/>
        <w:left w:val="none" w:sz="0" w:space="0" w:color="auto"/>
        <w:bottom w:val="none" w:sz="0" w:space="0" w:color="auto"/>
        <w:right w:val="none" w:sz="0" w:space="0" w:color="auto"/>
      </w:divBdr>
    </w:div>
    <w:div w:id="1236892564">
      <w:bodyDiv w:val="1"/>
      <w:marLeft w:val="0"/>
      <w:marRight w:val="0"/>
      <w:marTop w:val="0"/>
      <w:marBottom w:val="0"/>
      <w:divBdr>
        <w:top w:val="none" w:sz="0" w:space="0" w:color="auto"/>
        <w:left w:val="none" w:sz="0" w:space="0" w:color="auto"/>
        <w:bottom w:val="none" w:sz="0" w:space="0" w:color="auto"/>
        <w:right w:val="none" w:sz="0" w:space="0" w:color="auto"/>
      </w:divBdr>
    </w:div>
    <w:div w:id="1321230198">
      <w:bodyDiv w:val="1"/>
      <w:marLeft w:val="0"/>
      <w:marRight w:val="0"/>
      <w:marTop w:val="0"/>
      <w:marBottom w:val="0"/>
      <w:divBdr>
        <w:top w:val="none" w:sz="0" w:space="0" w:color="auto"/>
        <w:left w:val="none" w:sz="0" w:space="0" w:color="auto"/>
        <w:bottom w:val="none" w:sz="0" w:space="0" w:color="auto"/>
        <w:right w:val="none" w:sz="0" w:space="0" w:color="auto"/>
      </w:divBdr>
    </w:div>
    <w:div w:id="1531722629">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1932929237">
      <w:bodyDiv w:val="1"/>
      <w:marLeft w:val="0"/>
      <w:marRight w:val="0"/>
      <w:marTop w:val="0"/>
      <w:marBottom w:val="0"/>
      <w:divBdr>
        <w:top w:val="none" w:sz="0" w:space="0" w:color="auto"/>
        <w:left w:val="none" w:sz="0" w:space="0" w:color="auto"/>
        <w:bottom w:val="none" w:sz="0" w:space="0" w:color="auto"/>
        <w:right w:val="none" w:sz="0" w:space="0" w:color="auto"/>
      </w:divBdr>
    </w:div>
    <w:div w:id="2068718925">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atsiauliai@lrv.lt" TargetMode="External"/><Relationship Id="rId18" Type="http://schemas.openxmlformats.org/officeDocument/2006/relationships/hyperlink" Target="http://www.kelmesautobusai.l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vtek.lt" TargetMode="External"/><Relationship Id="rId7" Type="http://schemas.openxmlformats.org/officeDocument/2006/relationships/endnotes" Target="endnotes.xml"/><Relationship Id="rId12" Type="http://schemas.openxmlformats.org/officeDocument/2006/relationships/hyperlink" Target="mailto:kelmesautobusai@gmail.com" TargetMode="External"/><Relationship Id="rId17" Type="http://schemas.openxmlformats.org/officeDocument/2006/relationships/hyperlink" Target="http://www.kvu.lt" TargetMode="External"/><Relationship Id="rId25" Type="http://schemas.openxmlformats.org/officeDocument/2006/relationships/hyperlink" Target="http://www.stt.lt/lt/menu/korupcijos-prevencij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elmesvanduo.lt" TargetMode="External"/><Relationship Id="rId20" Type="http://schemas.openxmlformats.org/officeDocument/2006/relationships/hyperlink" Target="http://www.cpo.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kvu.lt" TargetMode="External"/><Relationship Id="rId24" Type="http://schemas.openxmlformats.org/officeDocument/2006/relationships/hyperlink" Target="mailto:rita.siksniene@stt.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elme.lt" TargetMode="External"/><Relationship Id="rId23" Type="http://schemas.openxmlformats.org/officeDocument/2006/relationships/hyperlink" Target="mailto:lina.poskuviene@stt.lt" TargetMode="External"/><Relationship Id="rId28" Type="http://schemas.openxmlformats.org/officeDocument/2006/relationships/footer" Target="footer1.xml"/><Relationship Id="rId10" Type="http://schemas.openxmlformats.org/officeDocument/2006/relationships/hyperlink" Target="mailto:kelmesvanduo@takas.lt" TargetMode="External"/><Relationship Id="rId19" Type="http://schemas.openxmlformats.org/officeDocument/2006/relationships/hyperlink" Target="http://vpt.lrv.l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mailto:lina.poskuviene@stt.lt" TargetMode="External"/><Relationship Id="rId22" Type="http://schemas.openxmlformats.org/officeDocument/2006/relationships/hyperlink" Target="https://www.e-tar.lt/portal/lt/legalAct/TAR.C0E550D6ADF0/IFNBhTJHJ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mailto:stt@stt.l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K/f8a6a50257d911e78869ae36ddd5784f" TargetMode="External"/><Relationship Id="rId13" Type="http://schemas.openxmlformats.org/officeDocument/2006/relationships/hyperlink" Target="http://www.cvpp.lt/index.php?option=com_vptpublic&amp;task=sutartys&amp;Itemid=109&amp;filter_show=1&amp;filter_limit=10&amp;vpt_unite=&amp;filter_tender=&amp;filter_number=&amp;filter_proctype=&amp;filter_authority=&amp;filter_jarcode=162559136&amp;filter_cpv=&amp;filter_valuefrom=&amp;filter_valueto=&amp;filter_contractdate_from=&amp;filter_contractdate_to=&amp;filter_expirationdate_from=&amp;filter_expirationdate_to=&amp;filter_supplier=&amp;filter_supplier_jarcode=&amp;filter_agreement_type" TargetMode="External"/><Relationship Id="rId18" Type="http://schemas.openxmlformats.org/officeDocument/2006/relationships/hyperlink" Target="http://www.oecd-ilibrary.org/governance/oecd-guidelines-on-corporate-governance-of-state-owned-enterprises-2015_9789264244160-en" TargetMode="External"/><Relationship Id="rId3" Type="http://schemas.openxmlformats.org/officeDocument/2006/relationships/hyperlink" Target="http://www.kelmesvanduo.lt/pirkimuplanas2017.pdf" TargetMode="External"/><Relationship Id="rId21" Type="http://schemas.openxmlformats.org/officeDocument/2006/relationships/hyperlink" Target="http://vkc.turtas.lt/static/uploads/EBPO_planas-2-5.pdf" TargetMode="External"/><Relationship Id="rId7" Type="http://schemas.openxmlformats.org/officeDocument/2006/relationships/hyperlink" Target="http://vpt.lrv.lt/uploads/vpt/documents/files/MVP_2017-08-10.pdf" TargetMode="External"/><Relationship Id="rId12" Type="http://schemas.openxmlformats.org/officeDocument/2006/relationships/hyperlink" Target="https://klausk.vpt.lt/hc/lt/articles/212717629-Ar-Vie%C5%A1%C5%B3j%C5%B3-pirkim%C5%B3-%C4%AFstatymo-18-straipsnio-11-dalies-nuostatos-taikomos-ma%C5%BEos-vert%C4%97s-pirkimams-" TargetMode="External"/><Relationship Id="rId17" Type="http://schemas.openxmlformats.org/officeDocument/2006/relationships/hyperlink" Target="https://vpt.lrv.lt/lt/naujienos/elektroninis-aukcionas-leido-sutaupyti-beveik-milijona-litu" TargetMode="External"/><Relationship Id="rId25" Type="http://schemas.openxmlformats.org/officeDocument/2006/relationships/hyperlink" Target="http://www.stt.lt/documents/aav_prezentacijos/AVV_Verslui-Naujausias.docx" TargetMode="External"/><Relationship Id="rId2" Type="http://schemas.openxmlformats.org/officeDocument/2006/relationships/hyperlink" Target="http://vpt.lrv.lt/lt/naujienos/savivaldybes-prastai-planuoja-viesuosius-pirkimus-nesudaro-tinkamu-salygu-verslui-pasiruosti-juose-dalyvauti" TargetMode="External"/><Relationship Id="rId16" Type="http://schemas.openxmlformats.org/officeDocument/2006/relationships/hyperlink" Target="https://e-seimas.lrs.lt/portal/legalAct/lt/TAK/f8a6a50257d911e78869ae36ddd5784f?positionInSearchResults=0&amp;searchModelUUID=fd46139a-60b7-4b78-9f98-def60efc8bfe" TargetMode="External"/><Relationship Id="rId20" Type="http://schemas.openxmlformats.org/officeDocument/2006/relationships/hyperlink" Target="https://ukmin.lrv.lt/uploads/ukmin/documents/files/valst_valdomos_imones/Lithuania_SOE_Review_official%202015-12-09.pdf" TargetMode="External"/><Relationship Id="rId1" Type="http://schemas.openxmlformats.org/officeDocument/2006/relationships/hyperlink" Target="http://www.stt.lt/lt/menu/tyrimai-ir-analizes/" TargetMode="External"/><Relationship Id="rId6" Type="http://schemas.openxmlformats.org/officeDocument/2006/relationships/hyperlink" Target="https://www.e-tar.lt/portal/lt/legalAct/a0f25f005ca411e79198ffdb108a3753" TargetMode="External"/><Relationship Id="rId11" Type="http://schemas.openxmlformats.org/officeDocument/2006/relationships/hyperlink" Target="http://old.vpt.lt/rtmp8/dtd/index.php?pid=1089635293&amp;srid=55&amp;vid=8&amp;lan=LT" TargetMode="External"/><Relationship Id="rId24" Type="http://schemas.openxmlformats.org/officeDocument/2006/relationships/hyperlink" Target="http://www.stt.lt/documents/korupcijos_prevencija_2017/AAV_A4_LTversija.pdf" TargetMode="External"/><Relationship Id="rId5" Type="http://schemas.openxmlformats.org/officeDocument/2006/relationships/hyperlink" Target="http://vpt.lrv.lt/lt/naujienos/parengeme-gaires-planuojantiems-vykdyti-rinkos-konsultacijas" TargetMode="External"/><Relationship Id="rId15" Type="http://schemas.openxmlformats.org/officeDocument/2006/relationships/hyperlink" Target="http://www.cvpp.lt/index.php?option=com_vptpublic&amp;task=sutartys&amp;Itemid=109&amp;filter_show=1&amp;filter_limit=10&amp;vpt_unite=&amp;filter_tender=&amp;filter_number=&amp;filter_proctype=&amp;filter_authority=&amp;filter_jarcode=162441351&amp;filter_cpv=&amp;filter_valuefrom=&amp;filter_valueto=&amp;filter_contractdate_from=&amp;filter_contractdate_to=&amp;filter_expirationdate_from=&amp;filter_expirationdate_to=&amp;filter_supplier=&amp;filter_supplier_jarcode=&amp;filter_agreement_type" TargetMode="External"/><Relationship Id="rId23" Type="http://schemas.openxmlformats.org/officeDocument/2006/relationships/hyperlink" Target="https://www.e-tar.lt/portal/lt/legalAct/TAR.132D0D75309C/CTPnqUJwAe" TargetMode="External"/><Relationship Id="rId10" Type="http://schemas.openxmlformats.org/officeDocument/2006/relationships/hyperlink" Target="https://www.esf.lt/data/public/uploads/2016/09/teismu-praktikos-apzvalga-del-viesojo-pirkimo-pardavimo-sutarties-sudarymo-vykdymo-ir-pasibaigimo.pdf" TargetMode="External"/><Relationship Id="rId19" Type="http://schemas.openxmlformats.org/officeDocument/2006/relationships/hyperlink" Target="http://www.oecd.org/publications/risk-management-by-state-owned-enterprises-and-their-ownership-9789264262249-en.htm" TargetMode="External"/><Relationship Id="rId4" Type="http://schemas.openxmlformats.org/officeDocument/2006/relationships/hyperlink" Target="http://vpt.lrv.lt/uploads/vpt/documents/files/LT_versija/Konsultacine_medziaga/Perkanziosioms_organizacijoms/VPI/Geroji_praktika/GEROJI%20PRAKTIKA%202.pdf" TargetMode="External"/><Relationship Id="rId9" Type="http://schemas.openxmlformats.org/officeDocument/2006/relationships/hyperlink" Target="http://www.vtek.lt/index.php/pranesimu-archyvas/385-interesus-turi-deklaruoti-ir-viesuosius-pirkimus-atliekantys-asmenys" TargetMode="External"/><Relationship Id="rId14" Type="http://schemas.openxmlformats.org/officeDocument/2006/relationships/hyperlink" Target="http://www.cvpp.lt/index.php?option=com_vptpublic&amp;task=sutartys&amp;Itemid=109&amp;filter_show=1&amp;filter_limit=10&amp;vpt_unite=&amp;filter_tender=&amp;filter_number=&amp;filter_proctype=&amp;filter_authority=&amp;filter_jarcode=162732556&amp;filter_cpv=&amp;filter_valuefrom=&amp;filter_valueto=&amp;filter_contractdate_from=&amp;filter_contractdate_to=&amp;filter_expirationdate_from=&amp;filter_expirationdate_to=&amp;filter_supplier=&amp;filter_supplier_jarcode=&amp;filter_agreement_type" TargetMode="External"/><Relationship Id="rId22" Type="http://schemas.openxmlformats.org/officeDocument/2006/relationships/hyperlink" Target="https://www.e-tar.lt/portal/lt/legalAct/TAR.F4AB9539E95E/NiSrcFpO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2357-2CF8-48A7-A123-DE87BD34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0</TotalTime>
  <Pages>46</Pages>
  <Words>72795</Words>
  <Characters>41494</Characters>
  <Application>Microsoft Office Word</Application>
  <DocSecurity>0</DocSecurity>
  <Lines>345</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114061</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2018-01-22T09:04:00Z</cp:lastPrinted>
  <dcterms:created xsi:type="dcterms:W3CDTF">2020-02-25T12:02:00Z</dcterms:created>
  <dcterms:modified xsi:type="dcterms:W3CDTF">2020-02-25T12:02:00Z</dcterms:modified>
</cp:coreProperties>
</file>