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61D987" w14:textId="77777777" w:rsidR="001455D4" w:rsidRPr="00B43577" w:rsidRDefault="001455D4" w:rsidP="001455D4">
      <w:pPr>
        <w:jc w:val="center"/>
        <w:rPr>
          <w:b/>
          <w:bCs/>
        </w:rPr>
      </w:pPr>
      <w:r w:rsidRPr="00B43577">
        <w:rPr>
          <w:b/>
          <w:bCs/>
        </w:rPr>
        <w:t>LIETUVOS RESPUBLIKOS SPECIALIŲJŲ TYRIMŲ TARNYBOS</w:t>
      </w:r>
    </w:p>
    <w:p w14:paraId="50E3089A" w14:textId="77777777" w:rsidR="001455D4" w:rsidRDefault="001455D4" w:rsidP="001455D4">
      <w:pPr>
        <w:jc w:val="center"/>
        <w:rPr>
          <w:b/>
          <w:bCs/>
        </w:rPr>
      </w:pPr>
      <w:r w:rsidRPr="00B43577">
        <w:rPr>
          <w:b/>
          <w:bCs/>
        </w:rPr>
        <w:t>KORUPCIJOS PREVENCIJOS VALDYB</w:t>
      </w:r>
      <w:r w:rsidR="00494215">
        <w:rPr>
          <w:b/>
          <w:bCs/>
        </w:rPr>
        <w:t>OS</w:t>
      </w:r>
    </w:p>
    <w:p w14:paraId="30CDDFD3" w14:textId="77777777" w:rsidR="00494215" w:rsidRDefault="00494215" w:rsidP="001455D4">
      <w:pPr>
        <w:jc w:val="center"/>
        <w:rPr>
          <w:b/>
          <w:bCs/>
        </w:rPr>
      </w:pPr>
      <w:r>
        <w:rPr>
          <w:b/>
          <w:bCs/>
        </w:rPr>
        <w:t>KORUPCIJOS RIZIKOS SKYRIAUS</w:t>
      </w:r>
    </w:p>
    <w:p w14:paraId="6510805C" w14:textId="624DE468" w:rsidR="00494215" w:rsidRPr="00B43577" w:rsidRDefault="005E60D0" w:rsidP="001455D4">
      <w:pPr>
        <w:jc w:val="center"/>
        <w:rPr>
          <w:b/>
          <w:bCs/>
        </w:rPr>
      </w:pPr>
      <w:r>
        <w:rPr>
          <w:b/>
          <w:bCs/>
        </w:rPr>
        <w:t>VIRŠININK</w:t>
      </w:r>
      <w:r w:rsidR="0096611A">
        <w:rPr>
          <w:b/>
          <w:bCs/>
        </w:rPr>
        <w:t>O PAVADUOTOJAS</w:t>
      </w:r>
    </w:p>
    <w:p w14:paraId="45193A0A" w14:textId="77777777" w:rsidR="00C0233E" w:rsidRDefault="00C0233E" w:rsidP="00C0233E">
      <w:pPr>
        <w:jc w:val="center"/>
      </w:pPr>
    </w:p>
    <w:p w14:paraId="3734723E" w14:textId="77777777" w:rsidR="00C0233E" w:rsidRDefault="00C0233E" w:rsidP="00C0233E">
      <w:pPr>
        <w:jc w:val="both"/>
      </w:pPr>
      <w:r>
        <w:tab/>
        <w:t xml:space="preserve">        </w:t>
      </w:r>
    </w:p>
    <w:p w14:paraId="28ABE081" w14:textId="77777777" w:rsidR="008E2F84" w:rsidRDefault="008E2F84" w:rsidP="00C0233E">
      <w:pPr>
        <w:jc w:val="both"/>
      </w:pPr>
    </w:p>
    <w:p w14:paraId="720F819F" w14:textId="309DA7A4" w:rsidR="000B7459" w:rsidRDefault="002F2045" w:rsidP="000B7459">
      <w:pPr>
        <w:rPr>
          <w:bCs/>
        </w:rPr>
      </w:pPr>
      <w:r>
        <w:t>Lietuvos Respublikos s</w:t>
      </w:r>
      <w:r w:rsidRPr="0055774C">
        <w:t>pecialiųjų tyrimų tarnybos</w:t>
      </w:r>
      <w:r w:rsidR="000B7459">
        <w:tab/>
        <w:t xml:space="preserve">                            </w:t>
      </w:r>
      <w:r>
        <w:t xml:space="preserve"> </w:t>
      </w:r>
      <w:r w:rsidR="004A49B9">
        <w:t>20</w:t>
      </w:r>
      <w:r w:rsidR="008236D9">
        <w:t>20</w:t>
      </w:r>
      <w:r w:rsidR="004A49B9">
        <w:t>-0</w:t>
      </w:r>
      <w:r w:rsidR="008236D9">
        <w:t>7</w:t>
      </w:r>
      <w:r w:rsidR="000B7459">
        <w:t>-</w:t>
      </w:r>
      <w:r w:rsidR="00E70930">
        <w:t>27</w:t>
      </w:r>
      <w:r w:rsidR="000B7459">
        <w:t xml:space="preserve"> Nr.</w:t>
      </w:r>
      <w:r w:rsidR="000B7459" w:rsidRPr="004046CE">
        <w:rPr>
          <w:rFonts w:ascii="Arial" w:hAnsi="Arial" w:cs="Arial"/>
          <w:b/>
          <w:bCs/>
          <w:color w:val="555555"/>
          <w:sz w:val="14"/>
          <w:szCs w:val="14"/>
        </w:rPr>
        <w:t xml:space="preserve"> </w:t>
      </w:r>
      <w:r w:rsidR="000B7459" w:rsidRPr="00F32543">
        <w:rPr>
          <w:bCs/>
        </w:rPr>
        <w:t>L-01-</w:t>
      </w:r>
      <w:r w:rsidR="00E70930">
        <w:rPr>
          <w:bCs/>
        </w:rPr>
        <w:t>6673</w:t>
      </w:r>
      <w:bookmarkStart w:id="0" w:name="_GoBack"/>
      <w:bookmarkEnd w:id="0"/>
    </w:p>
    <w:p w14:paraId="660F5A90" w14:textId="6D0B522B" w:rsidR="00255ECF" w:rsidRDefault="002F2045" w:rsidP="002F2045">
      <w:r w:rsidRPr="0055774C">
        <w:t>d</w:t>
      </w:r>
      <w:r>
        <w:t xml:space="preserve">irektoriaus </w:t>
      </w:r>
      <w:r w:rsidR="00642218">
        <w:t>pavaduotojui</w:t>
      </w:r>
    </w:p>
    <w:p w14:paraId="2DC6AB7B" w14:textId="3084898F" w:rsidR="006D1CD4" w:rsidRPr="0013776B" w:rsidRDefault="00B135D8" w:rsidP="006D1CD4">
      <w:pPr>
        <w:tabs>
          <w:tab w:val="left" w:pos="4536"/>
        </w:tabs>
      </w:pPr>
      <w:r>
        <w:t>Egidijui Radzevičiui</w:t>
      </w:r>
    </w:p>
    <w:p w14:paraId="4C9FEEE5" w14:textId="77777777" w:rsidR="007B5B66" w:rsidRDefault="007B5B66" w:rsidP="00C0233E">
      <w:pPr>
        <w:jc w:val="center"/>
      </w:pPr>
    </w:p>
    <w:p w14:paraId="55C43B25" w14:textId="77777777" w:rsidR="00782684" w:rsidRDefault="00782684" w:rsidP="00C0233E">
      <w:pPr>
        <w:jc w:val="center"/>
      </w:pPr>
    </w:p>
    <w:p w14:paraId="2E9C9F02" w14:textId="27E36031" w:rsidR="00A700EE" w:rsidRDefault="00341DC3" w:rsidP="000B7459">
      <w:pPr>
        <w:jc w:val="both"/>
        <w:rPr>
          <w:b/>
          <w:bCs/>
          <w:caps/>
        </w:rPr>
      </w:pPr>
      <w:r w:rsidRPr="000B7459">
        <w:rPr>
          <w:b/>
        </w:rPr>
        <w:t>DĖL</w:t>
      </w:r>
      <w:r w:rsidR="00D54604">
        <w:rPr>
          <w:b/>
        </w:rPr>
        <w:t xml:space="preserve"> EKONOMIKOS </w:t>
      </w:r>
      <w:r w:rsidR="0093621B">
        <w:rPr>
          <w:b/>
        </w:rPr>
        <w:t xml:space="preserve">SKATINIMO IR KORONAVIRUSO (COVID–19) </w:t>
      </w:r>
      <w:r w:rsidR="00AE2F2A">
        <w:rPr>
          <w:b/>
        </w:rPr>
        <w:t xml:space="preserve">PLITIMO </w:t>
      </w:r>
      <w:r w:rsidR="0093621B">
        <w:rPr>
          <w:b/>
        </w:rPr>
        <w:t xml:space="preserve">SUKELTŲ PASEKMIŲ MAŽINIMO </w:t>
      </w:r>
      <w:r w:rsidR="008A7F05">
        <w:rPr>
          <w:b/>
        </w:rPr>
        <w:t xml:space="preserve">PRIEMONIŲ VYKDYMO </w:t>
      </w:r>
      <w:r w:rsidR="0093621B">
        <w:rPr>
          <w:b/>
        </w:rPr>
        <w:t>SAVIVALDYBĖSE</w:t>
      </w:r>
    </w:p>
    <w:p w14:paraId="7AA88C5C" w14:textId="77777777" w:rsidR="00DD5F87" w:rsidRDefault="00DD5F87" w:rsidP="000B7459">
      <w:pPr>
        <w:jc w:val="both"/>
        <w:rPr>
          <w:b/>
          <w:bCs/>
          <w:caps/>
        </w:rPr>
      </w:pPr>
    </w:p>
    <w:p w14:paraId="498CE512" w14:textId="77777777" w:rsidR="00BC2684" w:rsidRPr="00612A78" w:rsidRDefault="00BC2684" w:rsidP="000B7459">
      <w:pPr>
        <w:jc w:val="both"/>
        <w:rPr>
          <w:b/>
          <w:bCs/>
        </w:rPr>
      </w:pPr>
    </w:p>
    <w:p w14:paraId="686C38C0" w14:textId="2B4E953E" w:rsidR="00CC6C0C" w:rsidRDefault="002D291F" w:rsidP="00CC6C0C">
      <w:pPr>
        <w:spacing w:line="360" w:lineRule="auto"/>
        <w:ind w:firstLine="851"/>
        <w:jc w:val="both"/>
      </w:pPr>
      <w:r w:rsidRPr="00612A78">
        <w:tab/>
      </w:r>
      <w:r w:rsidR="004E46B6" w:rsidRPr="004E46B6">
        <w:t>COVID-19</w:t>
      </w:r>
      <w:r w:rsidR="004E46B6">
        <w:t xml:space="preserve"> (</w:t>
      </w:r>
      <w:proofErr w:type="spellStart"/>
      <w:r w:rsidR="004E46B6" w:rsidRPr="008B34CF">
        <w:t>koronavirusinės</w:t>
      </w:r>
      <w:proofErr w:type="spellEnd"/>
      <w:r w:rsidR="004E46B6" w:rsidRPr="008B34CF">
        <w:t xml:space="preserve"> infekcijos</w:t>
      </w:r>
      <w:r w:rsidR="004E46B6">
        <w:t>)</w:t>
      </w:r>
      <w:r w:rsidR="004E46B6" w:rsidRPr="004E46B6">
        <w:t xml:space="preserve"> sukelta sveikatos krizė, karantino sąlygoti ūkinės veiklos apribojimai, prasidėjęs ekonomikos nuosmukis ir visuotinė neapibrėžtumo atmosfera paralyžiavo dešimčių tūkstančių</w:t>
      </w:r>
      <w:r w:rsidR="00052AFE">
        <w:t xml:space="preserve"> verslo subjektų </w:t>
      </w:r>
      <w:r w:rsidR="004E46B6" w:rsidRPr="004E46B6">
        <w:t xml:space="preserve">veiklą. </w:t>
      </w:r>
      <w:r w:rsidR="00276AB1">
        <w:t xml:space="preserve">Iš Lietuvoje įregistruotų 107 tūkst. ūkio subjektų, dėl paskelbto karantino buvo sustabdyta arba iš esmės </w:t>
      </w:r>
      <w:r w:rsidR="00344857">
        <w:t xml:space="preserve">buvo </w:t>
      </w:r>
      <w:r w:rsidR="00276AB1">
        <w:t xml:space="preserve">apribota 50 tūkst. įmonių veikla, dar 3,3 tūkst. įmonių (kurių tiesiogiai nepalietė dėl karantino </w:t>
      </w:r>
      <w:r w:rsidR="00276AB1" w:rsidRPr="00276AB1">
        <w:t>nustatytas ekonominės veiklos apribojimai) apyvarta nukrito daugiau kaip 40 proc. Prastovose</w:t>
      </w:r>
      <w:r w:rsidR="00344857">
        <w:t xml:space="preserve"> buvo </w:t>
      </w:r>
      <w:r w:rsidR="00276AB1" w:rsidRPr="00276AB1">
        <w:t>beveik 18 tūkst. įmonių (t. y. kas penkta-šešta Lietuvos įmonė)</w:t>
      </w:r>
      <w:r w:rsidR="007030E6">
        <w:rPr>
          <w:rStyle w:val="Puslapioinaosnuoroda"/>
        </w:rPr>
        <w:footnoteReference w:id="1"/>
      </w:r>
      <w:r w:rsidR="00276AB1" w:rsidRPr="00276AB1">
        <w:t>.</w:t>
      </w:r>
      <w:r w:rsidR="00344857">
        <w:t xml:space="preserve"> </w:t>
      </w:r>
    </w:p>
    <w:p w14:paraId="12BC9E33" w14:textId="0D882A95" w:rsidR="00CC6C0C" w:rsidRDefault="0074630B" w:rsidP="00CC6C0C">
      <w:pPr>
        <w:spacing w:line="360" w:lineRule="auto"/>
        <w:ind w:firstLine="851"/>
        <w:jc w:val="both"/>
        <w:rPr>
          <w:color w:val="222222"/>
          <w:shd w:val="clear" w:color="auto" w:fill="FFFFFF"/>
        </w:rPr>
      </w:pPr>
      <w:r>
        <w:rPr>
          <w:color w:val="222222"/>
          <w:shd w:val="clear" w:color="auto" w:fill="FFFFFF"/>
        </w:rPr>
        <w:t xml:space="preserve">Lietuvos Respublikos Vyriausybė, </w:t>
      </w:r>
      <w:r w:rsidR="00474BE6">
        <w:rPr>
          <w:color w:val="222222"/>
          <w:shd w:val="clear" w:color="auto" w:fill="FFFFFF"/>
        </w:rPr>
        <w:t xml:space="preserve">reaguodama </w:t>
      </w:r>
      <w:r>
        <w:rPr>
          <w:color w:val="222222"/>
          <w:shd w:val="clear" w:color="auto" w:fill="FFFFFF"/>
        </w:rPr>
        <w:t>į COVID-19 (</w:t>
      </w:r>
      <w:proofErr w:type="spellStart"/>
      <w:r>
        <w:rPr>
          <w:color w:val="222222"/>
          <w:shd w:val="clear" w:color="auto" w:fill="FFFFFF"/>
        </w:rPr>
        <w:t>koronavirusinės</w:t>
      </w:r>
      <w:proofErr w:type="spellEnd"/>
      <w:r>
        <w:rPr>
          <w:color w:val="222222"/>
          <w:shd w:val="clear" w:color="auto" w:fill="FFFFFF"/>
        </w:rPr>
        <w:t xml:space="preserve"> infekcijos)</w:t>
      </w:r>
      <w:r w:rsidR="00CC6C0C">
        <w:rPr>
          <w:color w:val="222222"/>
          <w:shd w:val="clear" w:color="auto" w:fill="FFFFFF"/>
        </w:rPr>
        <w:t xml:space="preserve"> </w:t>
      </w:r>
      <w:r>
        <w:rPr>
          <w:color w:val="222222"/>
          <w:shd w:val="clear" w:color="auto" w:fill="FFFFFF"/>
        </w:rPr>
        <w:t xml:space="preserve">keliamas grėsmes visuomenės sveikatai ir žmonių gyvybei </w:t>
      </w:r>
      <w:r w:rsidR="00CC6C0C">
        <w:rPr>
          <w:color w:val="222222"/>
          <w:shd w:val="clear" w:color="auto" w:fill="FFFFFF"/>
        </w:rPr>
        <w:t xml:space="preserve">bei </w:t>
      </w:r>
      <w:r>
        <w:rPr>
          <w:color w:val="222222"/>
          <w:shd w:val="clear" w:color="auto" w:fill="FFFFFF"/>
        </w:rPr>
        <w:t xml:space="preserve">siekdama užtikrinti koordinuotus veiksmus iniciatyviai valdyti COVID-19 plitimo riziką šalyje, taip pat stabilizuoti ir atkurti socialinę ir ekonominę padėtį šalyje bei prisitaikyti prie COVID-19 nulemtų pokyčių, patvirtino </w:t>
      </w:r>
      <w:r w:rsidRPr="00511FFA">
        <w:rPr>
          <w:color w:val="222222"/>
          <w:shd w:val="clear" w:color="auto" w:fill="FFFFFF"/>
        </w:rPr>
        <w:t xml:space="preserve">Ekonomikos skatinimo ir </w:t>
      </w:r>
      <w:proofErr w:type="spellStart"/>
      <w:r w:rsidRPr="00511FFA">
        <w:rPr>
          <w:color w:val="222222"/>
          <w:shd w:val="clear" w:color="auto" w:fill="FFFFFF"/>
        </w:rPr>
        <w:t>koronaviruso</w:t>
      </w:r>
      <w:proofErr w:type="spellEnd"/>
      <w:r w:rsidR="007873D5">
        <w:rPr>
          <w:color w:val="222222"/>
          <w:shd w:val="clear" w:color="auto" w:fill="FFFFFF"/>
        </w:rPr>
        <w:t xml:space="preserve"> </w:t>
      </w:r>
      <w:r w:rsidR="007873D5" w:rsidRPr="00511FFA">
        <w:rPr>
          <w:color w:val="222222"/>
          <w:shd w:val="clear" w:color="auto" w:fill="FFFFFF"/>
        </w:rPr>
        <w:t>(C</w:t>
      </w:r>
      <w:r w:rsidR="007873D5">
        <w:rPr>
          <w:color w:val="222222"/>
          <w:shd w:val="clear" w:color="auto" w:fill="FFFFFF"/>
        </w:rPr>
        <w:t>OVID-</w:t>
      </w:r>
      <w:r w:rsidR="007873D5" w:rsidRPr="00511FFA">
        <w:rPr>
          <w:color w:val="222222"/>
          <w:shd w:val="clear" w:color="auto" w:fill="FFFFFF"/>
        </w:rPr>
        <w:t>19) platinimo sukeltų p</w:t>
      </w:r>
      <w:r w:rsidR="007873D5">
        <w:rPr>
          <w:color w:val="222222"/>
          <w:shd w:val="clear" w:color="auto" w:fill="FFFFFF"/>
        </w:rPr>
        <w:t>asekmių mažinimo priemonių planą</w:t>
      </w:r>
      <w:r w:rsidR="007873D5" w:rsidRPr="00511FFA">
        <w:rPr>
          <w:color w:val="222222"/>
          <w:shd w:val="clear" w:color="auto" w:fill="FFFFFF"/>
        </w:rPr>
        <w:t xml:space="preserve"> (toliau - Planas)</w:t>
      </w:r>
      <w:r w:rsidR="007873D5">
        <w:rPr>
          <w:rStyle w:val="Puslapioinaosnuoroda"/>
          <w:color w:val="222222"/>
          <w:shd w:val="clear" w:color="auto" w:fill="FFFFFF"/>
        </w:rPr>
        <w:footnoteReference w:id="2"/>
      </w:r>
      <w:r w:rsidR="00CC6C0C">
        <w:rPr>
          <w:color w:val="222222"/>
          <w:shd w:val="clear" w:color="auto" w:fill="FFFFFF"/>
        </w:rPr>
        <w:t>.</w:t>
      </w:r>
    </w:p>
    <w:p w14:paraId="2683B723" w14:textId="19252CF6" w:rsidR="00673E52" w:rsidRPr="00344857" w:rsidRDefault="00CC6C0C" w:rsidP="00CC6C0C">
      <w:pPr>
        <w:spacing w:line="360" w:lineRule="auto"/>
        <w:ind w:firstLine="851"/>
        <w:jc w:val="both"/>
      </w:pPr>
      <w:r>
        <w:rPr>
          <w:color w:val="222222"/>
          <w:shd w:val="clear" w:color="auto" w:fill="FFFFFF"/>
        </w:rPr>
        <w:t xml:space="preserve">Tarp </w:t>
      </w:r>
      <w:r w:rsidR="00C16C07">
        <w:rPr>
          <w:color w:val="222222"/>
          <w:shd w:val="clear" w:color="auto" w:fill="FFFFFF"/>
        </w:rPr>
        <w:t>P</w:t>
      </w:r>
      <w:r>
        <w:rPr>
          <w:color w:val="222222"/>
          <w:shd w:val="clear" w:color="auto" w:fill="FFFFFF"/>
        </w:rPr>
        <w:t xml:space="preserve">lano vykdytojų buvo įtrauktos Lietuvos Respublikos savivaldybės, kurioms buvo </w:t>
      </w:r>
      <w:r w:rsidR="00C16C07">
        <w:rPr>
          <w:color w:val="222222"/>
          <w:shd w:val="clear" w:color="auto" w:fill="FFFFFF"/>
        </w:rPr>
        <w:t>rekomenduota vykdyti dvi priemones, kuriomis siekiama padėti verslui išsaugoti likvidumą:</w:t>
      </w:r>
    </w:p>
    <w:p w14:paraId="261588C4" w14:textId="02DE298E" w:rsidR="00673E52" w:rsidRPr="00537154" w:rsidRDefault="00673E52" w:rsidP="00750F96">
      <w:pPr>
        <w:spacing w:line="360" w:lineRule="auto"/>
        <w:ind w:firstLine="851"/>
        <w:jc w:val="both"/>
        <w:rPr>
          <w:color w:val="222222"/>
          <w:shd w:val="clear" w:color="auto" w:fill="FFFFFF"/>
        </w:rPr>
      </w:pPr>
      <w:r w:rsidRPr="00537154">
        <w:rPr>
          <w:color w:val="222222"/>
          <w:shd w:val="clear" w:color="auto" w:fill="FFFFFF"/>
        </w:rPr>
        <w:t>-</w:t>
      </w:r>
      <w:r w:rsidR="001C0314">
        <w:rPr>
          <w:color w:val="222222"/>
          <w:shd w:val="clear" w:color="auto" w:fill="FFFFFF"/>
        </w:rPr>
        <w:t xml:space="preserve"> </w:t>
      </w:r>
      <w:r w:rsidRPr="00537154">
        <w:rPr>
          <w:color w:val="222222"/>
          <w:shd w:val="clear" w:color="auto" w:fill="FFFFFF"/>
        </w:rPr>
        <w:t>„</w:t>
      </w:r>
      <w:r w:rsidRPr="00537154">
        <w:rPr>
          <w:i/>
          <w:iCs/>
          <w:color w:val="222222"/>
          <w:shd w:val="clear" w:color="auto" w:fill="FFFFFF"/>
        </w:rPr>
        <w:t>rekomenduoti savivaldybėms sudaryti galimybę atidėti arba dalimis išdėstyti komunalinių įmokų ir įmokų už šilumos energiją mokėjimą“;</w:t>
      </w:r>
      <w:r w:rsidRPr="00537154">
        <w:rPr>
          <w:color w:val="222222"/>
          <w:shd w:val="clear" w:color="auto" w:fill="FFFFFF"/>
        </w:rPr>
        <w:t xml:space="preserve"> </w:t>
      </w:r>
    </w:p>
    <w:p w14:paraId="377EB980" w14:textId="77777777" w:rsidR="0062380A" w:rsidRDefault="00673E52" w:rsidP="00750F96">
      <w:pPr>
        <w:spacing w:line="360" w:lineRule="auto"/>
        <w:ind w:firstLine="851"/>
        <w:jc w:val="both"/>
        <w:rPr>
          <w:color w:val="222222"/>
          <w:shd w:val="clear" w:color="auto" w:fill="FFFFFF"/>
        </w:rPr>
      </w:pPr>
      <w:r w:rsidRPr="00537154">
        <w:rPr>
          <w:color w:val="222222"/>
          <w:shd w:val="clear" w:color="auto" w:fill="FFFFFF"/>
        </w:rPr>
        <w:t xml:space="preserve">- </w:t>
      </w:r>
      <w:r w:rsidRPr="00537154">
        <w:rPr>
          <w:i/>
          <w:iCs/>
          <w:color w:val="222222"/>
          <w:shd w:val="clear" w:color="auto" w:fill="FFFFFF"/>
        </w:rPr>
        <w:t>„rekomenduoti savivaldybėms atleisti mokesčių mokėtojus  nuo komercinės paskirties nekilnojamojo turto, žemės mokesčių“.</w:t>
      </w:r>
      <w:r w:rsidRPr="00537154">
        <w:rPr>
          <w:color w:val="222222"/>
          <w:shd w:val="clear" w:color="auto" w:fill="FFFFFF"/>
        </w:rPr>
        <w:t xml:space="preserve"> </w:t>
      </w:r>
    </w:p>
    <w:p w14:paraId="5271DD12" w14:textId="384B04F4" w:rsidR="008D3A4A" w:rsidRDefault="00673E52" w:rsidP="00750F96">
      <w:pPr>
        <w:spacing w:line="360" w:lineRule="auto"/>
        <w:ind w:firstLine="851"/>
        <w:jc w:val="both"/>
        <w:rPr>
          <w:color w:val="222222"/>
          <w:shd w:val="clear" w:color="auto" w:fill="FFFFFF"/>
        </w:rPr>
      </w:pPr>
      <w:r w:rsidRPr="00537154">
        <w:rPr>
          <w:color w:val="222222"/>
          <w:shd w:val="clear" w:color="auto" w:fill="FFFFFF"/>
        </w:rPr>
        <w:lastRenderedPageBreak/>
        <w:t xml:space="preserve"> </w:t>
      </w:r>
      <w:r w:rsidR="00111934">
        <w:rPr>
          <w:color w:val="222222"/>
          <w:shd w:val="clear" w:color="auto" w:fill="FFFFFF"/>
        </w:rPr>
        <w:t xml:space="preserve">Atsižvelgdami į </w:t>
      </w:r>
      <w:r w:rsidR="0077650A">
        <w:rPr>
          <w:color w:val="222222"/>
          <w:shd w:val="clear" w:color="auto" w:fill="FFFFFF"/>
        </w:rPr>
        <w:t>aptariamų p</w:t>
      </w:r>
      <w:r w:rsidR="00111934">
        <w:rPr>
          <w:color w:val="222222"/>
          <w:shd w:val="clear" w:color="auto" w:fill="FFFFFF"/>
        </w:rPr>
        <w:t>riemonių vykdymo aktualumą</w:t>
      </w:r>
      <w:r w:rsidR="00D3435A">
        <w:rPr>
          <w:rStyle w:val="Puslapioinaosnuoroda"/>
          <w:color w:val="222222"/>
          <w:shd w:val="clear" w:color="auto" w:fill="FFFFFF"/>
        </w:rPr>
        <w:footnoteReference w:id="3"/>
      </w:r>
      <w:r w:rsidR="00111934">
        <w:rPr>
          <w:color w:val="222222"/>
          <w:shd w:val="clear" w:color="auto" w:fill="FFFFFF"/>
        </w:rPr>
        <w:t xml:space="preserve">, </w:t>
      </w:r>
      <w:r w:rsidR="009758C3">
        <w:rPr>
          <w:color w:val="222222"/>
          <w:shd w:val="clear" w:color="auto" w:fill="FFFFFF"/>
        </w:rPr>
        <w:t xml:space="preserve">atlikome </w:t>
      </w:r>
      <w:r w:rsidR="00D0425C">
        <w:rPr>
          <w:color w:val="222222"/>
          <w:shd w:val="clear" w:color="auto" w:fill="FFFFFF"/>
        </w:rPr>
        <w:t>vertinimą</w:t>
      </w:r>
      <w:r w:rsidR="00D0425C">
        <w:rPr>
          <w:rStyle w:val="Puslapioinaosnuoroda"/>
          <w:color w:val="222222"/>
          <w:shd w:val="clear" w:color="auto" w:fill="FFFFFF"/>
        </w:rPr>
        <w:footnoteReference w:id="4"/>
      </w:r>
      <w:r w:rsidR="00D0425C">
        <w:rPr>
          <w:color w:val="222222"/>
          <w:shd w:val="clear" w:color="auto" w:fill="FFFFFF"/>
        </w:rPr>
        <w:t xml:space="preserve"> </w:t>
      </w:r>
      <w:r w:rsidR="0043659F">
        <w:rPr>
          <w:color w:val="222222"/>
          <w:shd w:val="clear" w:color="auto" w:fill="FFFFFF"/>
        </w:rPr>
        <w:t>šiais aspektais:</w:t>
      </w:r>
    </w:p>
    <w:p w14:paraId="195C436E" w14:textId="2DC38A79" w:rsidR="0043659F" w:rsidRPr="008D3A4A" w:rsidRDefault="008D3A4A" w:rsidP="008D3A4A">
      <w:pPr>
        <w:spacing w:line="360" w:lineRule="auto"/>
        <w:ind w:firstLine="851"/>
        <w:jc w:val="both"/>
        <w:rPr>
          <w:bCs/>
        </w:rPr>
      </w:pPr>
      <w:r>
        <w:rPr>
          <w:color w:val="222222"/>
          <w:shd w:val="clear" w:color="auto" w:fill="FFFFFF"/>
        </w:rPr>
        <w:t xml:space="preserve">- </w:t>
      </w:r>
      <w:r w:rsidR="009758C3" w:rsidRPr="008D3A4A">
        <w:rPr>
          <w:color w:val="222222"/>
          <w:shd w:val="clear" w:color="auto" w:fill="FFFFFF"/>
        </w:rPr>
        <w:t xml:space="preserve">ar su </w:t>
      </w:r>
      <w:r w:rsidR="00DF3D79" w:rsidRPr="008D3A4A">
        <w:rPr>
          <w:color w:val="222222"/>
          <w:shd w:val="clear" w:color="auto" w:fill="FFFFFF"/>
        </w:rPr>
        <w:t xml:space="preserve">aukščiau minėtų </w:t>
      </w:r>
      <w:r w:rsidR="009758C3" w:rsidRPr="008D3A4A">
        <w:rPr>
          <w:color w:val="222222"/>
          <w:shd w:val="clear" w:color="auto" w:fill="FFFFFF"/>
        </w:rPr>
        <w:t>priemonių vykdymu susij</w:t>
      </w:r>
      <w:r w:rsidR="0018706F" w:rsidRPr="008D3A4A">
        <w:rPr>
          <w:color w:val="222222"/>
          <w:shd w:val="clear" w:color="auto" w:fill="FFFFFF"/>
        </w:rPr>
        <w:t>ę procesai yra pakankamai apsaugoti nuo neskaidrių sprendimų priėmimo</w:t>
      </w:r>
      <w:r w:rsidR="00AD1E5A">
        <w:rPr>
          <w:color w:val="222222"/>
          <w:shd w:val="clear" w:color="auto" w:fill="FFFFFF"/>
        </w:rPr>
        <w:t>;</w:t>
      </w:r>
      <w:r w:rsidR="00AD1E5A" w:rsidRPr="008D3A4A">
        <w:rPr>
          <w:color w:val="222222"/>
          <w:shd w:val="clear" w:color="auto" w:fill="FFFFFF"/>
        </w:rPr>
        <w:t xml:space="preserve"> </w:t>
      </w:r>
    </w:p>
    <w:p w14:paraId="5B590AD3" w14:textId="503D4B19" w:rsidR="0043659F" w:rsidRPr="008D3A4A" w:rsidRDefault="008D3A4A" w:rsidP="008D3A4A">
      <w:pPr>
        <w:spacing w:line="360" w:lineRule="auto"/>
        <w:ind w:firstLine="851"/>
        <w:jc w:val="both"/>
        <w:rPr>
          <w:bCs/>
        </w:rPr>
      </w:pPr>
      <w:r>
        <w:rPr>
          <w:color w:val="222222"/>
          <w:shd w:val="clear" w:color="auto" w:fill="FFFFFF"/>
        </w:rPr>
        <w:t xml:space="preserve">- </w:t>
      </w:r>
      <w:r w:rsidR="000E3FB9" w:rsidRPr="008D3A4A">
        <w:rPr>
          <w:color w:val="222222"/>
          <w:shd w:val="clear" w:color="auto" w:fill="FFFFFF"/>
        </w:rPr>
        <w:t>ar nesudaromos dirbinės kliūtys (pavyzdžiui, ribojant informacijos prieinamumą ir pan.) potencialiems paramos gavėjams gauti paramą pagal priemones</w:t>
      </w:r>
      <w:r w:rsidR="00AD1E5A">
        <w:rPr>
          <w:color w:val="222222"/>
          <w:shd w:val="clear" w:color="auto" w:fill="FFFFFF"/>
        </w:rPr>
        <w:t>;</w:t>
      </w:r>
      <w:r w:rsidR="00AD1E5A" w:rsidRPr="008D3A4A">
        <w:rPr>
          <w:color w:val="222222"/>
          <w:shd w:val="clear" w:color="auto" w:fill="FFFFFF"/>
        </w:rPr>
        <w:t xml:space="preserve"> </w:t>
      </w:r>
    </w:p>
    <w:p w14:paraId="48F90781" w14:textId="0AFA1D84" w:rsidR="00967379" w:rsidRPr="008D3A4A" w:rsidRDefault="008D3A4A" w:rsidP="008D3A4A">
      <w:pPr>
        <w:spacing w:line="360" w:lineRule="auto"/>
        <w:ind w:firstLine="851"/>
        <w:jc w:val="both"/>
        <w:rPr>
          <w:bCs/>
        </w:rPr>
      </w:pPr>
      <w:r>
        <w:rPr>
          <w:color w:val="222222"/>
          <w:shd w:val="clear" w:color="auto" w:fill="FFFFFF"/>
        </w:rPr>
        <w:t xml:space="preserve">- </w:t>
      </w:r>
      <w:r w:rsidR="0018706F" w:rsidRPr="008D3A4A">
        <w:rPr>
          <w:color w:val="222222"/>
          <w:shd w:val="clear" w:color="auto" w:fill="FFFFFF"/>
        </w:rPr>
        <w:t>ar nėra būtinybės inicijuoti pokyčius, kad minėtų priemonių vykdymo procesą padaryti skaidresniu ir (ar) efektyvesniu.</w:t>
      </w:r>
      <w:r w:rsidR="009758C3" w:rsidRPr="008D3A4A">
        <w:rPr>
          <w:color w:val="222222"/>
          <w:shd w:val="clear" w:color="auto" w:fill="FFFFFF"/>
        </w:rPr>
        <w:t xml:space="preserve"> </w:t>
      </w:r>
    </w:p>
    <w:p w14:paraId="0CF28B6C" w14:textId="7D3EA2C6" w:rsidR="00D15B05" w:rsidRDefault="00145581" w:rsidP="00750F96">
      <w:pPr>
        <w:spacing w:line="360" w:lineRule="auto"/>
        <w:ind w:firstLine="851"/>
        <w:jc w:val="both"/>
        <w:rPr>
          <w:bCs/>
        </w:rPr>
      </w:pPr>
      <w:r>
        <w:rPr>
          <w:bCs/>
        </w:rPr>
        <w:t>Atlikę vertinimą</w:t>
      </w:r>
      <w:r w:rsidR="00CC4311">
        <w:rPr>
          <w:bCs/>
        </w:rPr>
        <w:t>,</w:t>
      </w:r>
      <w:r w:rsidR="007341E8">
        <w:rPr>
          <w:bCs/>
        </w:rPr>
        <w:t xml:space="preserve"> teikiame pastebėjimus dėl</w:t>
      </w:r>
      <w:r w:rsidR="00D15B05">
        <w:rPr>
          <w:bCs/>
        </w:rPr>
        <w:t xml:space="preserve"> Priemonių vykdymo</w:t>
      </w:r>
      <w:r w:rsidR="00B24D38">
        <w:rPr>
          <w:bCs/>
        </w:rPr>
        <w:t xml:space="preserve">, taip pat </w:t>
      </w:r>
      <w:r w:rsidR="00C60741">
        <w:rPr>
          <w:bCs/>
        </w:rPr>
        <w:t>–</w:t>
      </w:r>
      <w:r w:rsidR="00B24D38">
        <w:rPr>
          <w:bCs/>
        </w:rPr>
        <w:t xml:space="preserve"> </w:t>
      </w:r>
      <w:r w:rsidR="00C60741">
        <w:rPr>
          <w:bCs/>
        </w:rPr>
        <w:t xml:space="preserve">pasiūlymus dėl </w:t>
      </w:r>
      <w:r w:rsidR="00902940">
        <w:rPr>
          <w:bCs/>
        </w:rPr>
        <w:t xml:space="preserve">savivaldybių vidaus teisės aktų, reglamentuojančių </w:t>
      </w:r>
      <w:r w:rsidR="000E3FB9">
        <w:rPr>
          <w:bCs/>
        </w:rPr>
        <w:t>minėtų paramos p</w:t>
      </w:r>
      <w:r w:rsidR="00902940">
        <w:rPr>
          <w:bCs/>
        </w:rPr>
        <w:t>riemonių įgyvendinimo procedūras, tobulinimo</w:t>
      </w:r>
      <w:r w:rsidR="00B46F29">
        <w:rPr>
          <w:bCs/>
        </w:rPr>
        <w:t xml:space="preserve">, </w:t>
      </w:r>
      <w:r w:rsidR="00902940">
        <w:rPr>
          <w:bCs/>
        </w:rPr>
        <w:t>kitų korupcijos prevencijos priemonių taikymo.</w:t>
      </w:r>
      <w:r w:rsidR="00D15B05">
        <w:rPr>
          <w:bCs/>
        </w:rPr>
        <w:t xml:space="preserve"> </w:t>
      </w:r>
    </w:p>
    <w:p w14:paraId="3518B2A7" w14:textId="0CCE5EFA" w:rsidR="00D15B05" w:rsidRDefault="00D15B05" w:rsidP="00750F96">
      <w:pPr>
        <w:spacing w:line="360" w:lineRule="auto"/>
        <w:ind w:firstLine="851"/>
        <w:jc w:val="both"/>
        <w:rPr>
          <w:b/>
          <w:i/>
          <w:iCs/>
          <w:color w:val="222222"/>
          <w:shd w:val="clear" w:color="auto" w:fill="FFFFFF"/>
        </w:rPr>
      </w:pPr>
      <w:r w:rsidRPr="00CD1081">
        <w:rPr>
          <w:b/>
          <w:bCs/>
        </w:rPr>
        <w:t>1.</w:t>
      </w:r>
      <w:r>
        <w:rPr>
          <w:bCs/>
        </w:rPr>
        <w:t xml:space="preserve"> </w:t>
      </w:r>
      <w:r w:rsidRPr="00D15B05">
        <w:rPr>
          <w:b/>
        </w:rPr>
        <w:t>Dėl Plano 3 tikslo „</w:t>
      </w:r>
      <w:r w:rsidR="002452BE">
        <w:rPr>
          <w:b/>
        </w:rPr>
        <w:t>p</w:t>
      </w:r>
      <w:r w:rsidRPr="00D15B05">
        <w:rPr>
          <w:b/>
        </w:rPr>
        <w:t xml:space="preserve">adėti verslui išsaugoti likvidumą“ 7 priemonės </w:t>
      </w:r>
      <w:r w:rsidRPr="00D15B05">
        <w:rPr>
          <w:b/>
          <w:color w:val="222222"/>
          <w:shd w:val="clear" w:color="auto" w:fill="FFFFFF"/>
        </w:rPr>
        <w:t>„</w:t>
      </w:r>
      <w:r w:rsidRPr="00D15B05">
        <w:rPr>
          <w:b/>
          <w:i/>
          <w:iCs/>
          <w:color w:val="222222"/>
          <w:shd w:val="clear" w:color="auto" w:fill="FFFFFF"/>
        </w:rPr>
        <w:t>rekomenduoti savivaldybėms sudaryti galimybę atidėti arba dalimis išdėstyti komunalinių įmokų ir įmokų už šilumos energiją mokėjimą“</w:t>
      </w:r>
      <w:r w:rsidR="00944FE9">
        <w:rPr>
          <w:b/>
          <w:i/>
          <w:iCs/>
          <w:color w:val="222222"/>
          <w:shd w:val="clear" w:color="auto" w:fill="FFFFFF"/>
        </w:rPr>
        <w:t>.</w:t>
      </w:r>
    </w:p>
    <w:p w14:paraId="3D347120" w14:textId="6447F6CA" w:rsidR="007377B6" w:rsidRDefault="001A2F82" w:rsidP="00750F96">
      <w:pPr>
        <w:spacing w:line="360" w:lineRule="auto"/>
        <w:ind w:firstLine="851"/>
        <w:jc w:val="both"/>
        <w:rPr>
          <w:bCs/>
        </w:rPr>
      </w:pPr>
      <w:r>
        <w:rPr>
          <w:bCs/>
        </w:rPr>
        <w:t xml:space="preserve">Apibendrinę </w:t>
      </w:r>
      <w:r w:rsidR="00B63021" w:rsidRPr="00B63021">
        <w:rPr>
          <w:b/>
        </w:rPr>
        <w:t>60</w:t>
      </w:r>
      <w:r w:rsidR="00343CCC">
        <w:rPr>
          <w:b/>
        </w:rPr>
        <w:t>-ties</w:t>
      </w:r>
      <w:r w:rsidR="00B63021" w:rsidRPr="00B63021">
        <w:rPr>
          <w:b/>
        </w:rPr>
        <w:t xml:space="preserve"> </w:t>
      </w:r>
      <w:r>
        <w:rPr>
          <w:bCs/>
        </w:rPr>
        <w:t>savivaldybių pateiktą informaciją</w:t>
      </w:r>
      <w:r w:rsidR="002330C1">
        <w:rPr>
          <w:rStyle w:val="Puslapioinaosnuoroda"/>
          <w:bCs/>
        </w:rPr>
        <w:footnoteReference w:id="5"/>
      </w:r>
      <w:r>
        <w:rPr>
          <w:bCs/>
        </w:rPr>
        <w:t xml:space="preserve"> apie šios priemonės vykdymą, nustatėme, kad:</w:t>
      </w:r>
      <w:r w:rsidR="007377B6">
        <w:rPr>
          <w:bCs/>
        </w:rPr>
        <w:t xml:space="preserve"> </w:t>
      </w:r>
    </w:p>
    <w:p w14:paraId="48EF9E92" w14:textId="5FDF7F66" w:rsidR="00B92AAF" w:rsidRDefault="007377B6" w:rsidP="00750F96">
      <w:pPr>
        <w:spacing w:line="360" w:lineRule="auto"/>
        <w:ind w:firstLine="851"/>
        <w:jc w:val="both"/>
        <w:rPr>
          <w:bCs/>
        </w:rPr>
      </w:pPr>
      <w:r>
        <w:rPr>
          <w:bCs/>
        </w:rPr>
        <w:t xml:space="preserve">1.1. </w:t>
      </w:r>
      <w:r w:rsidR="001E026F" w:rsidRPr="007377B6">
        <w:rPr>
          <w:bCs/>
        </w:rPr>
        <w:t xml:space="preserve">Priemonė yra vykdoma </w:t>
      </w:r>
      <w:r w:rsidR="00A301E3" w:rsidRPr="007377B6">
        <w:rPr>
          <w:b/>
        </w:rPr>
        <w:t>3</w:t>
      </w:r>
      <w:r w:rsidR="00AE2199">
        <w:rPr>
          <w:b/>
        </w:rPr>
        <w:t>2</w:t>
      </w:r>
      <w:r w:rsidR="00D33DE6">
        <w:rPr>
          <w:b/>
        </w:rPr>
        <w:t>-</w:t>
      </w:r>
      <w:r w:rsidR="00AE2199">
        <w:rPr>
          <w:b/>
        </w:rPr>
        <w:t xml:space="preserve">jų </w:t>
      </w:r>
      <w:r w:rsidR="00B143EC">
        <w:rPr>
          <w:bCs/>
        </w:rPr>
        <w:t>s</w:t>
      </w:r>
      <w:r w:rsidR="00A301E3" w:rsidRPr="007377B6">
        <w:rPr>
          <w:bCs/>
        </w:rPr>
        <w:t>avivaldyb</w:t>
      </w:r>
      <w:r w:rsidR="00AE2199">
        <w:rPr>
          <w:bCs/>
        </w:rPr>
        <w:t xml:space="preserve">ių </w:t>
      </w:r>
      <w:r w:rsidR="00C22113">
        <w:rPr>
          <w:bCs/>
        </w:rPr>
        <w:t>veiklos teritorijo</w:t>
      </w:r>
      <w:r w:rsidR="00B20F35">
        <w:rPr>
          <w:bCs/>
        </w:rPr>
        <w:t>j</w:t>
      </w:r>
      <w:r w:rsidR="00C22113">
        <w:rPr>
          <w:bCs/>
        </w:rPr>
        <w:t>e</w:t>
      </w:r>
      <w:r w:rsidR="00B92AAF">
        <w:rPr>
          <w:bCs/>
        </w:rPr>
        <w:t>:</w:t>
      </w:r>
    </w:p>
    <w:p w14:paraId="249C177E" w14:textId="3C50BCD5" w:rsidR="001B32E0" w:rsidRDefault="00AA6907" w:rsidP="00750F96">
      <w:pPr>
        <w:spacing w:line="360" w:lineRule="auto"/>
        <w:ind w:firstLine="851"/>
        <w:jc w:val="both"/>
        <w:rPr>
          <w:color w:val="222222"/>
          <w:shd w:val="clear" w:color="auto" w:fill="FFFFFF"/>
        </w:rPr>
      </w:pPr>
      <w:r>
        <w:rPr>
          <w:bCs/>
        </w:rPr>
        <w:t xml:space="preserve"> </w:t>
      </w:r>
      <w:r w:rsidR="00B92AAF">
        <w:rPr>
          <w:bCs/>
        </w:rPr>
        <w:t xml:space="preserve">- </w:t>
      </w:r>
      <w:r w:rsidR="006C2EF3" w:rsidRPr="006C2EF3">
        <w:rPr>
          <w:b/>
          <w:bCs/>
          <w:color w:val="222222"/>
          <w:shd w:val="clear" w:color="auto" w:fill="FFFFFF"/>
        </w:rPr>
        <w:t>2</w:t>
      </w:r>
      <w:r w:rsidR="00C92D21">
        <w:rPr>
          <w:b/>
          <w:bCs/>
          <w:color w:val="222222"/>
          <w:shd w:val="clear" w:color="auto" w:fill="FFFFFF"/>
        </w:rPr>
        <w:t>7</w:t>
      </w:r>
      <w:r w:rsidR="006C2EF3" w:rsidRPr="006C2EF3">
        <w:rPr>
          <w:b/>
          <w:bCs/>
          <w:color w:val="222222"/>
          <w:shd w:val="clear" w:color="auto" w:fill="FFFFFF"/>
        </w:rPr>
        <w:t xml:space="preserve"> </w:t>
      </w:r>
      <w:r>
        <w:rPr>
          <w:color w:val="222222"/>
          <w:shd w:val="clear" w:color="auto" w:fill="FFFFFF"/>
        </w:rPr>
        <w:t>savivaldyb</w:t>
      </w:r>
      <w:r w:rsidR="006C2EF3">
        <w:rPr>
          <w:color w:val="222222"/>
          <w:shd w:val="clear" w:color="auto" w:fill="FFFFFF"/>
        </w:rPr>
        <w:t>ės</w:t>
      </w:r>
      <w:r>
        <w:rPr>
          <w:color w:val="222222"/>
          <w:shd w:val="clear" w:color="auto" w:fill="FFFFFF"/>
        </w:rPr>
        <w:t xml:space="preserve"> informavo</w:t>
      </w:r>
      <w:r w:rsidR="009F69CB">
        <w:rPr>
          <w:color w:val="222222"/>
          <w:shd w:val="clear" w:color="auto" w:fill="FFFFFF"/>
        </w:rPr>
        <w:t>, kad</w:t>
      </w:r>
      <w:r>
        <w:t xml:space="preserve"> praktikoje šią priemonę </w:t>
      </w:r>
      <w:r w:rsidR="009C16A1">
        <w:t>vykdo</w:t>
      </w:r>
      <w:r w:rsidR="00204264">
        <w:t xml:space="preserve"> ne jos, o</w:t>
      </w:r>
      <w:r w:rsidR="009C16A1">
        <w:t xml:space="preserve"> </w:t>
      </w:r>
      <w:r>
        <w:t>už komunalinių paslaugų teikimą atsakingos įmonės</w:t>
      </w:r>
      <w:r w:rsidR="00204264">
        <w:t xml:space="preserve">. </w:t>
      </w:r>
      <w:r w:rsidR="000A616C">
        <w:t>Į</w:t>
      </w:r>
      <w:r w:rsidR="00204264">
        <w:t>monės</w:t>
      </w:r>
      <w:r w:rsidR="00234406">
        <w:t xml:space="preserve"> </w:t>
      </w:r>
      <w:r w:rsidR="00204264">
        <w:t xml:space="preserve"> </w:t>
      </w:r>
      <w:r w:rsidR="009C16A1">
        <w:t xml:space="preserve">sprendimus </w:t>
      </w:r>
      <w:r w:rsidR="002A4478">
        <w:t xml:space="preserve">dėl </w:t>
      </w:r>
      <w:r w:rsidR="009C16A1">
        <w:t>mokesčių atidėjimo</w:t>
      </w:r>
      <w:r w:rsidR="00D467DD">
        <w:t xml:space="preserve"> ar leidimo juos mokėti dalimis </w:t>
      </w:r>
      <w:r w:rsidR="003C7D3D">
        <w:t>tiek fiziniams, tiek juridiniams asmenims</w:t>
      </w:r>
      <w:r w:rsidR="006332FC">
        <w:t>,</w:t>
      </w:r>
      <w:r w:rsidR="003C7D3D">
        <w:t xml:space="preserve"> </w:t>
      </w:r>
      <w:r w:rsidR="00083AF1">
        <w:t xml:space="preserve">priima savarankiškai, </w:t>
      </w:r>
      <w:proofErr w:type="spellStart"/>
      <w:r w:rsidR="00083AF1">
        <w:t>vadovaudamosios</w:t>
      </w:r>
      <w:proofErr w:type="spellEnd"/>
      <w:r w:rsidR="00436282">
        <w:t xml:space="preserve"> bendraisiais ir vidaus </w:t>
      </w:r>
      <w:r w:rsidR="00083AF1">
        <w:t xml:space="preserve"> teisės aktais</w:t>
      </w:r>
      <w:r w:rsidR="00436282">
        <w:t xml:space="preserve"> bei</w:t>
      </w:r>
      <w:r w:rsidR="00083AF1">
        <w:t xml:space="preserve"> sutartimis. </w:t>
      </w:r>
      <w:r w:rsidR="009C16A1">
        <w:t>Tuo tarpu</w:t>
      </w:r>
      <w:r>
        <w:t xml:space="preserve"> </w:t>
      </w:r>
      <w:r w:rsidR="00C85E91">
        <w:t>savivaldybių</w:t>
      </w:r>
      <w:r w:rsidR="009F69CB">
        <w:t xml:space="preserve"> </w:t>
      </w:r>
      <w:r w:rsidR="001050C3" w:rsidRPr="00537154">
        <w:t>funkcij</w:t>
      </w:r>
      <w:r w:rsidR="009F69CB">
        <w:t>a</w:t>
      </w:r>
      <w:r w:rsidR="001050C3" w:rsidRPr="00537154">
        <w:t xml:space="preserve"> yra tik komunalinių paslaugų teikimo organizavimas,</w:t>
      </w:r>
      <w:r w:rsidR="006A721A">
        <w:t xml:space="preserve"> </w:t>
      </w:r>
      <w:r w:rsidR="001050C3" w:rsidRPr="00537154">
        <w:t>t. y.</w:t>
      </w:r>
      <w:r w:rsidR="003C5164">
        <w:t xml:space="preserve"> tokio pobūdžio paslaugų </w:t>
      </w:r>
      <w:r w:rsidR="001050C3" w:rsidRPr="00537154">
        <w:t xml:space="preserve">teikimo užtikrinimas. </w:t>
      </w:r>
      <w:r w:rsidR="005F19FA">
        <w:rPr>
          <w:color w:val="222222"/>
          <w:shd w:val="clear" w:color="auto" w:fill="FFFFFF"/>
        </w:rPr>
        <w:t xml:space="preserve">Todėl savivaldybės </w:t>
      </w:r>
      <w:r w:rsidR="00330D47">
        <w:rPr>
          <w:color w:val="222222"/>
          <w:shd w:val="clear" w:color="auto" w:fill="FFFFFF"/>
        </w:rPr>
        <w:t>prašymų iš verslo subjektų dėl komunalinių įmokų ir įmokų už šilumos energiją mokėjimų atidėjimo</w:t>
      </w:r>
      <w:r w:rsidR="005A532B">
        <w:rPr>
          <w:color w:val="222222"/>
          <w:shd w:val="clear" w:color="auto" w:fill="FFFFFF"/>
        </w:rPr>
        <w:t xml:space="preserve"> nenagrinėja</w:t>
      </w:r>
      <w:r w:rsidR="005F19FA">
        <w:rPr>
          <w:color w:val="222222"/>
          <w:shd w:val="clear" w:color="auto" w:fill="FFFFFF"/>
        </w:rPr>
        <w:t xml:space="preserve">. </w:t>
      </w:r>
      <w:r w:rsidR="005E599C">
        <w:rPr>
          <w:color w:val="222222"/>
          <w:shd w:val="clear" w:color="auto" w:fill="FFFFFF"/>
        </w:rPr>
        <w:t xml:space="preserve">Savivaldybių teigimu, </w:t>
      </w:r>
      <w:r w:rsidR="00C91B9D">
        <w:rPr>
          <w:color w:val="222222"/>
          <w:shd w:val="clear" w:color="auto" w:fill="FFFFFF"/>
        </w:rPr>
        <w:t>karantino metu</w:t>
      </w:r>
      <w:r w:rsidR="0090011D">
        <w:rPr>
          <w:color w:val="222222"/>
          <w:shd w:val="clear" w:color="auto" w:fill="FFFFFF"/>
        </w:rPr>
        <w:t xml:space="preserve"> už komunalinių paslaugų teikimą atsakingos įmonės</w:t>
      </w:r>
      <w:r w:rsidR="004136F2">
        <w:rPr>
          <w:color w:val="222222"/>
          <w:shd w:val="clear" w:color="auto" w:fill="FFFFFF"/>
        </w:rPr>
        <w:t>,</w:t>
      </w:r>
      <w:r w:rsidR="00886764">
        <w:rPr>
          <w:color w:val="222222"/>
          <w:shd w:val="clear" w:color="auto" w:fill="FFFFFF"/>
        </w:rPr>
        <w:t xml:space="preserve"> siekdamos sumažinti </w:t>
      </w:r>
      <w:r w:rsidR="00886764">
        <w:rPr>
          <w:bCs/>
        </w:rPr>
        <w:t xml:space="preserve">ekonomikos skatinimo ir </w:t>
      </w:r>
      <w:proofErr w:type="spellStart"/>
      <w:r w:rsidR="00886764">
        <w:rPr>
          <w:bCs/>
        </w:rPr>
        <w:t>koronaviruso</w:t>
      </w:r>
      <w:proofErr w:type="spellEnd"/>
      <w:r w:rsidR="00886764">
        <w:rPr>
          <w:bCs/>
        </w:rPr>
        <w:t xml:space="preserve"> (C</w:t>
      </w:r>
      <w:r w:rsidR="00883C83">
        <w:rPr>
          <w:bCs/>
        </w:rPr>
        <w:t>OVID</w:t>
      </w:r>
      <w:r w:rsidR="00886764">
        <w:rPr>
          <w:bCs/>
        </w:rPr>
        <w:t xml:space="preserve">-19) plitimo sukeltas pasekmes tiek verslo subjektams, tiek privatiems asmenims, </w:t>
      </w:r>
      <w:r w:rsidR="0060738F">
        <w:rPr>
          <w:bCs/>
        </w:rPr>
        <w:t xml:space="preserve">kurie </w:t>
      </w:r>
      <w:r w:rsidR="00A777A8">
        <w:rPr>
          <w:bCs/>
        </w:rPr>
        <w:t>pateik</w:t>
      </w:r>
      <w:r w:rsidR="0060738F">
        <w:rPr>
          <w:bCs/>
        </w:rPr>
        <w:t>ė</w:t>
      </w:r>
      <w:r w:rsidR="00A777A8">
        <w:rPr>
          <w:bCs/>
        </w:rPr>
        <w:t xml:space="preserve"> prašymus</w:t>
      </w:r>
      <w:r w:rsidR="004A6232">
        <w:rPr>
          <w:bCs/>
        </w:rPr>
        <w:t xml:space="preserve"> (arba savo iniciatyva)</w:t>
      </w:r>
      <w:r w:rsidR="00A777A8">
        <w:rPr>
          <w:bCs/>
        </w:rPr>
        <w:t xml:space="preserve">, </w:t>
      </w:r>
      <w:r w:rsidR="00EE42C9">
        <w:rPr>
          <w:color w:val="222222"/>
          <w:shd w:val="clear" w:color="auto" w:fill="FFFFFF"/>
        </w:rPr>
        <w:t>nevykdė</w:t>
      </w:r>
      <w:r w:rsidR="00C91B9D">
        <w:rPr>
          <w:color w:val="222222"/>
          <w:shd w:val="clear" w:color="auto" w:fill="FFFFFF"/>
        </w:rPr>
        <w:t xml:space="preserve"> </w:t>
      </w:r>
      <w:r w:rsidR="005E6E24">
        <w:rPr>
          <w:color w:val="222222"/>
          <w:shd w:val="clear" w:color="auto" w:fill="FFFFFF"/>
        </w:rPr>
        <w:t xml:space="preserve">skolų </w:t>
      </w:r>
      <w:r w:rsidR="00C91B9D">
        <w:rPr>
          <w:color w:val="222222"/>
          <w:shd w:val="clear" w:color="auto" w:fill="FFFFFF"/>
        </w:rPr>
        <w:t>išieškojimo veiksm</w:t>
      </w:r>
      <w:r w:rsidR="004136F2">
        <w:rPr>
          <w:color w:val="222222"/>
          <w:shd w:val="clear" w:color="auto" w:fill="FFFFFF"/>
        </w:rPr>
        <w:t>ų bei neskaičiavo delspinigių</w:t>
      </w:r>
      <w:r w:rsidR="00A777A8">
        <w:rPr>
          <w:color w:val="222222"/>
          <w:shd w:val="clear" w:color="auto" w:fill="FFFFFF"/>
        </w:rPr>
        <w:t>.</w:t>
      </w:r>
      <w:r w:rsidR="0060738F">
        <w:rPr>
          <w:color w:val="222222"/>
          <w:shd w:val="clear" w:color="auto" w:fill="FFFFFF"/>
        </w:rPr>
        <w:t xml:space="preserve"> </w:t>
      </w:r>
      <w:r w:rsidR="00734C86">
        <w:rPr>
          <w:color w:val="222222"/>
          <w:shd w:val="clear" w:color="auto" w:fill="FFFFFF"/>
        </w:rPr>
        <w:t>Teigiamai, a</w:t>
      </w:r>
      <w:r w:rsidR="00F4520B">
        <w:rPr>
          <w:color w:val="222222"/>
          <w:shd w:val="clear" w:color="auto" w:fill="FFFFFF"/>
        </w:rPr>
        <w:t xml:space="preserve">tsižvelgdami į </w:t>
      </w:r>
      <w:r w:rsidR="00734C86" w:rsidRPr="00734C86">
        <w:rPr>
          <w:color w:val="222222"/>
          <w:shd w:val="clear" w:color="auto" w:fill="FFFFFF"/>
        </w:rPr>
        <w:t xml:space="preserve">Ekonomikos skatinimo ir </w:t>
      </w:r>
      <w:proofErr w:type="spellStart"/>
      <w:r w:rsidR="00734C86" w:rsidRPr="00734C86">
        <w:rPr>
          <w:color w:val="222222"/>
          <w:shd w:val="clear" w:color="auto" w:fill="FFFFFF"/>
        </w:rPr>
        <w:t>koronaviruso</w:t>
      </w:r>
      <w:proofErr w:type="spellEnd"/>
      <w:r w:rsidR="00734C86" w:rsidRPr="00734C86">
        <w:rPr>
          <w:color w:val="222222"/>
          <w:shd w:val="clear" w:color="auto" w:fill="FFFFFF"/>
        </w:rPr>
        <w:t xml:space="preserve"> (COVID-19) platinimo sukeltų pasekmių mažinimo priemonių plan</w:t>
      </w:r>
      <w:r w:rsidR="00734C86">
        <w:rPr>
          <w:color w:val="222222"/>
          <w:shd w:val="clear" w:color="auto" w:fill="FFFFFF"/>
        </w:rPr>
        <w:t>o tikslus,</w:t>
      </w:r>
      <w:r w:rsidR="00734C86" w:rsidRPr="00734C86">
        <w:rPr>
          <w:color w:val="222222"/>
          <w:shd w:val="clear" w:color="auto" w:fill="FFFFFF"/>
        </w:rPr>
        <w:t xml:space="preserve"> </w:t>
      </w:r>
      <w:r w:rsidR="002440CD">
        <w:rPr>
          <w:color w:val="222222"/>
          <w:shd w:val="clear" w:color="auto" w:fill="FFFFFF"/>
        </w:rPr>
        <w:t>vertiname</w:t>
      </w:r>
      <w:r w:rsidR="00327C2E">
        <w:rPr>
          <w:color w:val="222222"/>
          <w:shd w:val="clear" w:color="auto" w:fill="FFFFFF"/>
        </w:rPr>
        <w:t xml:space="preserve">, jog </w:t>
      </w:r>
      <w:r w:rsidR="00883C83">
        <w:rPr>
          <w:color w:val="222222"/>
          <w:shd w:val="clear" w:color="auto" w:fill="FFFFFF"/>
        </w:rPr>
        <w:t xml:space="preserve">kai kurios </w:t>
      </w:r>
      <w:r w:rsidR="00DD3B69">
        <w:rPr>
          <w:color w:val="222222"/>
          <w:shd w:val="clear" w:color="auto" w:fill="FFFFFF"/>
        </w:rPr>
        <w:t>savivaldybės</w:t>
      </w:r>
      <w:r w:rsidR="0005072F">
        <w:rPr>
          <w:color w:val="222222"/>
          <w:shd w:val="clear" w:color="auto" w:fill="FFFFFF"/>
        </w:rPr>
        <w:t xml:space="preserve"> </w:t>
      </w:r>
      <w:r w:rsidR="00327C2E">
        <w:rPr>
          <w:color w:val="222222"/>
          <w:shd w:val="clear" w:color="auto" w:fill="FFFFFF"/>
        </w:rPr>
        <w:t xml:space="preserve">papildomai </w:t>
      </w:r>
      <w:r w:rsidR="00DD3B69">
        <w:rPr>
          <w:color w:val="222222"/>
          <w:shd w:val="clear" w:color="auto" w:fill="FFFFFF"/>
        </w:rPr>
        <w:t>raštu rekomendavo savo valdomoms bendrovėms</w:t>
      </w:r>
      <w:r w:rsidR="00E11F1E">
        <w:rPr>
          <w:color w:val="222222"/>
          <w:shd w:val="clear" w:color="auto" w:fill="FFFFFF"/>
        </w:rPr>
        <w:t xml:space="preserve"> sudaryti sąlygas verslo subjektams atidėti arba dalimis išdėstyti komunalinių įmokų ir įmokų už šilumos energiją mokėjimą</w:t>
      </w:r>
      <w:r w:rsidR="00C73478">
        <w:rPr>
          <w:color w:val="222222"/>
          <w:shd w:val="clear" w:color="auto" w:fill="FFFFFF"/>
        </w:rPr>
        <w:t>.</w:t>
      </w:r>
    </w:p>
    <w:p w14:paraId="5AFA4077" w14:textId="3B0E1B40" w:rsidR="00291C3E" w:rsidRDefault="001B32E0" w:rsidP="00750F96">
      <w:pPr>
        <w:spacing w:line="360" w:lineRule="auto"/>
        <w:ind w:firstLine="851"/>
        <w:jc w:val="both"/>
        <w:rPr>
          <w:color w:val="222222"/>
          <w:shd w:val="clear" w:color="auto" w:fill="FFFFFF"/>
        </w:rPr>
      </w:pPr>
      <w:r>
        <w:rPr>
          <w:color w:val="222222"/>
          <w:shd w:val="clear" w:color="auto" w:fill="FFFFFF"/>
        </w:rPr>
        <w:lastRenderedPageBreak/>
        <w:t xml:space="preserve">- </w:t>
      </w:r>
      <w:r w:rsidR="001863F2">
        <w:rPr>
          <w:b/>
          <w:bCs/>
          <w:color w:val="222222"/>
          <w:shd w:val="clear" w:color="auto" w:fill="FFFFFF"/>
        </w:rPr>
        <w:t>5</w:t>
      </w:r>
      <w:r w:rsidR="000405C0" w:rsidRPr="000405C0">
        <w:rPr>
          <w:b/>
          <w:bCs/>
          <w:color w:val="222222"/>
          <w:shd w:val="clear" w:color="auto" w:fill="FFFFFF"/>
        </w:rPr>
        <w:t xml:space="preserve"> </w:t>
      </w:r>
      <w:r w:rsidR="00233741">
        <w:rPr>
          <w:color w:val="222222"/>
          <w:shd w:val="clear" w:color="auto" w:fill="FFFFFF"/>
        </w:rPr>
        <w:t xml:space="preserve">savivaldybės informavo, kad </w:t>
      </w:r>
      <w:r w:rsidR="008623B5">
        <w:rPr>
          <w:color w:val="222222"/>
          <w:shd w:val="clear" w:color="auto" w:fill="FFFFFF"/>
        </w:rPr>
        <w:t>savivaldybių tarybos</w:t>
      </w:r>
      <w:r w:rsidR="006061A0">
        <w:rPr>
          <w:color w:val="222222"/>
          <w:shd w:val="clear" w:color="auto" w:fill="FFFFFF"/>
        </w:rPr>
        <w:t>,</w:t>
      </w:r>
      <w:r w:rsidR="004332E7">
        <w:rPr>
          <w:color w:val="222222"/>
          <w:shd w:val="clear" w:color="auto" w:fill="FFFFFF"/>
        </w:rPr>
        <w:t xml:space="preserve"> vykdydamos </w:t>
      </w:r>
      <w:r w:rsidR="006061A0">
        <w:rPr>
          <w:color w:val="222222"/>
          <w:shd w:val="clear" w:color="auto" w:fill="FFFFFF"/>
        </w:rPr>
        <w:t xml:space="preserve">šią </w:t>
      </w:r>
      <w:r w:rsidR="004332E7">
        <w:rPr>
          <w:color w:val="222222"/>
          <w:shd w:val="clear" w:color="auto" w:fill="FFFFFF"/>
        </w:rPr>
        <w:t>priemonę</w:t>
      </w:r>
      <w:r w:rsidR="006061A0">
        <w:rPr>
          <w:color w:val="222222"/>
          <w:shd w:val="clear" w:color="auto" w:fill="FFFFFF"/>
        </w:rPr>
        <w:t>,</w:t>
      </w:r>
      <w:r w:rsidR="004332E7">
        <w:rPr>
          <w:color w:val="222222"/>
          <w:shd w:val="clear" w:color="auto" w:fill="FFFFFF"/>
        </w:rPr>
        <w:t xml:space="preserve"> </w:t>
      </w:r>
      <w:r w:rsidR="00062418">
        <w:rPr>
          <w:color w:val="222222"/>
          <w:shd w:val="clear" w:color="auto" w:fill="FFFFFF"/>
        </w:rPr>
        <w:t xml:space="preserve">papildomai </w:t>
      </w:r>
      <w:r w:rsidR="004332E7">
        <w:rPr>
          <w:color w:val="222222"/>
          <w:shd w:val="clear" w:color="auto" w:fill="FFFFFF"/>
        </w:rPr>
        <w:t>y</w:t>
      </w:r>
      <w:r w:rsidR="001B2FC1">
        <w:rPr>
          <w:color w:val="222222"/>
          <w:shd w:val="clear" w:color="auto" w:fill="FFFFFF"/>
        </w:rPr>
        <w:t>ra priėmusios</w:t>
      </w:r>
      <w:r w:rsidR="00062418">
        <w:rPr>
          <w:color w:val="222222"/>
          <w:shd w:val="clear" w:color="auto" w:fill="FFFFFF"/>
        </w:rPr>
        <w:t xml:space="preserve"> </w:t>
      </w:r>
      <w:r w:rsidR="008623B5">
        <w:rPr>
          <w:color w:val="222222"/>
          <w:shd w:val="clear" w:color="auto" w:fill="FFFFFF"/>
        </w:rPr>
        <w:t>sprendimus dėl fizinių ir juridinių asmenų atleidimo nuo vietinės rinkliavos už komunalinių atliekų surinkimą ir tvarkymą</w:t>
      </w:r>
      <w:r w:rsidR="003D696F">
        <w:rPr>
          <w:color w:val="222222"/>
          <w:shd w:val="clear" w:color="auto" w:fill="FFFFFF"/>
        </w:rPr>
        <w:t>,</w:t>
      </w:r>
      <w:r w:rsidR="00152979">
        <w:rPr>
          <w:color w:val="222222"/>
          <w:shd w:val="clear" w:color="auto" w:fill="FFFFFF"/>
        </w:rPr>
        <w:t xml:space="preserve"> </w:t>
      </w:r>
      <w:r w:rsidR="00261F87">
        <w:rPr>
          <w:color w:val="222222"/>
          <w:shd w:val="clear" w:color="auto" w:fill="FFFFFF"/>
        </w:rPr>
        <w:t xml:space="preserve">dėl komunalinių įmokų (vietinė rinkliava) išdėstymo dalimis </w:t>
      </w:r>
      <w:r w:rsidR="00F226DB">
        <w:rPr>
          <w:color w:val="222222"/>
          <w:shd w:val="clear" w:color="auto" w:fill="FFFFFF"/>
        </w:rPr>
        <w:t>iki karantino pabaigos</w:t>
      </w:r>
      <w:r w:rsidR="003D696F">
        <w:rPr>
          <w:color w:val="222222"/>
          <w:shd w:val="clear" w:color="auto" w:fill="FFFFFF"/>
        </w:rPr>
        <w:t xml:space="preserve">, dėl </w:t>
      </w:r>
      <w:r w:rsidR="000B285A">
        <w:rPr>
          <w:color w:val="222222"/>
          <w:shd w:val="clear" w:color="auto" w:fill="FFFFFF"/>
        </w:rPr>
        <w:t>atlei</w:t>
      </w:r>
      <w:r w:rsidR="003D696F">
        <w:rPr>
          <w:color w:val="222222"/>
          <w:shd w:val="clear" w:color="auto" w:fill="FFFFFF"/>
        </w:rPr>
        <w:t>dimo</w:t>
      </w:r>
      <w:r w:rsidR="000B285A">
        <w:rPr>
          <w:color w:val="222222"/>
          <w:shd w:val="clear" w:color="auto" w:fill="FFFFFF"/>
        </w:rPr>
        <w:t xml:space="preserve"> nuo vietinės rinkliavos už komunalinių atliekų surinkimą ir tvarkymą (50 arba 100 proc</w:t>
      </w:r>
      <w:r w:rsidR="00C81815">
        <w:rPr>
          <w:color w:val="222222"/>
          <w:shd w:val="clear" w:color="auto" w:fill="FFFFFF"/>
        </w:rPr>
        <w:t>.</w:t>
      </w:r>
      <w:r w:rsidR="000B285A">
        <w:rPr>
          <w:color w:val="222222"/>
          <w:shd w:val="clear" w:color="auto" w:fill="FFFFFF"/>
        </w:rPr>
        <w:t>, taikoma juridiniams ir fiziniams asmenims pateikus prašymą dėl lengvatos suteikimo</w:t>
      </w:r>
      <w:r w:rsidR="002E43C6">
        <w:rPr>
          <w:color w:val="222222"/>
          <w:shd w:val="clear" w:color="auto" w:fill="FFFFFF"/>
        </w:rPr>
        <w:t>)</w:t>
      </w:r>
      <w:r w:rsidR="000B285A">
        <w:rPr>
          <w:color w:val="222222"/>
          <w:shd w:val="clear" w:color="auto" w:fill="FFFFFF"/>
        </w:rPr>
        <w:t>.</w:t>
      </w:r>
    </w:p>
    <w:p w14:paraId="254F4D66" w14:textId="3A1331D9" w:rsidR="004A1572" w:rsidRDefault="004A1572" w:rsidP="00750F96">
      <w:pPr>
        <w:spacing w:line="360" w:lineRule="auto"/>
        <w:ind w:firstLine="851"/>
        <w:jc w:val="both"/>
        <w:rPr>
          <w:color w:val="222222"/>
          <w:shd w:val="clear" w:color="auto" w:fill="FFFFFF"/>
        </w:rPr>
      </w:pPr>
      <w:r>
        <w:rPr>
          <w:color w:val="222222"/>
          <w:shd w:val="clear" w:color="auto" w:fill="FFFFFF"/>
        </w:rPr>
        <w:t>1.</w:t>
      </w:r>
      <w:r w:rsidR="00443F5C">
        <w:rPr>
          <w:color w:val="222222"/>
          <w:shd w:val="clear" w:color="auto" w:fill="FFFFFF"/>
        </w:rPr>
        <w:t>2</w:t>
      </w:r>
      <w:r>
        <w:rPr>
          <w:color w:val="222222"/>
          <w:shd w:val="clear" w:color="auto" w:fill="FFFFFF"/>
        </w:rPr>
        <w:t>.</w:t>
      </w:r>
      <w:r w:rsidRPr="00F26E53">
        <w:rPr>
          <w:b/>
          <w:bCs/>
          <w:color w:val="222222"/>
          <w:shd w:val="clear" w:color="auto" w:fill="FFFFFF"/>
        </w:rPr>
        <w:t xml:space="preserve"> </w:t>
      </w:r>
      <w:r w:rsidR="00701350" w:rsidRPr="00F26E53">
        <w:rPr>
          <w:b/>
          <w:bCs/>
          <w:color w:val="222222"/>
          <w:shd w:val="clear" w:color="auto" w:fill="FFFFFF"/>
        </w:rPr>
        <w:t>6</w:t>
      </w:r>
      <w:r w:rsidR="00701350">
        <w:rPr>
          <w:color w:val="222222"/>
          <w:shd w:val="clear" w:color="auto" w:fill="FFFFFF"/>
        </w:rPr>
        <w:t xml:space="preserve"> savivaldybės informavo, kad nevykdo šios priemonės</w:t>
      </w:r>
      <w:r w:rsidR="00F30DA0">
        <w:rPr>
          <w:color w:val="222222"/>
          <w:shd w:val="clear" w:color="auto" w:fill="FFFFFF"/>
        </w:rPr>
        <w:t xml:space="preserve">. </w:t>
      </w:r>
      <w:r w:rsidR="005E5DB5">
        <w:rPr>
          <w:color w:val="222222"/>
          <w:shd w:val="clear" w:color="auto" w:fill="FFFFFF"/>
        </w:rPr>
        <w:t xml:space="preserve">Dažniausiai </w:t>
      </w:r>
      <w:r w:rsidR="008B34CF">
        <w:rPr>
          <w:color w:val="222222"/>
          <w:shd w:val="clear" w:color="auto" w:fill="FFFFFF"/>
        </w:rPr>
        <w:t xml:space="preserve">buvo </w:t>
      </w:r>
      <w:r w:rsidR="005E5DB5">
        <w:rPr>
          <w:color w:val="222222"/>
          <w:shd w:val="clear" w:color="auto" w:fill="FFFFFF"/>
        </w:rPr>
        <w:t>n</w:t>
      </w:r>
      <w:r w:rsidR="00F30DA0">
        <w:rPr>
          <w:color w:val="222222"/>
          <w:shd w:val="clear" w:color="auto" w:fill="FFFFFF"/>
        </w:rPr>
        <w:t>urodoma, kad priemonė nevykdoma dėl to, kad</w:t>
      </w:r>
      <w:r w:rsidR="00F30DA0" w:rsidRPr="00CD1081">
        <w:rPr>
          <w:color w:val="222222"/>
          <w:shd w:val="clear" w:color="auto" w:fill="FFFFFF"/>
        </w:rPr>
        <w:t xml:space="preserve"> </w:t>
      </w:r>
      <w:r w:rsidR="0076132D" w:rsidRPr="00CD1081">
        <w:rPr>
          <w:iCs/>
          <w:color w:val="222222"/>
          <w:shd w:val="clear" w:color="auto" w:fill="FFFFFF"/>
        </w:rPr>
        <w:t xml:space="preserve">„&lt;...&gt; </w:t>
      </w:r>
      <w:r w:rsidR="00F30DA0" w:rsidRPr="00CD1081">
        <w:rPr>
          <w:iCs/>
          <w:color w:val="222222"/>
          <w:shd w:val="clear" w:color="auto" w:fill="FFFFFF"/>
        </w:rPr>
        <w:t>tam tikrų  savivaldybių veiklos teritorijoje</w:t>
      </w:r>
      <w:r w:rsidR="00E82729" w:rsidRPr="00CD1081">
        <w:rPr>
          <w:iCs/>
          <w:color w:val="222222"/>
          <w:shd w:val="clear" w:color="auto" w:fill="FFFFFF"/>
        </w:rPr>
        <w:t xml:space="preserve"> nebuvo ir nėra poreikio juridiniams asmenims atidėti arba dalimis išdėstyti komunalinių įmokų ir įmokų už šilumos energiją mokėjimą</w:t>
      </w:r>
      <w:r w:rsidR="0076132D" w:rsidRPr="00CD1081">
        <w:rPr>
          <w:iCs/>
          <w:color w:val="222222"/>
          <w:shd w:val="clear" w:color="auto" w:fill="FFFFFF"/>
        </w:rPr>
        <w:t xml:space="preserve"> &lt;...&gt;“</w:t>
      </w:r>
      <w:r w:rsidR="00BA45AB" w:rsidRPr="00CD1081">
        <w:rPr>
          <w:color w:val="222222"/>
          <w:shd w:val="clear" w:color="auto" w:fill="FFFFFF"/>
        </w:rPr>
        <w:t>;</w:t>
      </w:r>
      <w:r w:rsidR="005E5DB5" w:rsidRPr="00CD1081">
        <w:rPr>
          <w:color w:val="222222"/>
          <w:shd w:val="clear" w:color="auto" w:fill="FFFFFF"/>
        </w:rPr>
        <w:t xml:space="preserve"> </w:t>
      </w:r>
      <w:r w:rsidR="00C91C93" w:rsidRPr="00CD1081">
        <w:rPr>
          <w:color w:val="222222"/>
          <w:shd w:val="clear" w:color="auto" w:fill="FFFFFF"/>
        </w:rPr>
        <w:t>nevykdoma</w:t>
      </w:r>
      <w:r w:rsidR="00BA45AB" w:rsidRPr="00CD1081">
        <w:rPr>
          <w:color w:val="222222"/>
          <w:shd w:val="clear" w:color="auto" w:fill="FFFFFF"/>
        </w:rPr>
        <w:t xml:space="preserve">, </w:t>
      </w:r>
      <w:r w:rsidR="0076132D" w:rsidRPr="00CD1081">
        <w:rPr>
          <w:iCs/>
          <w:color w:val="222222"/>
          <w:shd w:val="clear" w:color="auto" w:fill="FFFFFF"/>
        </w:rPr>
        <w:t>&lt;...&gt;</w:t>
      </w:r>
      <w:r w:rsidR="009F42B3" w:rsidRPr="00CD1081">
        <w:rPr>
          <w:iCs/>
          <w:color w:val="222222"/>
          <w:shd w:val="clear" w:color="auto" w:fill="FFFFFF"/>
        </w:rPr>
        <w:t xml:space="preserve"> </w:t>
      </w:r>
      <w:r w:rsidR="00BA45AB" w:rsidRPr="00CD1081">
        <w:rPr>
          <w:iCs/>
          <w:color w:val="222222"/>
          <w:shd w:val="clear" w:color="auto" w:fill="FFFFFF"/>
        </w:rPr>
        <w:t>nes</w:t>
      </w:r>
      <w:r w:rsidR="00C91C93" w:rsidRPr="00CD1081">
        <w:rPr>
          <w:iCs/>
          <w:color w:val="222222"/>
          <w:shd w:val="clear" w:color="auto" w:fill="FFFFFF"/>
        </w:rPr>
        <w:t xml:space="preserve"> savivaldybės</w:t>
      </w:r>
      <w:r w:rsidR="00757D7E" w:rsidRPr="00CD1081">
        <w:rPr>
          <w:iCs/>
          <w:color w:val="222222"/>
          <w:shd w:val="clear" w:color="auto" w:fill="FFFFFF"/>
        </w:rPr>
        <w:t xml:space="preserve"> arba komunalines paslaugas teikiančios įmonės </w:t>
      </w:r>
      <w:r w:rsidR="00C91C93" w:rsidRPr="00CD1081">
        <w:rPr>
          <w:iCs/>
          <w:color w:val="222222"/>
          <w:shd w:val="clear" w:color="auto" w:fill="FFFFFF"/>
        </w:rPr>
        <w:t xml:space="preserve"> </w:t>
      </w:r>
      <w:r w:rsidR="005E5DB5" w:rsidRPr="00CD1081">
        <w:rPr>
          <w:iCs/>
          <w:color w:val="222222"/>
          <w:shd w:val="clear" w:color="auto" w:fill="FFFFFF"/>
        </w:rPr>
        <w:t xml:space="preserve">negavo </w:t>
      </w:r>
      <w:r w:rsidR="005263BA" w:rsidRPr="00CD1081">
        <w:rPr>
          <w:iCs/>
          <w:color w:val="222222"/>
          <w:shd w:val="clear" w:color="auto" w:fill="FFFFFF"/>
        </w:rPr>
        <w:t xml:space="preserve">prašymų dėl </w:t>
      </w:r>
      <w:r w:rsidR="005E5DB5" w:rsidRPr="00CD1081">
        <w:rPr>
          <w:iCs/>
          <w:color w:val="222222"/>
          <w:shd w:val="clear" w:color="auto" w:fill="FFFFFF"/>
        </w:rPr>
        <w:t xml:space="preserve">šios </w:t>
      </w:r>
      <w:r w:rsidR="005263BA" w:rsidRPr="00CD1081">
        <w:rPr>
          <w:iCs/>
          <w:color w:val="222222"/>
          <w:shd w:val="clear" w:color="auto" w:fill="FFFFFF"/>
        </w:rPr>
        <w:t>priemon</w:t>
      </w:r>
      <w:r w:rsidR="005E5DB5" w:rsidRPr="00CD1081">
        <w:rPr>
          <w:iCs/>
          <w:color w:val="222222"/>
          <w:shd w:val="clear" w:color="auto" w:fill="FFFFFF"/>
        </w:rPr>
        <w:t>ės</w:t>
      </w:r>
      <w:r w:rsidR="005263BA" w:rsidRPr="00CD1081">
        <w:rPr>
          <w:iCs/>
          <w:color w:val="222222"/>
          <w:shd w:val="clear" w:color="auto" w:fill="FFFFFF"/>
        </w:rPr>
        <w:t xml:space="preserve"> taikymo (prašymų atidėti arba dalimis išdėstyti komunalinių įmokų ir įmokų už šilumos energiją mokėjimą bei prašymų dėl kitų lengvatų, skirtų C</w:t>
      </w:r>
      <w:r w:rsidR="006E3ADD" w:rsidRPr="00CD1081">
        <w:rPr>
          <w:iCs/>
          <w:color w:val="222222"/>
          <w:shd w:val="clear" w:color="auto" w:fill="FFFFFF"/>
        </w:rPr>
        <w:t>OVID</w:t>
      </w:r>
      <w:r w:rsidR="005263BA" w:rsidRPr="00CD1081">
        <w:rPr>
          <w:iCs/>
          <w:color w:val="222222"/>
          <w:shd w:val="clear" w:color="auto" w:fill="FFFFFF"/>
        </w:rPr>
        <w:t xml:space="preserve"> – 19 žalai minimalizuoti ir ekonomikai skatinti</w:t>
      </w:r>
      <w:r w:rsidR="00BA45AB" w:rsidRPr="00CD1081">
        <w:rPr>
          <w:iCs/>
          <w:color w:val="222222"/>
          <w:shd w:val="clear" w:color="auto" w:fill="FFFFFF"/>
        </w:rPr>
        <w:t>;</w:t>
      </w:r>
      <w:r w:rsidR="0076132D" w:rsidRPr="00CD1081">
        <w:rPr>
          <w:iCs/>
          <w:color w:val="222222"/>
          <w:shd w:val="clear" w:color="auto" w:fill="FFFFFF"/>
        </w:rPr>
        <w:t xml:space="preserve"> &lt;...&gt;“</w:t>
      </w:r>
      <w:r w:rsidR="0076132D" w:rsidRPr="00CD1081">
        <w:rPr>
          <w:color w:val="222222"/>
          <w:shd w:val="clear" w:color="auto" w:fill="FFFFFF"/>
        </w:rPr>
        <w:t>,</w:t>
      </w:r>
      <w:r w:rsidR="00BA45AB" w:rsidRPr="00CD1081">
        <w:rPr>
          <w:color w:val="222222"/>
          <w:shd w:val="clear" w:color="auto" w:fill="FFFFFF"/>
        </w:rPr>
        <w:t xml:space="preserve"> nevykdoma, nes</w:t>
      </w:r>
      <w:r w:rsidR="00BA45AB" w:rsidRPr="00CD1081">
        <w:rPr>
          <w:iCs/>
          <w:color w:val="222222"/>
          <w:shd w:val="clear" w:color="auto" w:fill="FFFFFF"/>
        </w:rPr>
        <w:t xml:space="preserve"> </w:t>
      </w:r>
      <w:r w:rsidR="0076132D" w:rsidRPr="00CD1081">
        <w:rPr>
          <w:iCs/>
          <w:color w:val="222222"/>
          <w:shd w:val="clear" w:color="auto" w:fill="FFFFFF"/>
        </w:rPr>
        <w:t>„&lt;...&gt;</w:t>
      </w:r>
      <w:r w:rsidR="00BA45AB" w:rsidRPr="00CD1081">
        <w:rPr>
          <w:iCs/>
          <w:color w:val="222222"/>
          <w:shd w:val="clear" w:color="auto" w:fill="FFFFFF"/>
        </w:rPr>
        <w:t>absoliučią daugumą komunalinių paslaugų (šilumos, karšto vandens, elektros, dujų tiekimas), savivaldybės veiklos teritorijoje teikia</w:t>
      </w:r>
      <w:r w:rsidR="00A66A78" w:rsidRPr="00CD1081">
        <w:rPr>
          <w:iCs/>
          <w:color w:val="222222"/>
          <w:shd w:val="clear" w:color="auto" w:fill="FFFFFF"/>
        </w:rPr>
        <w:t xml:space="preserve"> privatūs juridiniai asmenys.</w:t>
      </w:r>
      <w:r w:rsidR="00757D7E" w:rsidRPr="00CD1081">
        <w:rPr>
          <w:iCs/>
          <w:color w:val="222222"/>
          <w:shd w:val="clear" w:color="auto" w:fill="FFFFFF"/>
        </w:rPr>
        <w:t xml:space="preserve"> S</w:t>
      </w:r>
      <w:r w:rsidR="00A66A78" w:rsidRPr="00CD1081">
        <w:rPr>
          <w:iCs/>
          <w:color w:val="222222"/>
          <w:shd w:val="clear" w:color="auto" w:fill="FFFFFF"/>
        </w:rPr>
        <w:t>avo iniciatyva taikyti</w:t>
      </w:r>
      <w:r w:rsidR="00A755E1" w:rsidRPr="00CD1081">
        <w:rPr>
          <w:iCs/>
          <w:color w:val="222222"/>
          <w:shd w:val="clear" w:color="auto" w:fill="FFFFFF"/>
        </w:rPr>
        <w:t xml:space="preserve"> kompensacijas už komunalines</w:t>
      </w:r>
      <w:r w:rsidR="003C0E7A" w:rsidRPr="00CD1081">
        <w:rPr>
          <w:iCs/>
          <w:color w:val="222222"/>
          <w:shd w:val="clear" w:color="auto" w:fill="FFFFFF"/>
        </w:rPr>
        <w:t xml:space="preserve"> įmokas</w:t>
      </w:r>
      <w:r w:rsidR="00D9045A" w:rsidRPr="00CD1081">
        <w:rPr>
          <w:iCs/>
          <w:color w:val="222222"/>
          <w:shd w:val="clear" w:color="auto" w:fill="FFFFFF"/>
        </w:rPr>
        <w:t xml:space="preserve"> savivaldybės administracijos neturi galimybės, nes dėl C</w:t>
      </w:r>
      <w:r w:rsidR="00A05CE9" w:rsidRPr="00CD1081">
        <w:rPr>
          <w:iCs/>
          <w:color w:val="222222"/>
          <w:shd w:val="clear" w:color="auto" w:fill="FFFFFF"/>
        </w:rPr>
        <w:t>OVID</w:t>
      </w:r>
      <w:r w:rsidR="00D9045A" w:rsidRPr="00CD1081">
        <w:rPr>
          <w:iCs/>
          <w:color w:val="222222"/>
          <w:shd w:val="clear" w:color="auto" w:fill="FFFFFF"/>
        </w:rPr>
        <w:t xml:space="preserve">-19 </w:t>
      </w:r>
      <w:proofErr w:type="spellStart"/>
      <w:r w:rsidR="00D9045A" w:rsidRPr="00CD1081">
        <w:rPr>
          <w:iCs/>
          <w:color w:val="222222"/>
          <w:shd w:val="clear" w:color="auto" w:fill="FFFFFF"/>
        </w:rPr>
        <w:t>koronaviruso</w:t>
      </w:r>
      <w:proofErr w:type="spellEnd"/>
      <w:r w:rsidR="00D9045A" w:rsidRPr="00CD1081">
        <w:rPr>
          <w:iCs/>
          <w:color w:val="222222"/>
          <w:shd w:val="clear" w:color="auto" w:fill="FFFFFF"/>
        </w:rPr>
        <w:t xml:space="preserve"> pandemijos savivaldybės biudžeto pajamos labai sumažėjo</w:t>
      </w:r>
      <w:r w:rsidR="0076132D" w:rsidRPr="00CD1081">
        <w:rPr>
          <w:iCs/>
          <w:color w:val="222222"/>
          <w:shd w:val="clear" w:color="auto" w:fill="FFFFFF"/>
        </w:rPr>
        <w:t xml:space="preserve"> &lt;...&gt;</w:t>
      </w:r>
      <w:r w:rsidR="009F42B3" w:rsidRPr="00CD1081">
        <w:rPr>
          <w:iCs/>
          <w:color w:val="222222"/>
          <w:shd w:val="clear" w:color="auto" w:fill="FFFFFF"/>
        </w:rPr>
        <w:t>“</w:t>
      </w:r>
      <w:r w:rsidR="00D9045A" w:rsidRPr="00CD1081">
        <w:rPr>
          <w:color w:val="222222"/>
          <w:shd w:val="clear" w:color="auto" w:fill="FFFFFF"/>
        </w:rPr>
        <w:t>.</w:t>
      </w:r>
    </w:p>
    <w:p w14:paraId="7E3C24DB" w14:textId="0D6C320B" w:rsidR="00443F5C" w:rsidRDefault="00443F5C" w:rsidP="00443F5C">
      <w:pPr>
        <w:spacing w:line="360" w:lineRule="auto"/>
        <w:ind w:firstLine="851"/>
        <w:jc w:val="both"/>
        <w:rPr>
          <w:color w:val="222222"/>
          <w:shd w:val="clear" w:color="auto" w:fill="FFFFFF"/>
        </w:rPr>
      </w:pPr>
      <w:r w:rsidRPr="00094AC2">
        <w:rPr>
          <w:color w:val="222222"/>
          <w:shd w:val="clear" w:color="auto" w:fill="FFFFFF"/>
        </w:rPr>
        <w:t>1.</w:t>
      </w:r>
      <w:r>
        <w:rPr>
          <w:color w:val="222222"/>
          <w:shd w:val="clear" w:color="auto" w:fill="FFFFFF"/>
        </w:rPr>
        <w:t>3</w:t>
      </w:r>
      <w:r w:rsidRPr="00094AC2">
        <w:rPr>
          <w:color w:val="222222"/>
          <w:shd w:val="clear" w:color="auto" w:fill="FFFFFF"/>
        </w:rPr>
        <w:t xml:space="preserve">. </w:t>
      </w:r>
      <w:r>
        <w:rPr>
          <w:b/>
          <w:bCs/>
          <w:color w:val="222222"/>
          <w:shd w:val="clear" w:color="auto" w:fill="FFFFFF"/>
        </w:rPr>
        <w:t>22</w:t>
      </w:r>
      <w:r>
        <w:rPr>
          <w:color w:val="222222"/>
          <w:shd w:val="clear" w:color="auto" w:fill="FFFFFF"/>
        </w:rPr>
        <w:t xml:space="preserve"> savivaldybės nepateikė informacijos apie priemonės vykdymą</w:t>
      </w:r>
      <w:r>
        <w:rPr>
          <w:rStyle w:val="Puslapioinaosnuoroda"/>
          <w:color w:val="222222"/>
          <w:shd w:val="clear" w:color="auto" w:fill="FFFFFF"/>
        </w:rPr>
        <w:footnoteReference w:id="6"/>
      </w:r>
      <w:r>
        <w:rPr>
          <w:color w:val="222222"/>
          <w:shd w:val="clear" w:color="auto" w:fill="FFFFFF"/>
        </w:rPr>
        <w:t>.</w:t>
      </w:r>
    </w:p>
    <w:p w14:paraId="63128F0F" w14:textId="4B3F8BF1" w:rsidR="00597EA5" w:rsidRDefault="00597EA5" w:rsidP="00750F96">
      <w:pPr>
        <w:spacing w:line="360" w:lineRule="auto"/>
        <w:ind w:firstLine="851"/>
        <w:jc w:val="both"/>
        <w:rPr>
          <w:bCs/>
          <w:color w:val="222222"/>
          <w:shd w:val="clear" w:color="auto" w:fill="FFFFFF"/>
        </w:rPr>
      </w:pPr>
      <w:r>
        <w:rPr>
          <w:color w:val="222222"/>
          <w:shd w:val="clear" w:color="auto" w:fill="FFFFFF"/>
        </w:rPr>
        <w:t xml:space="preserve">1.4. </w:t>
      </w:r>
      <w:r w:rsidR="00033BF4">
        <w:rPr>
          <w:color w:val="222222"/>
          <w:shd w:val="clear" w:color="auto" w:fill="FFFFFF"/>
        </w:rPr>
        <w:t>Ne visos savivaldybės savo interneto</w:t>
      </w:r>
      <w:r w:rsidR="00472945">
        <w:rPr>
          <w:color w:val="222222"/>
          <w:shd w:val="clear" w:color="auto" w:fill="FFFFFF"/>
        </w:rPr>
        <w:t xml:space="preserve"> svetainėje</w:t>
      </w:r>
      <w:r w:rsidR="00033BF4">
        <w:rPr>
          <w:color w:val="222222"/>
          <w:shd w:val="clear" w:color="auto" w:fill="FFFFFF"/>
        </w:rPr>
        <w:t xml:space="preserve"> skelbia informaciją apie galimybę verslo subjektams pasinaudoti </w:t>
      </w:r>
      <w:r w:rsidR="00033BF4" w:rsidRPr="00033BF4">
        <w:rPr>
          <w:bCs/>
          <w:color w:val="222222"/>
          <w:shd w:val="clear" w:color="auto" w:fill="FFFFFF"/>
        </w:rPr>
        <w:t>galimyb</w:t>
      </w:r>
      <w:r w:rsidR="00033BF4">
        <w:rPr>
          <w:bCs/>
          <w:color w:val="222222"/>
          <w:shd w:val="clear" w:color="auto" w:fill="FFFFFF"/>
        </w:rPr>
        <w:t>e</w:t>
      </w:r>
      <w:r w:rsidR="00033BF4" w:rsidRPr="00033BF4">
        <w:rPr>
          <w:bCs/>
          <w:color w:val="222222"/>
          <w:shd w:val="clear" w:color="auto" w:fill="FFFFFF"/>
        </w:rPr>
        <w:t xml:space="preserve"> atidėti arba dalimis išdėstyti komunalinių įmokų ir įmokų už šilumos energiją mokėjimą</w:t>
      </w:r>
      <w:r w:rsidR="00157FF1">
        <w:rPr>
          <w:bCs/>
          <w:color w:val="222222"/>
          <w:shd w:val="clear" w:color="auto" w:fill="FFFFFF"/>
        </w:rPr>
        <w:t xml:space="preserve">. </w:t>
      </w:r>
      <w:r w:rsidR="00572114">
        <w:rPr>
          <w:bCs/>
          <w:color w:val="222222"/>
          <w:shd w:val="clear" w:color="auto" w:fill="FFFFFF"/>
        </w:rPr>
        <w:t>P</w:t>
      </w:r>
      <w:r w:rsidR="00157FF1">
        <w:rPr>
          <w:bCs/>
          <w:color w:val="222222"/>
          <w:shd w:val="clear" w:color="auto" w:fill="FFFFFF"/>
        </w:rPr>
        <w:t xml:space="preserve">apildomai įvertinus </w:t>
      </w:r>
      <w:r w:rsidR="00572114">
        <w:rPr>
          <w:bCs/>
          <w:color w:val="222222"/>
          <w:shd w:val="clear" w:color="auto" w:fill="FFFFFF"/>
        </w:rPr>
        <w:t xml:space="preserve">atskirų </w:t>
      </w:r>
      <w:r w:rsidR="00157FF1">
        <w:rPr>
          <w:bCs/>
          <w:color w:val="222222"/>
          <w:shd w:val="clear" w:color="auto" w:fill="FFFFFF"/>
        </w:rPr>
        <w:t>savivaldybių bei jų kontroliuojamų įmonių</w:t>
      </w:r>
      <w:r w:rsidR="007522EA">
        <w:rPr>
          <w:bCs/>
          <w:color w:val="222222"/>
          <w:shd w:val="clear" w:color="auto" w:fill="FFFFFF"/>
        </w:rPr>
        <w:t>, teikiančių komunalines paslaugas</w:t>
      </w:r>
      <w:r w:rsidR="00914E2C">
        <w:rPr>
          <w:bCs/>
          <w:color w:val="222222"/>
          <w:shd w:val="clear" w:color="auto" w:fill="FFFFFF"/>
        </w:rPr>
        <w:t>,</w:t>
      </w:r>
      <w:r w:rsidR="007522EA">
        <w:rPr>
          <w:bCs/>
          <w:color w:val="222222"/>
          <w:shd w:val="clear" w:color="auto" w:fill="FFFFFF"/>
        </w:rPr>
        <w:t xml:space="preserve"> </w:t>
      </w:r>
      <w:r w:rsidR="00157FF1">
        <w:rPr>
          <w:bCs/>
          <w:color w:val="222222"/>
          <w:shd w:val="clear" w:color="auto" w:fill="FFFFFF"/>
        </w:rPr>
        <w:t xml:space="preserve">interneto svetainių turinį, </w:t>
      </w:r>
      <w:r w:rsidR="004C1403">
        <w:rPr>
          <w:bCs/>
          <w:color w:val="222222"/>
          <w:shd w:val="clear" w:color="auto" w:fill="FFFFFF"/>
        </w:rPr>
        <w:t>nustatyta</w:t>
      </w:r>
      <w:r w:rsidR="00914E2C">
        <w:rPr>
          <w:bCs/>
          <w:color w:val="222222"/>
          <w:shd w:val="clear" w:color="auto" w:fill="FFFFFF"/>
        </w:rPr>
        <w:t xml:space="preserve">, kad informacija apie </w:t>
      </w:r>
      <w:r w:rsidR="00332CFF">
        <w:rPr>
          <w:bCs/>
          <w:color w:val="222222"/>
          <w:shd w:val="clear" w:color="auto" w:fill="FFFFFF"/>
        </w:rPr>
        <w:t xml:space="preserve">šios </w:t>
      </w:r>
      <w:r w:rsidR="00914E2C">
        <w:rPr>
          <w:bCs/>
          <w:color w:val="222222"/>
          <w:shd w:val="clear" w:color="auto" w:fill="FFFFFF"/>
        </w:rPr>
        <w:t xml:space="preserve">priemonės įgyvendinimo rezultatus, </w:t>
      </w:r>
      <w:r w:rsidR="00332CFF">
        <w:rPr>
          <w:bCs/>
          <w:color w:val="222222"/>
          <w:shd w:val="clear" w:color="auto" w:fill="FFFFFF"/>
        </w:rPr>
        <w:t>(</w:t>
      </w:r>
      <w:r w:rsidR="00914E2C">
        <w:rPr>
          <w:bCs/>
          <w:color w:val="222222"/>
          <w:shd w:val="clear" w:color="auto" w:fill="FFFFFF"/>
        </w:rPr>
        <w:t>pavyzdžiui, tokie duomenys, kaip</w:t>
      </w:r>
      <w:r w:rsidR="003C5DF5">
        <w:rPr>
          <w:bCs/>
          <w:color w:val="222222"/>
          <w:shd w:val="clear" w:color="auto" w:fill="FFFFFF"/>
        </w:rPr>
        <w:t xml:space="preserve"> </w:t>
      </w:r>
      <w:r w:rsidR="00112E3A">
        <w:rPr>
          <w:bCs/>
          <w:color w:val="222222"/>
          <w:shd w:val="clear" w:color="auto" w:fill="FFFFFF"/>
        </w:rPr>
        <w:t>v</w:t>
      </w:r>
      <w:r w:rsidR="00332CFF">
        <w:rPr>
          <w:bCs/>
          <w:color w:val="222222"/>
          <w:shd w:val="clear" w:color="auto" w:fill="FFFFFF"/>
        </w:rPr>
        <w:t>erslo subjektų</w:t>
      </w:r>
      <w:r w:rsidR="00112E3A">
        <w:rPr>
          <w:bCs/>
          <w:color w:val="222222"/>
          <w:shd w:val="clear" w:color="auto" w:fill="FFFFFF"/>
        </w:rPr>
        <w:t xml:space="preserve">, </w:t>
      </w:r>
      <w:r w:rsidR="004C1403">
        <w:rPr>
          <w:bCs/>
          <w:color w:val="222222"/>
          <w:shd w:val="clear" w:color="auto" w:fill="FFFFFF"/>
        </w:rPr>
        <w:t>kuriems buvo sudaryta galimybė gauti paramą, sąrašas</w:t>
      </w:r>
      <w:r w:rsidR="00112E3A">
        <w:rPr>
          <w:bCs/>
          <w:color w:val="222222"/>
          <w:shd w:val="clear" w:color="auto" w:fill="FFFFFF"/>
        </w:rPr>
        <w:t>), nėra skelbiami</w:t>
      </w:r>
      <w:r w:rsidR="00A04E89">
        <w:rPr>
          <w:rStyle w:val="Puslapioinaosnuoroda"/>
          <w:bCs/>
          <w:color w:val="222222"/>
          <w:shd w:val="clear" w:color="auto" w:fill="FFFFFF"/>
        </w:rPr>
        <w:footnoteReference w:id="7"/>
      </w:r>
      <w:r w:rsidR="00112E3A">
        <w:rPr>
          <w:bCs/>
          <w:color w:val="222222"/>
          <w:shd w:val="clear" w:color="auto" w:fill="FFFFFF"/>
        </w:rPr>
        <w:t>.</w:t>
      </w:r>
      <w:r w:rsidR="004C1403">
        <w:rPr>
          <w:bCs/>
          <w:color w:val="222222"/>
          <w:shd w:val="clear" w:color="auto" w:fill="FFFFFF"/>
        </w:rPr>
        <w:t xml:space="preserve"> </w:t>
      </w:r>
      <w:r w:rsidR="00A538BD">
        <w:rPr>
          <w:bCs/>
          <w:color w:val="222222"/>
          <w:shd w:val="clear" w:color="auto" w:fill="FFFFFF"/>
        </w:rPr>
        <w:t>Tokia situacija mažina priimamų sprendimų skaidrumą ir didina korupcijos pasireiškimo tikimybę.</w:t>
      </w:r>
    </w:p>
    <w:p w14:paraId="3B595A60" w14:textId="717CD7CF" w:rsidR="005658B2" w:rsidRPr="0020357B" w:rsidRDefault="00B34F49" w:rsidP="00750F96">
      <w:pPr>
        <w:spacing w:line="360" w:lineRule="auto"/>
        <w:ind w:firstLine="851"/>
        <w:jc w:val="both"/>
        <w:rPr>
          <w:bCs/>
          <w:i/>
        </w:rPr>
      </w:pPr>
      <w:r w:rsidRPr="0020357B">
        <w:rPr>
          <w:bCs/>
          <w:i/>
          <w:iCs/>
          <w:color w:val="222222"/>
          <w:shd w:val="clear" w:color="auto" w:fill="FFFFFF"/>
        </w:rPr>
        <w:t>S</w:t>
      </w:r>
      <w:r w:rsidRPr="0020357B">
        <w:rPr>
          <w:bCs/>
          <w:i/>
          <w:color w:val="222222"/>
          <w:shd w:val="clear" w:color="auto" w:fill="FFFFFF"/>
        </w:rPr>
        <w:t xml:space="preserve">iekdami aktyvesnio atskirų savivaldybių prisidėjimo prie priemonės </w:t>
      </w:r>
      <w:r w:rsidR="00D03DB5" w:rsidRPr="00D03DB5">
        <w:rPr>
          <w:color w:val="222222"/>
          <w:shd w:val="clear" w:color="auto" w:fill="FFFFFF"/>
        </w:rPr>
        <w:t>„</w:t>
      </w:r>
      <w:r w:rsidR="00D03DB5" w:rsidRPr="00D03DB5">
        <w:rPr>
          <w:i/>
          <w:iCs/>
          <w:color w:val="222222"/>
          <w:shd w:val="clear" w:color="auto" w:fill="FFFFFF"/>
        </w:rPr>
        <w:t>rekomenduoti savivaldybėms sudaryti galimybę atidėti arba dalimis išdėstyti komunalinių įmokų ir įmokų už šilumos energiją mokėjimą“</w:t>
      </w:r>
      <w:r w:rsidR="00D03DB5">
        <w:rPr>
          <w:i/>
          <w:iCs/>
          <w:color w:val="222222"/>
          <w:shd w:val="clear" w:color="auto" w:fill="FFFFFF"/>
        </w:rPr>
        <w:t xml:space="preserve"> </w:t>
      </w:r>
      <w:r w:rsidRPr="0020357B">
        <w:rPr>
          <w:bCs/>
          <w:i/>
          <w:color w:val="222222"/>
          <w:shd w:val="clear" w:color="auto" w:fill="FFFFFF"/>
        </w:rPr>
        <w:t xml:space="preserve">vykdymo ir norėdami </w:t>
      </w:r>
      <w:r w:rsidR="00AF7F49" w:rsidRPr="0020357B">
        <w:rPr>
          <w:bCs/>
          <w:i/>
          <w:color w:val="222222"/>
          <w:shd w:val="clear" w:color="auto" w:fill="FFFFFF"/>
        </w:rPr>
        <w:t xml:space="preserve">sudaryti maksimalias galimybes </w:t>
      </w:r>
      <w:r w:rsidR="0086550B" w:rsidRPr="0020357B">
        <w:rPr>
          <w:bCs/>
          <w:i/>
        </w:rPr>
        <w:t>visiems verslo subjektams,</w:t>
      </w:r>
      <w:r w:rsidR="00C44CFA">
        <w:rPr>
          <w:bCs/>
          <w:i/>
        </w:rPr>
        <w:t xml:space="preserve"> </w:t>
      </w:r>
      <w:r w:rsidR="0086550B" w:rsidRPr="0020357B">
        <w:rPr>
          <w:bCs/>
          <w:i/>
        </w:rPr>
        <w:t>nukentėjusiems nuo COVID-19 (</w:t>
      </w:r>
      <w:proofErr w:type="spellStart"/>
      <w:r w:rsidR="0086550B" w:rsidRPr="0020357B">
        <w:rPr>
          <w:bCs/>
          <w:i/>
        </w:rPr>
        <w:t>koronavirusinės</w:t>
      </w:r>
      <w:proofErr w:type="spellEnd"/>
      <w:r w:rsidR="0086550B" w:rsidRPr="0020357B">
        <w:rPr>
          <w:bCs/>
          <w:i/>
        </w:rPr>
        <w:t xml:space="preserve"> infekcijos) pasinaudoti </w:t>
      </w:r>
      <w:r w:rsidR="006A671D">
        <w:rPr>
          <w:bCs/>
          <w:i/>
        </w:rPr>
        <w:t xml:space="preserve">galimybe atidėti </w:t>
      </w:r>
      <w:r w:rsidR="00E95A9E">
        <w:rPr>
          <w:bCs/>
          <w:i/>
        </w:rPr>
        <w:t xml:space="preserve">arba dalimis išdėstyti </w:t>
      </w:r>
      <w:r w:rsidR="006A671D">
        <w:rPr>
          <w:bCs/>
          <w:i/>
        </w:rPr>
        <w:t>komunalinių įmokų ir įmokų už šilumos energiją mokėjimą</w:t>
      </w:r>
      <w:r w:rsidR="0086550B" w:rsidRPr="0020357B">
        <w:rPr>
          <w:bCs/>
          <w:i/>
        </w:rPr>
        <w:t>,</w:t>
      </w:r>
      <w:r w:rsidR="00AF7F49" w:rsidRPr="0020357B">
        <w:rPr>
          <w:bCs/>
          <w:i/>
        </w:rPr>
        <w:t xml:space="preserve"> rekomenduojame</w:t>
      </w:r>
      <w:r w:rsidR="005658B2" w:rsidRPr="0020357B">
        <w:rPr>
          <w:bCs/>
          <w:i/>
        </w:rPr>
        <w:t xml:space="preserve">: </w:t>
      </w:r>
    </w:p>
    <w:p w14:paraId="1D0DEF99" w14:textId="2E5C0669" w:rsidR="00B34F49" w:rsidRDefault="00B34F49" w:rsidP="00750F96">
      <w:pPr>
        <w:spacing w:line="360" w:lineRule="auto"/>
        <w:ind w:firstLine="851"/>
        <w:jc w:val="both"/>
        <w:rPr>
          <w:bCs/>
        </w:rPr>
      </w:pPr>
      <w:r>
        <w:rPr>
          <w:bCs/>
        </w:rPr>
        <w:lastRenderedPageBreak/>
        <w:t>- savivaldybėms įsivertinti ar jų interneto svetainė</w:t>
      </w:r>
      <w:r w:rsidR="00B806F8">
        <w:rPr>
          <w:bCs/>
        </w:rPr>
        <w:t>se</w:t>
      </w:r>
      <w:r>
        <w:rPr>
          <w:bCs/>
        </w:rPr>
        <w:t xml:space="preserve"> </w:t>
      </w:r>
      <w:r w:rsidR="00B806F8">
        <w:rPr>
          <w:bCs/>
        </w:rPr>
        <w:t xml:space="preserve">ir </w:t>
      </w:r>
      <w:r w:rsidR="00605405">
        <w:rPr>
          <w:bCs/>
        </w:rPr>
        <w:t>komunalinių paslaugų tiekėjų</w:t>
      </w:r>
      <w:r w:rsidR="0020357B">
        <w:rPr>
          <w:bCs/>
        </w:rPr>
        <w:t xml:space="preserve">, dalyvaujančių </w:t>
      </w:r>
      <w:r w:rsidR="006E1CEF">
        <w:rPr>
          <w:bCs/>
        </w:rPr>
        <w:t>aptariamos priemonės vykdyme</w:t>
      </w:r>
      <w:r w:rsidR="0020357B">
        <w:rPr>
          <w:bCs/>
        </w:rPr>
        <w:t xml:space="preserve">, </w:t>
      </w:r>
      <w:r w:rsidR="00B806F8">
        <w:rPr>
          <w:bCs/>
        </w:rPr>
        <w:t>interneto svetainėse yra pateikta pakankamai informacijos apie galimybę atidėti arba dalimis išdėstyti komunalinių įmokų ir įmokų už šilumos energiją mokėjimą</w:t>
      </w:r>
      <w:r w:rsidR="008C2CB4">
        <w:rPr>
          <w:bCs/>
        </w:rPr>
        <w:t xml:space="preserve">, kai subjektas yra patyręs neigiamą poveikį </w:t>
      </w:r>
      <w:r w:rsidR="00734C86">
        <w:rPr>
          <w:bCs/>
        </w:rPr>
        <w:t xml:space="preserve">vykdomai </w:t>
      </w:r>
      <w:r w:rsidR="008C2CB4">
        <w:rPr>
          <w:bCs/>
        </w:rPr>
        <w:t>veiklai dėl COVID-19;</w:t>
      </w:r>
    </w:p>
    <w:p w14:paraId="7638C150" w14:textId="108F2C5D" w:rsidR="008C2CB4" w:rsidRDefault="008C2CB4" w:rsidP="00750F96">
      <w:pPr>
        <w:spacing w:line="360" w:lineRule="auto"/>
        <w:ind w:firstLine="851"/>
        <w:jc w:val="both"/>
        <w:rPr>
          <w:bCs/>
        </w:rPr>
      </w:pPr>
      <w:r>
        <w:rPr>
          <w:bCs/>
        </w:rPr>
        <w:t xml:space="preserve">- savivaldybių interneto svetainėse </w:t>
      </w:r>
      <w:r w:rsidR="00CD1081">
        <w:rPr>
          <w:bCs/>
        </w:rPr>
        <w:t xml:space="preserve">ir komunalinių paslaugų teikėjų, dalyvaujančių </w:t>
      </w:r>
      <w:r w:rsidR="006E1CEF">
        <w:rPr>
          <w:bCs/>
        </w:rPr>
        <w:t>priemonės vykdyme</w:t>
      </w:r>
      <w:r w:rsidR="00CD1081">
        <w:rPr>
          <w:bCs/>
        </w:rPr>
        <w:t xml:space="preserve">, interneto svetainėse </w:t>
      </w:r>
      <w:r>
        <w:rPr>
          <w:bCs/>
        </w:rPr>
        <w:t xml:space="preserve">viešinti santrauką </w:t>
      </w:r>
      <w:r w:rsidR="00CD1081">
        <w:rPr>
          <w:bCs/>
        </w:rPr>
        <w:t xml:space="preserve">apie </w:t>
      </w:r>
      <w:r w:rsidR="006E1CEF">
        <w:rPr>
          <w:bCs/>
        </w:rPr>
        <w:t>priemonės vykdymo</w:t>
      </w:r>
      <w:r w:rsidR="00C44CFA">
        <w:rPr>
          <w:bCs/>
        </w:rPr>
        <w:t xml:space="preserve"> tvarką </w:t>
      </w:r>
      <w:r w:rsidR="0015757D">
        <w:rPr>
          <w:bCs/>
        </w:rPr>
        <w:t xml:space="preserve">savivaldybės teritorijoje </w:t>
      </w:r>
      <w:r w:rsidR="00C44CFA">
        <w:rPr>
          <w:bCs/>
        </w:rPr>
        <w:t>(</w:t>
      </w:r>
      <w:r w:rsidR="0020357B">
        <w:rPr>
          <w:bCs/>
        </w:rPr>
        <w:t xml:space="preserve">pavyzdžiui, </w:t>
      </w:r>
      <w:r w:rsidR="00C44CFA">
        <w:rPr>
          <w:bCs/>
        </w:rPr>
        <w:t xml:space="preserve">kokius kriterijus būtina atitikti </w:t>
      </w:r>
      <w:r w:rsidR="006E1CEF">
        <w:rPr>
          <w:bCs/>
        </w:rPr>
        <w:t>teikiant prašymą</w:t>
      </w:r>
      <w:r w:rsidR="00C44CFA">
        <w:rPr>
          <w:bCs/>
        </w:rPr>
        <w:t>, kokiu būdu ir kokiam subjektui (savivaldybei ar kažkam kitam) galima</w:t>
      </w:r>
      <w:r w:rsidR="00CD1081">
        <w:rPr>
          <w:bCs/>
        </w:rPr>
        <w:t xml:space="preserve"> </w:t>
      </w:r>
      <w:r w:rsidR="00C44CFA">
        <w:rPr>
          <w:bCs/>
        </w:rPr>
        <w:t xml:space="preserve">teikti prašymą, kokius duomenis </w:t>
      </w:r>
      <w:r w:rsidR="00CD1081">
        <w:rPr>
          <w:bCs/>
        </w:rPr>
        <w:t>privaloma</w:t>
      </w:r>
      <w:r w:rsidR="00C44CFA">
        <w:rPr>
          <w:bCs/>
        </w:rPr>
        <w:t xml:space="preserve"> nurodyti </w:t>
      </w:r>
      <w:r w:rsidR="00CD1081">
        <w:rPr>
          <w:bCs/>
        </w:rPr>
        <w:t>prašyme</w:t>
      </w:r>
      <w:r w:rsidR="00C44CFA">
        <w:rPr>
          <w:bCs/>
        </w:rPr>
        <w:t xml:space="preserve">, kiek trunka prašymo nagrinėjimo procesas, </w:t>
      </w:r>
      <w:r w:rsidR="00CD1081">
        <w:rPr>
          <w:bCs/>
        </w:rPr>
        <w:t>kokie prašymo teikimo terminai ir t.t.)</w:t>
      </w:r>
      <w:r w:rsidR="0020357B">
        <w:rPr>
          <w:rStyle w:val="Puslapioinaosnuoroda"/>
          <w:bCs/>
        </w:rPr>
        <w:footnoteReference w:id="8"/>
      </w:r>
      <w:r w:rsidR="00CD1081">
        <w:rPr>
          <w:bCs/>
        </w:rPr>
        <w:t>;</w:t>
      </w:r>
    </w:p>
    <w:p w14:paraId="5A0F3A19" w14:textId="3C411AF8" w:rsidR="00CD1081" w:rsidRDefault="0015757D" w:rsidP="00750F96">
      <w:pPr>
        <w:spacing w:line="360" w:lineRule="auto"/>
        <w:ind w:firstLine="851"/>
        <w:jc w:val="both"/>
        <w:rPr>
          <w:bCs/>
        </w:rPr>
      </w:pPr>
      <w:r>
        <w:rPr>
          <w:bCs/>
        </w:rPr>
        <w:t xml:space="preserve">- kartu su </w:t>
      </w:r>
      <w:r w:rsidRPr="0015757D">
        <w:rPr>
          <w:bCs/>
        </w:rPr>
        <w:t>santrauk</w:t>
      </w:r>
      <w:r>
        <w:rPr>
          <w:bCs/>
        </w:rPr>
        <w:t>a</w:t>
      </w:r>
      <w:r w:rsidRPr="0015757D">
        <w:rPr>
          <w:bCs/>
        </w:rPr>
        <w:t xml:space="preserve"> apie </w:t>
      </w:r>
      <w:r w:rsidR="002024C7">
        <w:rPr>
          <w:bCs/>
        </w:rPr>
        <w:t>priemonės vykdymo</w:t>
      </w:r>
      <w:r w:rsidRPr="0015757D">
        <w:rPr>
          <w:bCs/>
        </w:rPr>
        <w:t xml:space="preserve"> tvarką savivaldybės teritorijoje</w:t>
      </w:r>
      <w:r w:rsidR="00605405">
        <w:rPr>
          <w:bCs/>
        </w:rPr>
        <w:t xml:space="preserve"> pateikti nuorodas į savivaldybės tarybos priimtus teisės aktus, reglamentuojančius </w:t>
      </w:r>
      <w:r w:rsidR="002024C7">
        <w:rPr>
          <w:bCs/>
        </w:rPr>
        <w:t>priemonės vykdymo tvarką</w:t>
      </w:r>
      <w:r w:rsidR="00605405">
        <w:rPr>
          <w:bCs/>
        </w:rPr>
        <w:t xml:space="preserve"> ir su tuo susijusius </w:t>
      </w:r>
      <w:r w:rsidR="002024C7">
        <w:rPr>
          <w:bCs/>
        </w:rPr>
        <w:t>priemonės vykdyme</w:t>
      </w:r>
      <w:r w:rsidR="00605405">
        <w:rPr>
          <w:bCs/>
        </w:rPr>
        <w:t xml:space="preserve"> dalyvaujančių komunalinių paslaugų teikėjų atitinkamus teisės aktus ar dokumentus;</w:t>
      </w:r>
    </w:p>
    <w:p w14:paraId="1D7B26CC" w14:textId="1AC7F556" w:rsidR="00605405" w:rsidRDefault="00605405" w:rsidP="00750F96">
      <w:pPr>
        <w:spacing w:line="360" w:lineRule="auto"/>
        <w:ind w:firstLine="851"/>
        <w:jc w:val="both"/>
        <w:rPr>
          <w:bCs/>
        </w:rPr>
      </w:pPr>
      <w:r>
        <w:rPr>
          <w:bCs/>
        </w:rPr>
        <w:t xml:space="preserve">- užtikrinti, kad </w:t>
      </w:r>
      <w:r w:rsidR="00734C86">
        <w:rPr>
          <w:bCs/>
        </w:rPr>
        <w:t xml:space="preserve">susijusiose </w:t>
      </w:r>
      <w:r w:rsidR="00E44FF6" w:rsidRPr="0019539C">
        <w:rPr>
          <w:color w:val="222222"/>
          <w:shd w:val="clear" w:color="auto" w:fill="FFFFFF"/>
        </w:rPr>
        <w:t>teisės aktuose būtų išsamiai detalizuot</w:t>
      </w:r>
      <w:r w:rsidR="00E44FF6">
        <w:rPr>
          <w:color w:val="222222"/>
          <w:shd w:val="clear" w:color="auto" w:fill="FFFFFF"/>
        </w:rPr>
        <w:t xml:space="preserve">a </w:t>
      </w:r>
      <w:r w:rsidR="002024C7">
        <w:rPr>
          <w:color w:val="222222"/>
          <w:shd w:val="clear" w:color="auto" w:fill="FFFFFF"/>
        </w:rPr>
        <w:t xml:space="preserve">priemonės vykdymo tvarka </w:t>
      </w:r>
      <w:r w:rsidR="00E44FF6">
        <w:rPr>
          <w:color w:val="222222"/>
          <w:shd w:val="clear" w:color="auto" w:fill="FFFFFF"/>
        </w:rPr>
        <w:t xml:space="preserve">(dalyvaujančių subjektų teisės ir pareigos, vertinimo kriterijai, prašymų pagal priemonę nagrinėjimo terminai ir tvarka, su </w:t>
      </w:r>
      <w:r w:rsidR="002024C7">
        <w:rPr>
          <w:color w:val="222222"/>
          <w:shd w:val="clear" w:color="auto" w:fill="FFFFFF"/>
        </w:rPr>
        <w:t>priemonės vykdym</w:t>
      </w:r>
      <w:r w:rsidR="00E95A9E">
        <w:rPr>
          <w:color w:val="222222"/>
          <w:shd w:val="clear" w:color="auto" w:fill="FFFFFF"/>
        </w:rPr>
        <w:t>u</w:t>
      </w:r>
      <w:r w:rsidR="00FF2E7F">
        <w:rPr>
          <w:color w:val="222222"/>
          <w:shd w:val="clear" w:color="auto" w:fill="FFFFFF"/>
        </w:rPr>
        <w:t xml:space="preserve"> </w:t>
      </w:r>
      <w:r w:rsidR="00E44FF6">
        <w:rPr>
          <w:color w:val="222222"/>
          <w:shd w:val="clear" w:color="auto" w:fill="FFFFFF"/>
        </w:rPr>
        <w:t>susijusios informacijos viešinimo tvarka</w:t>
      </w:r>
      <w:r w:rsidR="00445E08">
        <w:rPr>
          <w:color w:val="222222"/>
          <w:shd w:val="clear" w:color="auto" w:fill="FFFFFF"/>
        </w:rPr>
        <w:t xml:space="preserve"> ir</w:t>
      </w:r>
      <w:r w:rsidR="00E44FF6">
        <w:rPr>
          <w:color w:val="222222"/>
          <w:shd w:val="clear" w:color="auto" w:fill="FFFFFF"/>
        </w:rPr>
        <w:t xml:space="preserve"> t.t.);</w:t>
      </w:r>
    </w:p>
    <w:p w14:paraId="4016BA25" w14:textId="75D01123" w:rsidR="002E6783" w:rsidRDefault="002E6783" w:rsidP="00750F96">
      <w:pPr>
        <w:spacing w:line="360" w:lineRule="auto"/>
        <w:ind w:firstLine="851"/>
        <w:jc w:val="both"/>
        <w:rPr>
          <w:bCs/>
          <w:color w:val="222222"/>
          <w:shd w:val="clear" w:color="auto" w:fill="FFFFFF"/>
        </w:rPr>
      </w:pPr>
      <w:r>
        <w:t xml:space="preserve">- </w:t>
      </w:r>
      <w:r w:rsidR="00E44FF6">
        <w:t>užtikrinti</w:t>
      </w:r>
      <w:r>
        <w:t>, kad savivaldybių</w:t>
      </w:r>
      <w:r w:rsidR="004950C5">
        <w:t xml:space="preserve"> ir (arba) </w:t>
      </w:r>
      <w:r w:rsidR="002024C7">
        <w:t>priemonės vykdyme</w:t>
      </w:r>
      <w:r w:rsidR="004950C5">
        <w:t xml:space="preserve"> dalyvaujančių komunalinių paslaugų teikėjų interneto svetainėse </w:t>
      </w:r>
      <w:r>
        <w:t xml:space="preserve">būtų </w:t>
      </w:r>
      <w:r>
        <w:rPr>
          <w:color w:val="222222"/>
          <w:shd w:val="clear" w:color="auto" w:fill="FFFFFF"/>
        </w:rPr>
        <w:t xml:space="preserve">skelbiama </w:t>
      </w:r>
      <w:r w:rsidR="0029405B">
        <w:rPr>
          <w:color w:val="222222"/>
          <w:shd w:val="clear" w:color="auto" w:fill="FFFFFF"/>
        </w:rPr>
        <w:t xml:space="preserve">aktuali </w:t>
      </w:r>
      <w:r>
        <w:rPr>
          <w:color w:val="222222"/>
          <w:shd w:val="clear" w:color="auto" w:fill="FFFFFF"/>
        </w:rPr>
        <w:t>informacij</w:t>
      </w:r>
      <w:r w:rsidR="0029405B">
        <w:rPr>
          <w:color w:val="222222"/>
          <w:shd w:val="clear" w:color="auto" w:fill="FFFFFF"/>
        </w:rPr>
        <w:t>a</w:t>
      </w:r>
      <w:r>
        <w:rPr>
          <w:color w:val="222222"/>
          <w:shd w:val="clear" w:color="auto" w:fill="FFFFFF"/>
        </w:rPr>
        <w:t xml:space="preserve"> </w:t>
      </w:r>
      <w:r>
        <w:rPr>
          <w:bCs/>
          <w:color w:val="222222"/>
          <w:shd w:val="clear" w:color="auto" w:fill="FFFFFF"/>
        </w:rPr>
        <w:t xml:space="preserve">apie šios priemonės įgyvendinimo rezultatus (pavyzdžiui, </w:t>
      </w:r>
      <w:r w:rsidR="004950C5">
        <w:rPr>
          <w:bCs/>
          <w:color w:val="222222"/>
          <w:shd w:val="clear" w:color="auto" w:fill="FFFFFF"/>
        </w:rPr>
        <w:t xml:space="preserve">sąrašas subjektų, kuriems buvo suteikta </w:t>
      </w:r>
      <w:r w:rsidR="002024C7">
        <w:rPr>
          <w:bCs/>
          <w:color w:val="222222"/>
          <w:shd w:val="clear" w:color="auto" w:fill="FFFFFF"/>
        </w:rPr>
        <w:t xml:space="preserve">galimybė atidėti </w:t>
      </w:r>
      <w:r w:rsidR="00FF2E7F">
        <w:rPr>
          <w:bCs/>
          <w:color w:val="222222"/>
          <w:shd w:val="clear" w:color="auto" w:fill="FFFFFF"/>
        </w:rPr>
        <w:t xml:space="preserve">arba dalimis išdėstyti </w:t>
      </w:r>
      <w:r w:rsidR="002024C7" w:rsidRPr="002024C7">
        <w:rPr>
          <w:bCs/>
          <w:color w:val="222222"/>
          <w:shd w:val="clear" w:color="auto" w:fill="FFFFFF"/>
        </w:rPr>
        <w:t xml:space="preserve">komunalinių įmokų ir įmokų už šilumos energiją mokėjimą </w:t>
      </w:r>
      <w:r w:rsidR="004950C5">
        <w:rPr>
          <w:bCs/>
          <w:color w:val="222222"/>
          <w:shd w:val="clear" w:color="auto" w:fill="FFFFFF"/>
        </w:rPr>
        <w:t xml:space="preserve"> ir t.t.)</w:t>
      </w:r>
      <w:r w:rsidR="003A6252">
        <w:rPr>
          <w:bCs/>
          <w:color w:val="222222"/>
          <w:shd w:val="clear" w:color="auto" w:fill="FFFFFF"/>
        </w:rPr>
        <w:t>.</w:t>
      </w:r>
      <w:r w:rsidR="003A6252" w:rsidRPr="003A6252">
        <w:t xml:space="preserve"> </w:t>
      </w:r>
      <w:r w:rsidR="003A6252" w:rsidRPr="00E3649D">
        <w:t>Pažymėtina, kad veiklos viešinimas skatina procedūrų skaidrumą, todėl tinkamas visuomenės informavimas laikytinas reikšminga prielaidų korupcijai pasireikšti mažinimo priemone</w:t>
      </w:r>
      <w:r w:rsidR="003A6252">
        <w:t>.</w:t>
      </w:r>
    </w:p>
    <w:p w14:paraId="4E02AB29" w14:textId="11E798FD" w:rsidR="00F36CEB" w:rsidRDefault="00F36CEB" w:rsidP="00750F96">
      <w:pPr>
        <w:spacing w:line="360" w:lineRule="auto"/>
        <w:ind w:firstLine="851"/>
        <w:jc w:val="both"/>
        <w:rPr>
          <w:b/>
          <w:bCs/>
          <w:i/>
          <w:iCs/>
          <w:color w:val="222222"/>
          <w:shd w:val="clear" w:color="auto" w:fill="FFFFFF"/>
        </w:rPr>
      </w:pPr>
      <w:r>
        <w:rPr>
          <w:bCs/>
        </w:rPr>
        <w:t xml:space="preserve">2. </w:t>
      </w:r>
      <w:r w:rsidRPr="00D15B05">
        <w:rPr>
          <w:b/>
        </w:rPr>
        <w:t>Dėl Plano 3 tikslo „</w:t>
      </w:r>
      <w:r w:rsidR="002452BE">
        <w:rPr>
          <w:b/>
        </w:rPr>
        <w:t>p</w:t>
      </w:r>
      <w:r w:rsidRPr="00D15B05">
        <w:rPr>
          <w:b/>
        </w:rPr>
        <w:t>adėti verslui išsaugoti likvidumą“</w:t>
      </w:r>
      <w:r>
        <w:rPr>
          <w:b/>
        </w:rPr>
        <w:t xml:space="preserve"> 8 priemonės </w:t>
      </w:r>
      <w:r w:rsidRPr="00F36CEB">
        <w:rPr>
          <w:b/>
          <w:bCs/>
          <w:i/>
          <w:iCs/>
          <w:color w:val="222222"/>
          <w:shd w:val="clear" w:color="auto" w:fill="FFFFFF"/>
        </w:rPr>
        <w:t>„rekomenduoti savivaldybėms atleisti mokesčių mokėtojus  nuo komercinės paskirties nekilnojamojo turto, žemės mokesčių“.</w:t>
      </w:r>
    </w:p>
    <w:p w14:paraId="006C8FB9" w14:textId="4A74FBFF" w:rsidR="008C0C2F" w:rsidRPr="000572B1" w:rsidRDefault="005F226F" w:rsidP="00750F96">
      <w:pPr>
        <w:pStyle w:val="Betarp"/>
        <w:tabs>
          <w:tab w:val="left" w:pos="851"/>
        </w:tabs>
        <w:spacing w:line="360" w:lineRule="auto"/>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Vadovaujantis Lietuvos Respublikos Žemės mokesčio įstatymo</w:t>
      </w:r>
      <w:r>
        <w:rPr>
          <w:rStyle w:val="Puslapioinaosnuoroda"/>
          <w:rFonts w:ascii="Times New Roman" w:hAnsi="Times New Roman" w:cs="Times New Roman"/>
          <w:color w:val="000000"/>
          <w:sz w:val="24"/>
          <w:szCs w:val="24"/>
        </w:rPr>
        <w:footnoteReference w:id="9"/>
      </w:r>
      <w:r>
        <w:rPr>
          <w:rFonts w:ascii="Times New Roman" w:hAnsi="Times New Roman" w:cs="Times New Roman"/>
          <w:color w:val="000000"/>
          <w:sz w:val="24"/>
          <w:szCs w:val="24"/>
        </w:rPr>
        <w:t xml:space="preserve"> 8 straipsnio 3 dalimi, Nekilnojamojo turto mokesčio įstatymo</w:t>
      </w:r>
      <w:r>
        <w:rPr>
          <w:rStyle w:val="Puslapioinaosnuoroda"/>
          <w:rFonts w:ascii="Times New Roman" w:hAnsi="Times New Roman" w:cs="Times New Roman"/>
          <w:color w:val="000000"/>
          <w:sz w:val="24"/>
          <w:szCs w:val="24"/>
        </w:rPr>
        <w:footnoteReference w:id="10"/>
      </w:r>
      <w:r>
        <w:rPr>
          <w:rFonts w:ascii="Times New Roman" w:hAnsi="Times New Roman" w:cs="Times New Roman"/>
          <w:color w:val="000000"/>
          <w:sz w:val="24"/>
          <w:szCs w:val="24"/>
        </w:rPr>
        <w:t xml:space="preserve"> 7 straipsnio 5 dalimi, Vyriausybės nutarimo „Dėl nuomos mokesčio už valstybinę žemę“</w:t>
      </w:r>
      <w:r>
        <w:rPr>
          <w:rStyle w:val="Puslapioinaosnuoroda"/>
          <w:rFonts w:ascii="Times New Roman" w:hAnsi="Times New Roman" w:cs="Times New Roman"/>
          <w:color w:val="000000"/>
          <w:sz w:val="24"/>
          <w:szCs w:val="24"/>
        </w:rPr>
        <w:footnoteReference w:id="11"/>
      </w:r>
      <w:r>
        <w:rPr>
          <w:rFonts w:ascii="Times New Roman" w:hAnsi="Times New Roman" w:cs="Times New Roman"/>
          <w:color w:val="000000"/>
          <w:sz w:val="24"/>
          <w:szCs w:val="24"/>
        </w:rPr>
        <w:t xml:space="preserve"> 1.8 </w:t>
      </w:r>
      <w:r w:rsidRPr="003F597C">
        <w:rPr>
          <w:rFonts w:ascii="Times New Roman" w:hAnsi="Times New Roman" w:cs="Times New Roman"/>
          <w:color w:val="000000"/>
          <w:sz w:val="24"/>
          <w:szCs w:val="24"/>
        </w:rPr>
        <w:t xml:space="preserve">punktu, </w:t>
      </w:r>
      <w:r>
        <w:rPr>
          <w:rFonts w:ascii="Times New Roman" w:hAnsi="Times New Roman" w:cs="Times New Roman"/>
          <w:color w:val="000000"/>
          <w:sz w:val="24"/>
          <w:szCs w:val="24"/>
        </w:rPr>
        <w:t>s</w:t>
      </w:r>
      <w:r w:rsidRPr="003F597C">
        <w:rPr>
          <w:rFonts w:ascii="Times New Roman" w:hAnsi="Times New Roman" w:cs="Times New Roman"/>
          <w:color w:val="000000"/>
          <w:sz w:val="24"/>
          <w:szCs w:val="24"/>
        </w:rPr>
        <w:t xml:space="preserve">avivaldybių tarybos turi teisę savo biudžeto sąskaita </w:t>
      </w:r>
      <w:r w:rsidRPr="003F597C">
        <w:rPr>
          <w:rFonts w:ascii="Times New Roman" w:hAnsi="Times New Roman" w:cs="Times New Roman"/>
          <w:color w:val="000000"/>
          <w:sz w:val="24"/>
          <w:szCs w:val="24"/>
        </w:rPr>
        <w:lastRenderedPageBreak/>
        <w:t>sumažinti žemės, nekilnojamojo turto ir valstybinės žemės nuomos mokestį arba visai nuo jų atleisti.</w:t>
      </w:r>
      <w:r w:rsidR="0090135E">
        <w:rPr>
          <w:rFonts w:ascii="Times New Roman" w:hAnsi="Times New Roman" w:cs="Times New Roman"/>
          <w:color w:val="000000"/>
          <w:sz w:val="24"/>
          <w:szCs w:val="24"/>
        </w:rPr>
        <w:t xml:space="preserve"> Viena vertus, rekomendacija neįpareigojo savivaldybių patvirtinti specialių nuostatų dėl mokestinių lengvatų (dalis savivaldybių vadovaujasi rekomendacija ir gautus prašymus nagrinėja bendra tvarka), kita vertus specialus reglamentavimas didina mokestinių lengvatų dėl COVID-19 </w:t>
      </w:r>
      <w:r w:rsidR="00445E08">
        <w:rPr>
          <w:rFonts w:ascii="Times New Roman" w:hAnsi="Times New Roman" w:cs="Times New Roman"/>
          <w:color w:val="000000"/>
          <w:sz w:val="24"/>
          <w:szCs w:val="24"/>
        </w:rPr>
        <w:t xml:space="preserve">patirto neigiamo poveikio sumažinimo </w:t>
      </w:r>
      <w:r w:rsidR="0090135E">
        <w:rPr>
          <w:rFonts w:ascii="Times New Roman" w:hAnsi="Times New Roman" w:cs="Times New Roman"/>
          <w:color w:val="000000"/>
          <w:sz w:val="24"/>
          <w:szCs w:val="24"/>
        </w:rPr>
        <w:t>aiškumą, viešumą, jų taikymo skaidrumą.</w:t>
      </w:r>
      <w:r w:rsidR="003F4A38">
        <w:rPr>
          <w:rFonts w:ascii="Times New Roman" w:hAnsi="Times New Roman" w:cs="Times New Roman"/>
          <w:color w:val="000000"/>
          <w:sz w:val="24"/>
          <w:szCs w:val="24"/>
        </w:rPr>
        <w:t xml:space="preserve"> </w:t>
      </w:r>
      <w:r w:rsidR="00324DEB">
        <w:rPr>
          <w:rFonts w:ascii="Times New Roman" w:hAnsi="Times New Roman" w:cs="Times New Roman"/>
          <w:bCs/>
          <w:sz w:val="24"/>
          <w:szCs w:val="24"/>
        </w:rPr>
        <w:t>A</w:t>
      </w:r>
      <w:r w:rsidR="009313C6" w:rsidRPr="003F4A38">
        <w:rPr>
          <w:rFonts w:ascii="Times New Roman" w:hAnsi="Times New Roman" w:cs="Times New Roman"/>
          <w:bCs/>
          <w:sz w:val="24"/>
          <w:szCs w:val="24"/>
        </w:rPr>
        <w:t>pibendrin</w:t>
      </w:r>
      <w:r w:rsidR="00324DEB">
        <w:rPr>
          <w:rFonts w:ascii="Times New Roman" w:hAnsi="Times New Roman" w:cs="Times New Roman"/>
          <w:bCs/>
          <w:sz w:val="24"/>
          <w:szCs w:val="24"/>
        </w:rPr>
        <w:t>ę</w:t>
      </w:r>
      <w:r w:rsidR="009313C6" w:rsidRPr="003F4A38">
        <w:rPr>
          <w:rFonts w:ascii="Times New Roman" w:hAnsi="Times New Roman" w:cs="Times New Roman"/>
          <w:bCs/>
          <w:sz w:val="24"/>
          <w:szCs w:val="24"/>
        </w:rPr>
        <w:t xml:space="preserve"> </w:t>
      </w:r>
      <w:r w:rsidR="009313C6" w:rsidRPr="003F4A38">
        <w:rPr>
          <w:rFonts w:ascii="Times New Roman" w:hAnsi="Times New Roman" w:cs="Times New Roman"/>
          <w:b/>
          <w:sz w:val="24"/>
          <w:szCs w:val="24"/>
        </w:rPr>
        <w:t xml:space="preserve">60-ties </w:t>
      </w:r>
      <w:r w:rsidR="009313C6" w:rsidRPr="003F4A38">
        <w:rPr>
          <w:rFonts w:ascii="Times New Roman" w:hAnsi="Times New Roman" w:cs="Times New Roman"/>
          <w:bCs/>
          <w:sz w:val="24"/>
          <w:szCs w:val="24"/>
        </w:rPr>
        <w:t>savivaldybių pateiktą informaciją</w:t>
      </w:r>
      <w:r w:rsidR="009313C6" w:rsidRPr="003F4A38">
        <w:rPr>
          <w:rStyle w:val="Puslapioinaosnuoroda"/>
          <w:rFonts w:ascii="Times New Roman" w:hAnsi="Times New Roman" w:cs="Times New Roman"/>
          <w:bCs/>
          <w:sz w:val="24"/>
          <w:szCs w:val="24"/>
        </w:rPr>
        <w:footnoteReference w:id="12"/>
      </w:r>
      <w:r w:rsidR="009313C6" w:rsidRPr="003F4A38">
        <w:rPr>
          <w:rFonts w:ascii="Times New Roman" w:hAnsi="Times New Roman" w:cs="Times New Roman"/>
          <w:bCs/>
          <w:sz w:val="24"/>
          <w:szCs w:val="24"/>
        </w:rPr>
        <w:t xml:space="preserve"> apie šios priemonės vykdymą</w:t>
      </w:r>
      <w:r w:rsidR="003F4A38">
        <w:rPr>
          <w:rFonts w:ascii="Times New Roman" w:hAnsi="Times New Roman" w:cs="Times New Roman"/>
          <w:bCs/>
          <w:sz w:val="24"/>
          <w:szCs w:val="24"/>
        </w:rPr>
        <w:t xml:space="preserve"> </w:t>
      </w:r>
      <w:r w:rsidR="009313C6" w:rsidRPr="003F4A38">
        <w:rPr>
          <w:rFonts w:ascii="Times New Roman" w:hAnsi="Times New Roman" w:cs="Times New Roman"/>
          <w:bCs/>
          <w:sz w:val="24"/>
          <w:szCs w:val="24"/>
        </w:rPr>
        <w:t>nustatėme, kad</w:t>
      </w:r>
      <w:r w:rsidR="008C0C2F" w:rsidRPr="003F4A38">
        <w:rPr>
          <w:rFonts w:ascii="Times New Roman" w:hAnsi="Times New Roman" w:cs="Times New Roman"/>
          <w:bCs/>
          <w:sz w:val="24"/>
          <w:szCs w:val="24"/>
        </w:rPr>
        <w:t xml:space="preserve"> </w:t>
      </w:r>
      <w:r w:rsidR="000572B1">
        <w:rPr>
          <w:rFonts w:ascii="Times New Roman" w:hAnsi="Times New Roman" w:cs="Times New Roman"/>
          <w:bCs/>
          <w:sz w:val="24"/>
          <w:szCs w:val="24"/>
        </w:rPr>
        <w:t>p</w:t>
      </w:r>
      <w:r w:rsidR="008C0C2F" w:rsidRPr="003F4A38">
        <w:rPr>
          <w:rFonts w:ascii="Times New Roman" w:hAnsi="Times New Roman" w:cs="Times New Roman"/>
          <w:bCs/>
          <w:sz w:val="24"/>
          <w:szCs w:val="24"/>
        </w:rPr>
        <w:t>riemon</w:t>
      </w:r>
      <w:r w:rsidR="00C546DB">
        <w:rPr>
          <w:bCs/>
        </w:rPr>
        <w:t>ę</w:t>
      </w:r>
      <w:r w:rsidR="008C0C2F" w:rsidRPr="003F4A38">
        <w:rPr>
          <w:rFonts w:ascii="Times New Roman" w:hAnsi="Times New Roman" w:cs="Times New Roman"/>
          <w:bCs/>
          <w:sz w:val="24"/>
          <w:szCs w:val="24"/>
        </w:rPr>
        <w:t xml:space="preserve"> vykdo </w:t>
      </w:r>
      <w:r w:rsidR="001F73BE">
        <w:rPr>
          <w:rFonts w:ascii="Times New Roman" w:hAnsi="Times New Roman" w:cs="Times New Roman"/>
          <w:b/>
          <w:sz w:val="24"/>
          <w:szCs w:val="24"/>
        </w:rPr>
        <w:t>50</w:t>
      </w:r>
      <w:r w:rsidR="00835F07" w:rsidRPr="003F4A38">
        <w:rPr>
          <w:rFonts w:ascii="Times New Roman" w:hAnsi="Times New Roman" w:cs="Times New Roman"/>
          <w:b/>
          <w:sz w:val="24"/>
          <w:szCs w:val="24"/>
        </w:rPr>
        <w:t xml:space="preserve"> </w:t>
      </w:r>
      <w:r w:rsidR="00835F07" w:rsidRPr="003F4A38">
        <w:rPr>
          <w:rFonts w:ascii="Times New Roman" w:hAnsi="Times New Roman" w:cs="Times New Roman"/>
          <w:bCs/>
          <w:sz w:val="24"/>
          <w:szCs w:val="24"/>
        </w:rPr>
        <w:t>savivaldyb</w:t>
      </w:r>
      <w:r w:rsidR="001F73BE">
        <w:rPr>
          <w:rFonts w:ascii="Times New Roman" w:hAnsi="Times New Roman" w:cs="Times New Roman"/>
          <w:bCs/>
          <w:sz w:val="24"/>
          <w:szCs w:val="24"/>
        </w:rPr>
        <w:t>ių</w:t>
      </w:r>
      <w:r w:rsidR="00AF24C9">
        <w:rPr>
          <w:rStyle w:val="Puslapioinaosnuoroda"/>
          <w:rFonts w:ascii="Times New Roman" w:hAnsi="Times New Roman" w:cs="Times New Roman"/>
          <w:bCs/>
          <w:sz w:val="24"/>
          <w:szCs w:val="24"/>
        </w:rPr>
        <w:footnoteReference w:id="13"/>
      </w:r>
      <w:r w:rsidR="000572B1">
        <w:rPr>
          <w:rFonts w:ascii="Times New Roman" w:hAnsi="Times New Roman" w:cs="Times New Roman"/>
          <w:bCs/>
          <w:sz w:val="24"/>
          <w:szCs w:val="24"/>
        </w:rPr>
        <w:t>.</w:t>
      </w:r>
      <w:r w:rsidR="00386E0B">
        <w:rPr>
          <w:rFonts w:ascii="Times New Roman" w:hAnsi="Times New Roman" w:cs="Times New Roman"/>
          <w:bCs/>
          <w:sz w:val="24"/>
          <w:szCs w:val="24"/>
        </w:rPr>
        <w:t xml:space="preserve"> </w:t>
      </w:r>
      <w:r w:rsidR="00386E0B" w:rsidRPr="00386E0B">
        <w:rPr>
          <w:rFonts w:ascii="Times New Roman" w:hAnsi="Times New Roman" w:cs="Times New Roman"/>
          <w:bCs/>
          <w:sz w:val="24"/>
          <w:szCs w:val="24"/>
        </w:rPr>
        <w:t xml:space="preserve">Korupcijos rizikos aspektu įvertinę ir </w:t>
      </w:r>
      <w:r w:rsidR="00445E08">
        <w:rPr>
          <w:rFonts w:ascii="Times New Roman" w:hAnsi="Times New Roman" w:cs="Times New Roman"/>
          <w:bCs/>
          <w:sz w:val="24"/>
          <w:szCs w:val="24"/>
        </w:rPr>
        <w:t>apibendrinę Savivaldybių veiklą</w:t>
      </w:r>
      <w:r w:rsidR="00386E0B" w:rsidRPr="00386E0B">
        <w:rPr>
          <w:rFonts w:ascii="Times New Roman" w:hAnsi="Times New Roman" w:cs="Times New Roman"/>
          <w:bCs/>
          <w:sz w:val="24"/>
          <w:szCs w:val="24"/>
        </w:rPr>
        <w:t xml:space="preserve"> mažinant ekonomikos skatinimo ir </w:t>
      </w:r>
      <w:proofErr w:type="spellStart"/>
      <w:r w:rsidR="00386E0B" w:rsidRPr="00386E0B">
        <w:rPr>
          <w:rFonts w:ascii="Times New Roman" w:hAnsi="Times New Roman" w:cs="Times New Roman"/>
          <w:bCs/>
          <w:sz w:val="24"/>
          <w:szCs w:val="24"/>
        </w:rPr>
        <w:t>koronaviruso</w:t>
      </w:r>
      <w:proofErr w:type="spellEnd"/>
      <w:r w:rsidR="00386E0B" w:rsidRPr="00386E0B">
        <w:rPr>
          <w:rFonts w:ascii="Times New Roman" w:hAnsi="Times New Roman" w:cs="Times New Roman"/>
          <w:bCs/>
          <w:sz w:val="24"/>
          <w:szCs w:val="24"/>
        </w:rPr>
        <w:t xml:space="preserve"> (C</w:t>
      </w:r>
      <w:r w:rsidR="00E4103C">
        <w:rPr>
          <w:rFonts w:ascii="Times New Roman" w:hAnsi="Times New Roman" w:cs="Times New Roman"/>
          <w:bCs/>
          <w:sz w:val="24"/>
          <w:szCs w:val="24"/>
        </w:rPr>
        <w:t>OVID</w:t>
      </w:r>
      <w:r w:rsidR="00386E0B" w:rsidRPr="00386E0B">
        <w:rPr>
          <w:rFonts w:ascii="Times New Roman" w:hAnsi="Times New Roman" w:cs="Times New Roman"/>
          <w:bCs/>
          <w:sz w:val="24"/>
          <w:szCs w:val="24"/>
        </w:rPr>
        <w:t>-19) plitimo sukeltas pasekmes verslo subjektams</w:t>
      </w:r>
      <w:r w:rsidR="002B48CC">
        <w:rPr>
          <w:rFonts w:ascii="Times New Roman" w:hAnsi="Times New Roman" w:cs="Times New Roman"/>
          <w:bCs/>
          <w:sz w:val="24"/>
          <w:szCs w:val="24"/>
        </w:rPr>
        <w:t xml:space="preserve"> </w:t>
      </w:r>
      <w:r w:rsidR="00152BB3">
        <w:rPr>
          <w:rFonts w:ascii="Times New Roman" w:hAnsi="Times New Roman" w:cs="Times New Roman"/>
          <w:bCs/>
          <w:sz w:val="24"/>
          <w:szCs w:val="24"/>
        </w:rPr>
        <w:t xml:space="preserve">šios </w:t>
      </w:r>
      <w:r w:rsidR="002B48CC">
        <w:rPr>
          <w:rFonts w:ascii="Times New Roman" w:hAnsi="Times New Roman" w:cs="Times New Roman"/>
          <w:bCs/>
          <w:sz w:val="24"/>
          <w:szCs w:val="24"/>
        </w:rPr>
        <w:t>priemonės vykdymo kontekste, nustatėme, kad:</w:t>
      </w:r>
    </w:p>
    <w:p w14:paraId="16B16DDC" w14:textId="4A2E646D" w:rsidR="00392C75" w:rsidRDefault="002B48CC" w:rsidP="00750F96">
      <w:pPr>
        <w:spacing w:line="360" w:lineRule="auto"/>
        <w:ind w:firstLine="709"/>
        <w:jc w:val="both"/>
        <w:rPr>
          <w:rFonts w:eastAsia="Calibri"/>
        </w:rPr>
      </w:pPr>
      <w:r>
        <w:rPr>
          <w:bCs/>
        </w:rPr>
        <w:t xml:space="preserve">2.1. </w:t>
      </w:r>
      <w:r w:rsidR="004950C5">
        <w:rPr>
          <w:bCs/>
        </w:rPr>
        <w:t xml:space="preserve">Dauguma </w:t>
      </w:r>
      <w:r w:rsidR="00C546DB">
        <w:rPr>
          <w:bCs/>
        </w:rPr>
        <w:t>savivaldybių</w:t>
      </w:r>
      <w:r w:rsidR="001953B7">
        <w:rPr>
          <w:bCs/>
        </w:rPr>
        <w:t xml:space="preserve"> savo vidaus reglamentavime </w:t>
      </w:r>
      <w:r w:rsidR="00DF6310">
        <w:rPr>
          <w:bCs/>
        </w:rPr>
        <w:t xml:space="preserve">įtvirtino </w:t>
      </w:r>
      <w:r w:rsidR="00853A2C">
        <w:rPr>
          <w:bCs/>
        </w:rPr>
        <w:t xml:space="preserve">specialias nuostatas dėl ekonomikos skatinimo ir </w:t>
      </w:r>
      <w:proofErr w:type="spellStart"/>
      <w:r w:rsidR="00853A2C">
        <w:rPr>
          <w:bCs/>
        </w:rPr>
        <w:t>koronaviruso</w:t>
      </w:r>
      <w:proofErr w:type="spellEnd"/>
      <w:r w:rsidR="00853A2C">
        <w:rPr>
          <w:bCs/>
        </w:rPr>
        <w:t xml:space="preserve"> (C</w:t>
      </w:r>
      <w:r w:rsidR="004D3805">
        <w:rPr>
          <w:bCs/>
        </w:rPr>
        <w:t>OVID</w:t>
      </w:r>
      <w:r w:rsidR="00853A2C">
        <w:rPr>
          <w:bCs/>
        </w:rPr>
        <w:t xml:space="preserve"> – 19) sukeltų pasekmių mažinimo priemonių taikymo</w:t>
      </w:r>
      <w:r w:rsidR="00D41EF8">
        <w:rPr>
          <w:rStyle w:val="Puslapioinaosnuoroda"/>
          <w:bCs/>
        </w:rPr>
        <w:footnoteReference w:id="14"/>
      </w:r>
      <w:r w:rsidR="00DF6310">
        <w:rPr>
          <w:bCs/>
        </w:rPr>
        <w:t xml:space="preserve"> ir </w:t>
      </w:r>
      <w:r w:rsidR="006F4615">
        <w:rPr>
          <w:bCs/>
        </w:rPr>
        <w:t xml:space="preserve">paramos </w:t>
      </w:r>
      <w:r w:rsidR="00FF2E7F">
        <w:rPr>
          <w:bCs/>
        </w:rPr>
        <w:t xml:space="preserve">priemonių vykdymo </w:t>
      </w:r>
      <w:r w:rsidR="006F4615">
        <w:rPr>
          <w:bCs/>
        </w:rPr>
        <w:t>terminą susiejo su karantino laikotarpiu/verslo subjektų ve</w:t>
      </w:r>
      <w:r w:rsidR="00581C8B">
        <w:rPr>
          <w:bCs/>
        </w:rPr>
        <w:t>i</w:t>
      </w:r>
      <w:r w:rsidR="006F4615">
        <w:rPr>
          <w:bCs/>
        </w:rPr>
        <w:t>klos nevykdymo laikotarpiu.</w:t>
      </w:r>
      <w:r w:rsidR="00853A2C">
        <w:rPr>
          <w:bCs/>
        </w:rPr>
        <w:t xml:space="preserve"> </w:t>
      </w:r>
      <w:r w:rsidR="00C546DB">
        <w:rPr>
          <w:bCs/>
        </w:rPr>
        <w:t xml:space="preserve"> </w:t>
      </w:r>
    </w:p>
    <w:p w14:paraId="2AE28590" w14:textId="2784D065" w:rsidR="00D6143C" w:rsidRDefault="00D6143C" w:rsidP="00750F96">
      <w:pPr>
        <w:spacing w:line="360" w:lineRule="auto"/>
        <w:ind w:firstLine="709"/>
        <w:jc w:val="both"/>
      </w:pPr>
      <w:r>
        <w:rPr>
          <w:rFonts w:eastAsia="Calibri"/>
        </w:rPr>
        <w:t xml:space="preserve">2.2. </w:t>
      </w:r>
      <w:r w:rsidR="004950C5">
        <w:rPr>
          <w:rFonts w:eastAsia="Calibri"/>
        </w:rPr>
        <w:t>Dalies s</w:t>
      </w:r>
      <w:r w:rsidR="00A102AA">
        <w:rPr>
          <w:rFonts w:eastAsia="Calibri"/>
        </w:rPr>
        <w:t xml:space="preserve">avivaldybių vidaus teisės aktuose nėra reglamentuota </w:t>
      </w:r>
      <w:r w:rsidR="0005687F">
        <w:rPr>
          <w:color w:val="222222"/>
          <w:shd w:val="clear" w:color="auto" w:fill="FFFFFF"/>
        </w:rPr>
        <w:t xml:space="preserve">detali prašymų </w:t>
      </w:r>
      <w:r w:rsidR="00A102AA">
        <w:rPr>
          <w:color w:val="222222"/>
          <w:shd w:val="clear" w:color="auto" w:fill="FFFFFF"/>
        </w:rPr>
        <w:t xml:space="preserve">dėl </w:t>
      </w:r>
      <w:r w:rsidR="004950C5">
        <w:rPr>
          <w:color w:val="222222"/>
          <w:shd w:val="clear" w:color="auto" w:fill="FFFFFF"/>
        </w:rPr>
        <w:t xml:space="preserve">aptariamų mokestinių </w:t>
      </w:r>
      <w:r w:rsidR="00A102AA">
        <w:rPr>
          <w:color w:val="222222"/>
          <w:shd w:val="clear" w:color="auto" w:fill="FFFFFF"/>
        </w:rPr>
        <w:t xml:space="preserve">lengvatų skyrimo, </w:t>
      </w:r>
      <w:r w:rsidR="0005687F">
        <w:rPr>
          <w:color w:val="222222"/>
          <w:shd w:val="clear" w:color="auto" w:fill="FFFFFF"/>
        </w:rPr>
        <w:t>pateikimo ir jų nagrinėjimo tvarka</w:t>
      </w:r>
      <w:r w:rsidR="0022150D">
        <w:rPr>
          <w:color w:val="222222"/>
          <w:shd w:val="clear" w:color="auto" w:fill="FFFFFF"/>
        </w:rPr>
        <w:t>.</w:t>
      </w:r>
      <w:r w:rsidR="00A2592B">
        <w:rPr>
          <w:color w:val="222222"/>
          <w:shd w:val="clear" w:color="auto" w:fill="FFFFFF"/>
        </w:rPr>
        <w:t xml:space="preserve"> </w:t>
      </w:r>
      <w:r w:rsidR="00592C28">
        <w:t xml:space="preserve">Todėl </w:t>
      </w:r>
      <w:r w:rsidR="00634B21">
        <w:t xml:space="preserve">prašymus dėl paramos teikimo vertinantiems </w:t>
      </w:r>
      <w:r w:rsidR="00EF16B8">
        <w:t xml:space="preserve">ir su tuo susijusius sprendimus priimantiems darbuotojams </w:t>
      </w:r>
      <w:r w:rsidR="00634B21">
        <w:t>gali būti sudaromos galimybės veikti savo nuožiūra (</w:t>
      </w:r>
      <w:r w:rsidR="00EF16B8">
        <w:t xml:space="preserve">pernelyg didelė </w:t>
      </w:r>
      <w:r w:rsidR="00634B21">
        <w:t>diskrecija)</w:t>
      </w:r>
      <w:r w:rsidR="00592C28">
        <w:t xml:space="preserve">, </w:t>
      </w:r>
      <w:r w:rsidR="00EF16B8">
        <w:t>dėl ko didėja neskaidrių susitarim</w:t>
      </w:r>
      <w:r w:rsidR="00445E08">
        <w:t>ų</w:t>
      </w:r>
      <w:r w:rsidR="00EF16B8">
        <w:t>, protegavimo rizika.</w:t>
      </w:r>
    </w:p>
    <w:p w14:paraId="7624B104" w14:textId="7096ED20" w:rsidR="00023FD6" w:rsidRDefault="00CD303C" w:rsidP="00750F96">
      <w:pPr>
        <w:spacing w:line="360" w:lineRule="auto"/>
        <w:ind w:firstLine="709"/>
        <w:jc w:val="both"/>
        <w:rPr>
          <w:bCs/>
        </w:rPr>
      </w:pPr>
      <w:r w:rsidRPr="0068766D">
        <w:t xml:space="preserve">2.3. </w:t>
      </w:r>
      <w:r w:rsidR="00231E75">
        <w:t>N</w:t>
      </w:r>
      <w:r w:rsidR="00295C9E">
        <w:t xml:space="preserve">ors atskiri verslo subjektai </w:t>
      </w:r>
      <w:r w:rsidR="00E81395">
        <w:t xml:space="preserve">pateikė </w:t>
      </w:r>
      <w:r w:rsidR="00295C9E">
        <w:t xml:space="preserve">savivaldybėms prašymus dėl </w:t>
      </w:r>
      <w:r w:rsidR="00295C9E" w:rsidRPr="0068766D">
        <w:rPr>
          <w:color w:val="222222"/>
          <w:shd w:val="clear" w:color="auto" w:fill="FFFFFF"/>
        </w:rPr>
        <w:t>komercinės paskirties nekilnojamojo turto, žemės mokesčių</w:t>
      </w:r>
      <w:r w:rsidR="00295C9E" w:rsidRPr="0068766D">
        <w:t xml:space="preserve"> </w:t>
      </w:r>
      <w:r w:rsidR="00295C9E">
        <w:t xml:space="preserve">lengvatų taikymo, </w:t>
      </w:r>
      <w:r w:rsidR="00665B44">
        <w:t>gautus prašymus</w:t>
      </w:r>
      <w:r w:rsidR="00295C9E">
        <w:t xml:space="preserve"> savivaldybės planuoja nagrinėti (svarstyti) </w:t>
      </w:r>
      <w:r w:rsidR="00EF16B8">
        <w:t>kažkada ateityje</w:t>
      </w:r>
      <w:r w:rsidR="00295C9E">
        <w:t xml:space="preserve">. </w:t>
      </w:r>
      <w:r w:rsidR="00EF16B8">
        <w:t xml:space="preserve">Toks neapibrėžtumas trukdo </w:t>
      </w:r>
      <w:r w:rsidR="00227158">
        <w:rPr>
          <w:bCs/>
        </w:rPr>
        <w:t xml:space="preserve">verslo subjektams, nukentėjusiems </w:t>
      </w:r>
      <w:r w:rsidR="00227158">
        <w:rPr>
          <w:bCs/>
        </w:rPr>
        <w:lastRenderedPageBreak/>
        <w:t>nuo COVID-19 (</w:t>
      </w:r>
      <w:proofErr w:type="spellStart"/>
      <w:r w:rsidR="00227158">
        <w:rPr>
          <w:bCs/>
        </w:rPr>
        <w:t>koronavirusinės</w:t>
      </w:r>
      <w:proofErr w:type="spellEnd"/>
      <w:r w:rsidR="00227158">
        <w:rPr>
          <w:bCs/>
        </w:rPr>
        <w:t xml:space="preserve"> infekcijos) </w:t>
      </w:r>
      <w:r w:rsidR="00EF16B8">
        <w:rPr>
          <w:bCs/>
        </w:rPr>
        <w:t>operatyviai gauti p</w:t>
      </w:r>
      <w:r w:rsidR="00227158">
        <w:rPr>
          <w:bCs/>
        </w:rPr>
        <w:t>aram</w:t>
      </w:r>
      <w:r w:rsidR="00D6125F">
        <w:rPr>
          <w:bCs/>
        </w:rPr>
        <w:t>ą</w:t>
      </w:r>
      <w:r w:rsidR="00EF16B8">
        <w:rPr>
          <w:bCs/>
        </w:rPr>
        <w:t>, kuri padėtų verslui išsaugoti likvidumą ir mažiną pasitikėjimą valstybės ir savivaldybių institucijų priimamais sprendimais.</w:t>
      </w:r>
    </w:p>
    <w:p w14:paraId="52FBEA99" w14:textId="6D60B5F2" w:rsidR="00BC128B" w:rsidRDefault="00EE310A" w:rsidP="00750F96">
      <w:pPr>
        <w:spacing w:line="360" w:lineRule="auto"/>
        <w:ind w:firstLine="709"/>
        <w:jc w:val="both"/>
      </w:pPr>
      <w:r>
        <w:t xml:space="preserve">2.4. Įvertinę </w:t>
      </w:r>
      <w:r w:rsidR="002E6C25">
        <w:t xml:space="preserve">savivaldybių </w:t>
      </w:r>
      <w:r>
        <w:t>pateiktą informaciją</w:t>
      </w:r>
      <w:r w:rsidR="00450501">
        <w:t xml:space="preserve"> apie priemonės vykdymą praktikoje (gautų prašymų ir priimtų sprendimų skaičius), </w:t>
      </w:r>
      <w:r>
        <w:t xml:space="preserve">nustatėme, kad savivaldybių </w:t>
      </w:r>
      <w:r w:rsidR="002E6C25">
        <w:t>vykdomos veiklos</w:t>
      </w:r>
      <w:r w:rsidR="00445E08">
        <w:t>,</w:t>
      </w:r>
      <w:r w:rsidR="002E6C25">
        <w:t xml:space="preserve"> </w:t>
      </w:r>
      <w:r w:rsidR="00445E08">
        <w:t xml:space="preserve">teikiant paramą pagal aptariamas priemones, </w:t>
      </w:r>
      <w:r w:rsidR="002E6C25">
        <w:t>apimtys nėra didelės (</w:t>
      </w:r>
      <w:r w:rsidR="00445E08">
        <w:t xml:space="preserve">savivaldybėse </w:t>
      </w:r>
      <w:r w:rsidR="002E6C25">
        <w:t xml:space="preserve">gauta </w:t>
      </w:r>
      <w:r w:rsidR="00D70B47">
        <w:t xml:space="preserve">itin </w:t>
      </w:r>
      <w:r w:rsidR="002E6C25">
        <w:t>mažai prašymų)</w:t>
      </w:r>
      <w:r w:rsidR="00450501">
        <w:t xml:space="preserve">. Taip pat </w:t>
      </w:r>
      <w:r w:rsidR="00BC128B">
        <w:t>atkreiptinas dėmesys</w:t>
      </w:r>
      <w:r w:rsidR="00450501">
        <w:t xml:space="preserve">, kad atskiros </w:t>
      </w:r>
      <w:r w:rsidR="00295C9E">
        <w:t xml:space="preserve">savivaldybės </w:t>
      </w:r>
      <w:r w:rsidR="00450501">
        <w:t xml:space="preserve">nurodė, jog </w:t>
      </w:r>
      <w:r w:rsidR="00295C9E" w:rsidRPr="0068766D">
        <w:t>prašymų</w:t>
      </w:r>
      <w:r w:rsidR="002208C7">
        <w:t xml:space="preserve"> dėl atleidimo nuo komercinės paskirtie</w:t>
      </w:r>
      <w:r w:rsidR="00BC128B">
        <w:t>s</w:t>
      </w:r>
      <w:r w:rsidR="002208C7">
        <w:t xml:space="preserve"> nekilnojamojo turto ir žemės mokesčių</w:t>
      </w:r>
      <w:r w:rsidR="00295C9E" w:rsidRPr="0068766D">
        <w:t xml:space="preserve"> iš verslo subjektų</w:t>
      </w:r>
      <w:r w:rsidR="000C3757">
        <w:t xml:space="preserve">, nukentėjusių nuo </w:t>
      </w:r>
      <w:r w:rsidR="000C3757">
        <w:rPr>
          <w:color w:val="222222"/>
          <w:shd w:val="clear" w:color="auto" w:fill="FFFFFF"/>
        </w:rPr>
        <w:t>COVID-19 (</w:t>
      </w:r>
      <w:proofErr w:type="spellStart"/>
      <w:r w:rsidR="000C3757">
        <w:rPr>
          <w:color w:val="222222"/>
          <w:shd w:val="clear" w:color="auto" w:fill="FFFFFF"/>
        </w:rPr>
        <w:t>koronavirusinės</w:t>
      </w:r>
      <w:proofErr w:type="spellEnd"/>
      <w:r w:rsidR="000C3757">
        <w:rPr>
          <w:color w:val="222222"/>
          <w:shd w:val="clear" w:color="auto" w:fill="FFFFFF"/>
        </w:rPr>
        <w:t xml:space="preserve"> infekcijos) </w:t>
      </w:r>
      <w:r w:rsidR="00295C9E">
        <w:t xml:space="preserve">dėl priemonės taikymo </w:t>
      </w:r>
      <w:r w:rsidR="000200C2">
        <w:t xml:space="preserve">apskritai </w:t>
      </w:r>
      <w:r w:rsidR="00295C9E" w:rsidRPr="0068766D">
        <w:t>nėra gavusios</w:t>
      </w:r>
      <w:r>
        <w:t xml:space="preserve">, nors </w:t>
      </w:r>
      <w:r w:rsidRPr="0068766D">
        <w:t xml:space="preserve">priėmė specialius teisės aktus dėl </w:t>
      </w:r>
      <w:r w:rsidRPr="0068766D">
        <w:rPr>
          <w:color w:val="222222"/>
          <w:shd w:val="clear" w:color="auto" w:fill="FFFFFF"/>
        </w:rPr>
        <w:t>komercinės paskirties nekilnojamojo turto, žemės mokesčių</w:t>
      </w:r>
      <w:r w:rsidRPr="0068766D">
        <w:t xml:space="preserve"> </w:t>
      </w:r>
      <w:r>
        <w:t xml:space="preserve">lengvatų taikymo. </w:t>
      </w:r>
      <w:r w:rsidR="00BC128B">
        <w:t>Darytina prielaida</w:t>
      </w:r>
      <w:r>
        <w:t xml:space="preserve">, kad </w:t>
      </w:r>
      <w:r w:rsidR="00665ABA">
        <w:t>mažą verslo subjektų veiklos aktyvumą teikiant prašymus ga</w:t>
      </w:r>
      <w:r w:rsidR="00446204">
        <w:t>li</w:t>
      </w:r>
      <w:r w:rsidR="00B6718B">
        <w:t xml:space="preserve"> </w:t>
      </w:r>
      <w:r w:rsidR="00665ABA">
        <w:t>l</w:t>
      </w:r>
      <w:r w:rsidR="00446204">
        <w:t>em</w:t>
      </w:r>
      <w:r w:rsidR="00B6718B">
        <w:t>ti</w:t>
      </w:r>
      <w:r w:rsidR="00665ABA">
        <w:t xml:space="preserve"> ir </w:t>
      </w:r>
      <w:r w:rsidR="00BF493E">
        <w:t xml:space="preserve">ribotas informacijos prieinamumas apie </w:t>
      </w:r>
      <w:r w:rsidR="00446204">
        <w:t>vykdomas priemones</w:t>
      </w:r>
      <w:r w:rsidR="00B9485E">
        <w:t xml:space="preserve"> atskirose savivaldybėse</w:t>
      </w:r>
      <w:r w:rsidR="00446204">
        <w:t xml:space="preserve">. </w:t>
      </w:r>
    </w:p>
    <w:p w14:paraId="4C1386B2" w14:textId="5E0A7E67" w:rsidR="00BC128B" w:rsidRDefault="0022150D" w:rsidP="00750F96">
      <w:pPr>
        <w:spacing w:line="360" w:lineRule="auto"/>
        <w:ind w:firstLine="709"/>
        <w:jc w:val="both"/>
        <w:rPr>
          <w:color w:val="222222"/>
          <w:shd w:val="clear" w:color="auto" w:fill="FFFFFF"/>
        </w:rPr>
      </w:pPr>
      <w:r>
        <w:t>Teigiamai vertiname</w:t>
      </w:r>
      <w:r w:rsidR="00756113">
        <w:t>, kad dauguma savivaldybių savo interneto svetainėse</w:t>
      </w:r>
      <w:r w:rsidR="00B31E11">
        <w:t xml:space="preserve">, </w:t>
      </w:r>
      <w:proofErr w:type="spellStart"/>
      <w:r w:rsidR="00B31E11">
        <w:t>facebook</w:t>
      </w:r>
      <w:proofErr w:type="spellEnd"/>
      <w:r w:rsidR="00B31E11">
        <w:t xml:space="preserve"> paskyrose</w:t>
      </w:r>
      <w:r w:rsidR="00D4082E">
        <w:t>, vietinėje spaudoje</w:t>
      </w:r>
      <w:r w:rsidR="00756113">
        <w:t xml:space="preserve"> skelbia</w:t>
      </w:r>
      <w:r w:rsidR="00B31E11">
        <w:t xml:space="preserve"> su </w:t>
      </w:r>
      <w:proofErr w:type="spellStart"/>
      <w:r w:rsidR="00B31E11">
        <w:t>koronavirusu</w:t>
      </w:r>
      <w:proofErr w:type="spellEnd"/>
      <w:r w:rsidR="00B31E11">
        <w:t xml:space="preserve"> (COVID-19) susijusius</w:t>
      </w:r>
      <w:r w:rsidR="00756113">
        <w:t xml:space="preserve"> </w:t>
      </w:r>
      <w:r w:rsidR="00B31E11">
        <w:t xml:space="preserve">aktualius duomenis, taip pat – ir informaciją </w:t>
      </w:r>
      <w:r w:rsidR="00756113">
        <w:t xml:space="preserve"> apie </w:t>
      </w:r>
      <w:r w:rsidR="00B31E11">
        <w:t xml:space="preserve">jų </w:t>
      </w:r>
      <w:r w:rsidR="00B31E11" w:rsidRPr="00537154">
        <w:rPr>
          <w:bCs/>
        </w:rPr>
        <w:t>vykdomas priemones, skirtas COVID – 19 žalai minimalizuoti ir ekonomikai skatinti.</w:t>
      </w:r>
      <w:r w:rsidR="00FB077F">
        <w:rPr>
          <w:bCs/>
        </w:rPr>
        <w:t xml:space="preserve"> </w:t>
      </w:r>
      <w:r w:rsidR="00E153AF">
        <w:rPr>
          <w:bCs/>
        </w:rPr>
        <w:t>Taip pat aktualia informacija</w:t>
      </w:r>
      <w:r w:rsidR="00B6718B">
        <w:rPr>
          <w:bCs/>
        </w:rPr>
        <w:t xml:space="preserve"> apie savivaldybių veiklą</w:t>
      </w:r>
      <w:r w:rsidR="00E153AF">
        <w:rPr>
          <w:bCs/>
        </w:rPr>
        <w:t xml:space="preserve"> yra dalinamasi ir su Lietuvos viešbučių ir restoranų asociacija, Lietuvos prekybos, pramonės ir amatų rūmų asociacija,  savivaldybių veiklos teritorijoje veikiančiais turizmo ir verslo informacijos centrais. </w:t>
      </w:r>
      <w:r w:rsidR="00B7569B">
        <w:rPr>
          <w:bCs/>
        </w:rPr>
        <w:t>N</w:t>
      </w:r>
      <w:r w:rsidR="00E153AF">
        <w:rPr>
          <w:bCs/>
        </w:rPr>
        <w:t xml:space="preserve">uolat bendradarbiaujama ir su vietinėmis verslininkų asociacijomis. </w:t>
      </w:r>
      <w:r w:rsidR="00FB077F">
        <w:rPr>
          <w:bCs/>
        </w:rPr>
        <w:t xml:space="preserve">Kaip gerąją praktiką galima išskirti tai, </w:t>
      </w:r>
      <w:r w:rsidR="00BC128B">
        <w:rPr>
          <w:bCs/>
        </w:rPr>
        <w:t xml:space="preserve">kad </w:t>
      </w:r>
      <w:r w:rsidR="00FB077F">
        <w:rPr>
          <w:bCs/>
        </w:rPr>
        <w:t xml:space="preserve">dalis savivaldybių savo interneto svetainėse yra sukūrusios </w:t>
      </w:r>
      <w:r w:rsidR="004341B9">
        <w:rPr>
          <w:bCs/>
        </w:rPr>
        <w:t xml:space="preserve">specialią </w:t>
      </w:r>
      <w:r w:rsidR="00FB077F">
        <w:rPr>
          <w:bCs/>
        </w:rPr>
        <w:t>skiltį „</w:t>
      </w:r>
      <w:r w:rsidR="000A423C">
        <w:rPr>
          <w:bCs/>
        </w:rPr>
        <w:t>COVID-19 aktualijos verslui</w:t>
      </w:r>
      <w:r w:rsidR="00FB077F">
        <w:rPr>
          <w:bCs/>
        </w:rPr>
        <w:t>“, kurioje skelbia savivaldybių priimtus vidaus teisės aktus dėl atleidimo nuo k</w:t>
      </w:r>
      <w:r w:rsidR="00FB077F" w:rsidRPr="0068766D">
        <w:rPr>
          <w:color w:val="222222"/>
          <w:shd w:val="clear" w:color="auto" w:fill="FFFFFF"/>
        </w:rPr>
        <w:t>omercinės paskirties nekilnojamojo turto, žemės mokesčių</w:t>
      </w:r>
      <w:r w:rsidR="004341B9">
        <w:rPr>
          <w:color w:val="222222"/>
          <w:shd w:val="clear" w:color="auto" w:fill="FFFFFF"/>
        </w:rPr>
        <w:t>, taip pat – prašymų dėl tokio pobūdžio lengvatų suteikimo formas bei informaciją, į kokį savivaldybės struktūrinį padalinį reikėtų kreiptis norint pateikti prašymą.</w:t>
      </w:r>
      <w:r w:rsidR="00E153AF">
        <w:rPr>
          <w:color w:val="222222"/>
          <w:shd w:val="clear" w:color="auto" w:fill="FFFFFF"/>
        </w:rPr>
        <w:t xml:space="preserve"> </w:t>
      </w:r>
    </w:p>
    <w:p w14:paraId="39742B6D" w14:textId="00690276" w:rsidR="00023FD6" w:rsidRDefault="00B22BAD" w:rsidP="00750F96">
      <w:pPr>
        <w:spacing w:line="360" w:lineRule="auto"/>
        <w:ind w:firstLine="709"/>
        <w:jc w:val="both"/>
      </w:pPr>
      <w:r>
        <w:rPr>
          <w:color w:val="222222"/>
          <w:shd w:val="clear" w:color="auto" w:fill="FFFFFF"/>
        </w:rPr>
        <w:t>Tačiau</w:t>
      </w:r>
      <w:r w:rsidR="00320037">
        <w:rPr>
          <w:color w:val="222222"/>
          <w:shd w:val="clear" w:color="auto" w:fill="FFFFFF"/>
        </w:rPr>
        <w:t xml:space="preserve"> </w:t>
      </w:r>
      <w:r>
        <w:rPr>
          <w:color w:val="222222"/>
          <w:shd w:val="clear" w:color="auto" w:fill="FFFFFF"/>
        </w:rPr>
        <w:t>apžvalgos</w:t>
      </w:r>
      <w:r w:rsidR="00320037">
        <w:rPr>
          <w:color w:val="222222"/>
          <w:shd w:val="clear" w:color="auto" w:fill="FFFFFF"/>
        </w:rPr>
        <w:t xml:space="preserve"> rengimo metu </w:t>
      </w:r>
      <w:r w:rsidR="00F04635">
        <w:rPr>
          <w:color w:val="222222"/>
          <w:shd w:val="clear" w:color="auto" w:fill="FFFFFF"/>
        </w:rPr>
        <w:t>nustatėme</w:t>
      </w:r>
      <w:r w:rsidR="00BC128B">
        <w:rPr>
          <w:color w:val="222222"/>
          <w:shd w:val="clear" w:color="auto" w:fill="FFFFFF"/>
        </w:rPr>
        <w:t xml:space="preserve"> atvejų</w:t>
      </w:r>
      <w:r w:rsidR="00F04635">
        <w:rPr>
          <w:color w:val="222222"/>
          <w:shd w:val="clear" w:color="auto" w:fill="FFFFFF"/>
        </w:rPr>
        <w:t xml:space="preserve">, </w:t>
      </w:r>
      <w:r w:rsidR="00BC128B">
        <w:rPr>
          <w:color w:val="222222"/>
          <w:shd w:val="clear" w:color="auto" w:fill="FFFFFF"/>
        </w:rPr>
        <w:t xml:space="preserve">kuomet atskirų savivaldybių, kurios pateiktuose STT atsakymuose nurodė, </w:t>
      </w:r>
      <w:r w:rsidR="006F67B5">
        <w:rPr>
          <w:color w:val="222222"/>
          <w:shd w:val="clear" w:color="auto" w:fill="FFFFFF"/>
        </w:rPr>
        <w:t xml:space="preserve">kad savo </w:t>
      </w:r>
      <w:r w:rsidR="00BC128B">
        <w:rPr>
          <w:color w:val="222222"/>
          <w:shd w:val="clear" w:color="auto" w:fill="FFFFFF"/>
        </w:rPr>
        <w:t>interneto svetainėse</w:t>
      </w:r>
      <w:r w:rsidR="006F67B5">
        <w:rPr>
          <w:color w:val="222222"/>
          <w:shd w:val="clear" w:color="auto" w:fill="FFFFFF"/>
        </w:rPr>
        <w:t xml:space="preserve"> viešina pakankamai informacijos apie paramos teikimo tvarką pagal aptariamas priemones, interneto </w:t>
      </w:r>
      <w:r w:rsidR="00E90B39">
        <w:rPr>
          <w:color w:val="222222"/>
          <w:shd w:val="clear" w:color="auto" w:fill="FFFFFF"/>
        </w:rPr>
        <w:t xml:space="preserve">svetainėse </w:t>
      </w:r>
      <w:r w:rsidR="00EC4CA2">
        <w:rPr>
          <w:bCs/>
        </w:rPr>
        <w:t>tokio pobūdžio informacijos rasti nepavyko</w:t>
      </w:r>
      <w:r w:rsidR="00E761E3">
        <w:rPr>
          <w:bCs/>
        </w:rPr>
        <w:t xml:space="preserve"> </w:t>
      </w:r>
      <w:r w:rsidR="00AD381C">
        <w:rPr>
          <w:bCs/>
        </w:rPr>
        <w:t>arba informacija</w:t>
      </w:r>
      <w:r w:rsidR="006F67B5">
        <w:rPr>
          <w:bCs/>
        </w:rPr>
        <w:t xml:space="preserve"> buvo</w:t>
      </w:r>
      <w:r w:rsidR="00AD381C">
        <w:rPr>
          <w:bCs/>
        </w:rPr>
        <w:t xml:space="preserve"> skelbiama nesusisteminta</w:t>
      </w:r>
      <w:r w:rsidR="006F67B5">
        <w:rPr>
          <w:bCs/>
        </w:rPr>
        <w:t xml:space="preserve"> i</w:t>
      </w:r>
      <w:r w:rsidR="00155185">
        <w:rPr>
          <w:bCs/>
        </w:rPr>
        <w:t>r</w:t>
      </w:r>
      <w:r w:rsidR="006F67B5">
        <w:rPr>
          <w:bCs/>
        </w:rPr>
        <w:t xml:space="preserve"> todėl buvo </w:t>
      </w:r>
      <w:r w:rsidR="00AD381C">
        <w:rPr>
          <w:bCs/>
        </w:rPr>
        <w:t xml:space="preserve">sudėtinga </w:t>
      </w:r>
      <w:r w:rsidR="006F67B5">
        <w:rPr>
          <w:bCs/>
        </w:rPr>
        <w:t>informacijos paieška</w:t>
      </w:r>
      <w:r w:rsidR="00F04635">
        <w:rPr>
          <w:bCs/>
        </w:rPr>
        <w:t xml:space="preserve">. </w:t>
      </w:r>
      <w:r w:rsidR="006F67B5">
        <w:rPr>
          <w:bCs/>
        </w:rPr>
        <w:t>S</w:t>
      </w:r>
      <w:r w:rsidR="00E44094">
        <w:rPr>
          <w:bCs/>
        </w:rPr>
        <w:t xml:space="preserve">usipažinus su kai kurių savivaldybių interneto svetainių skiltyje „Parama verslui“ patalpinta informacija, </w:t>
      </w:r>
      <w:r w:rsidR="003C012B">
        <w:rPr>
          <w:bCs/>
        </w:rPr>
        <w:t>nustatyta</w:t>
      </w:r>
      <w:r w:rsidR="00E44094">
        <w:rPr>
          <w:bCs/>
        </w:rPr>
        <w:t xml:space="preserve">, kad suinteresuoti subjektai </w:t>
      </w:r>
      <w:r w:rsidR="006F67B5">
        <w:rPr>
          <w:bCs/>
        </w:rPr>
        <w:t>yra</w:t>
      </w:r>
      <w:r w:rsidR="00E44094">
        <w:rPr>
          <w:bCs/>
        </w:rPr>
        <w:t xml:space="preserve"> nukreipiami į Lietuvos Respublikos finansų ministerijos tinklalapį, kuriame yra skelbiama informacija apie </w:t>
      </w:r>
      <w:r w:rsidR="00E90B39">
        <w:rPr>
          <w:bCs/>
        </w:rPr>
        <w:t xml:space="preserve">paramos </w:t>
      </w:r>
      <w:r w:rsidR="00E44094">
        <w:rPr>
          <w:bCs/>
        </w:rPr>
        <w:t xml:space="preserve">priemones verslui dėl COVID-19, </w:t>
      </w:r>
      <w:r w:rsidR="00E90B39">
        <w:rPr>
          <w:bCs/>
        </w:rPr>
        <w:t xml:space="preserve">o ne į informaciją apie savivaldybės taikomas paramos verslui priemones, </w:t>
      </w:r>
      <w:r w:rsidR="00E44094">
        <w:rPr>
          <w:bCs/>
        </w:rPr>
        <w:t xml:space="preserve">nors savivaldybės </w:t>
      </w:r>
      <w:r w:rsidR="003C012B">
        <w:rPr>
          <w:bCs/>
        </w:rPr>
        <w:t xml:space="preserve">pateiktuose atsakymuose </w:t>
      </w:r>
      <w:r w:rsidR="00E90B39">
        <w:rPr>
          <w:bCs/>
        </w:rPr>
        <w:t>nurodoma</w:t>
      </w:r>
      <w:r w:rsidR="00E44094">
        <w:rPr>
          <w:bCs/>
        </w:rPr>
        <w:t xml:space="preserve">, kad </w:t>
      </w:r>
      <w:r w:rsidR="00E90B39">
        <w:rPr>
          <w:bCs/>
        </w:rPr>
        <w:t xml:space="preserve">savivaldybėse </w:t>
      </w:r>
      <w:r w:rsidR="00E44094">
        <w:rPr>
          <w:bCs/>
        </w:rPr>
        <w:t>taiko</w:t>
      </w:r>
      <w:r w:rsidR="00E90B39">
        <w:rPr>
          <w:bCs/>
        </w:rPr>
        <w:t>mos paramos verslui priemonė</w:t>
      </w:r>
      <w:r w:rsidR="00E44094">
        <w:rPr>
          <w:bCs/>
        </w:rPr>
        <w:t xml:space="preserve">s. Atsižvelgiant į tai, kas išdėstyta, </w:t>
      </w:r>
      <w:r w:rsidR="003C012B">
        <w:rPr>
          <w:bCs/>
        </w:rPr>
        <w:t>manytina</w:t>
      </w:r>
      <w:r w:rsidR="00E44094">
        <w:rPr>
          <w:bCs/>
        </w:rPr>
        <w:t xml:space="preserve">, kad </w:t>
      </w:r>
      <w:r w:rsidR="003C012B">
        <w:rPr>
          <w:bCs/>
        </w:rPr>
        <w:t>informacijos prieinamumo ribojimas</w:t>
      </w:r>
      <w:r w:rsidR="00E56E5D">
        <w:rPr>
          <w:bCs/>
        </w:rPr>
        <w:t xml:space="preserve"> mažina savivaldybės vykdomos veiklos skaidrumą, </w:t>
      </w:r>
      <w:r w:rsidR="00D03DB5">
        <w:rPr>
          <w:bCs/>
        </w:rPr>
        <w:t xml:space="preserve">mažina potencialių paramos gavėjų galimybę pasinaudoti parama, </w:t>
      </w:r>
      <w:r w:rsidR="00E56E5D">
        <w:rPr>
          <w:bCs/>
        </w:rPr>
        <w:t xml:space="preserve">todėl </w:t>
      </w:r>
      <w:r w:rsidR="00153F89">
        <w:rPr>
          <w:bCs/>
        </w:rPr>
        <w:t>antikorupciniu</w:t>
      </w:r>
      <w:r w:rsidR="00E56E5D">
        <w:rPr>
          <w:bCs/>
        </w:rPr>
        <w:t xml:space="preserve"> požiūriu yra vertintina neigiamai.</w:t>
      </w:r>
    </w:p>
    <w:p w14:paraId="5F77DC8F" w14:textId="70CF750C" w:rsidR="003C012B" w:rsidRDefault="00954ED1" w:rsidP="00750F96">
      <w:pPr>
        <w:spacing w:line="360" w:lineRule="auto"/>
        <w:ind w:firstLine="851"/>
        <w:jc w:val="both"/>
        <w:rPr>
          <w:bCs/>
        </w:rPr>
      </w:pPr>
      <w:r>
        <w:rPr>
          <w:bCs/>
        </w:rPr>
        <w:lastRenderedPageBreak/>
        <w:t xml:space="preserve">2.5. </w:t>
      </w:r>
      <w:r w:rsidR="002733C1">
        <w:rPr>
          <w:bCs/>
        </w:rPr>
        <w:t>N</w:t>
      </w:r>
      <w:r>
        <w:rPr>
          <w:bCs/>
        </w:rPr>
        <w:t xml:space="preserve">ei viena savivaldybė viešai neskelbia informacijos apie </w:t>
      </w:r>
      <w:r w:rsidR="0043393B">
        <w:rPr>
          <w:bCs/>
        </w:rPr>
        <w:t>priemonės įgyvendinimo rezultatus</w:t>
      </w:r>
      <w:r w:rsidR="00D03DB5">
        <w:rPr>
          <w:bCs/>
        </w:rPr>
        <w:t xml:space="preserve"> (</w:t>
      </w:r>
      <w:r w:rsidR="007F1284">
        <w:rPr>
          <w:bCs/>
        </w:rPr>
        <w:t xml:space="preserve">pavyzdžiui </w:t>
      </w:r>
      <w:r w:rsidR="003C012B">
        <w:rPr>
          <w:bCs/>
        </w:rPr>
        <w:t>verslo subjektų, kuriems buvo suteikt</w:t>
      </w:r>
      <w:r w:rsidR="00FF2E7F">
        <w:rPr>
          <w:bCs/>
        </w:rPr>
        <w:t xml:space="preserve">os mokestinės lengvatos </w:t>
      </w:r>
      <w:r w:rsidR="003C012B">
        <w:rPr>
          <w:bCs/>
        </w:rPr>
        <w:t>pagal priemonę, sąrašo</w:t>
      </w:r>
      <w:r w:rsidR="00D03DB5">
        <w:rPr>
          <w:bCs/>
        </w:rPr>
        <w:t>)</w:t>
      </w:r>
      <w:r w:rsidR="007F1284">
        <w:rPr>
          <w:bCs/>
        </w:rPr>
        <w:t xml:space="preserve">. </w:t>
      </w:r>
      <w:r w:rsidR="00D229D9">
        <w:rPr>
          <w:bCs/>
        </w:rPr>
        <w:t xml:space="preserve"> Savivaldybių</w:t>
      </w:r>
      <w:r w:rsidR="004128D6">
        <w:rPr>
          <w:bCs/>
        </w:rPr>
        <w:t xml:space="preserve"> teigimu, </w:t>
      </w:r>
      <w:r w:rsidR="00D229D9">
        <w:rPr>
          <w:bCs/>
        </w:rPr>
        <w:t>informacij</w:t>
      </w:r>
      <w:r w:rsidR="00D03DB5">
        <w:rPr>
          <w:bCs/>
        </w:rPr>
        <w:t>a</w:t>
      </w:r>
      <w:r w:rsidR="00D229D9">
        <w:rPr>
          <w:bCs/>
        </w:rPr>
        <w:t xml:space="preserve"> </w:t>
      </w:r>
      <w:r w:rsidR="004128D6">
        <w:rPr>
          <w:bCs/>
        </w:rPr>
        <w:t>apie priemonių</w:t>
      </w:r>
      <w:r w:rsidR="00D03DB5">
        <w:rPr>
          <w:bCs/>
        </w:rPr>
        <w:t>, skirtų sumažinti COVID-19 padarytą neigiamą poveikį,</w:t>
      </w:r>
      <w:r w:rsidR="004128D6">
        <w:rPr>
          <w:bCs/>
        </w:rPr>
        <w:t xml:space="preserve"> įgyvendinimo rezultatus bus </w:t>
      </w:r>
      <w:r w:rsidR="00D229D9">
        <w:rPr>
          <w:bCs/>
        </w:rPr>
        <w:t>skelbiama vėliau, nes šiuo metu prašymų pateikimo procesas dar vyksta</w:t>
      </w:r>
      <w:r w:rsidR="008E7AD7">
        <w:rPr>
          <w:bCs/>
        </w:rPr>
        <w:t xml:space="preserve">, be </w:t>
      </w:r>
      <w:r w:rsidR="008E7AD7" w:rsidRPr="00F07A78">
        <w:rPr>
          <w:bCs/>
        </w:rPr>
        <w:t xml:space="preserve">to </w:t>
      </w:r>
      <w:r w:rsidR="009136ED" w:rsidRPr="00155185">
        <w:rPr>
          <w:bCs/>
          <w:iCs/>
        </w:rPr>
        <w:t xml:space="preserve">„&lt;...&gt; </w:t>
      </w:r>
      <w:r w:rsidR="008E7AD7" w:rsidRPr="00155185">
        <w:rPr>
          <w:bCs/>
          <w:iCs/>
        </w:rPr>
        <w:t>realūs</w:t>
      </w:r>
      <w:r w:rsidR="009136ED" w:rsidRPr="00155185">
        <w:rPr>
          <w:bCs/>
          <w:iCs/>
        </w:rPr>
        <w:t xml:space="preserve"> verslo nuostoliai </w:t>
      </w:r>
      <w:r w:rsidR="007E34CA" w:rsidRPr="00155185">
        <w:rPr>
          <w:bCs/>
          <w:iCs/>
        </w:rPr>
        <w:t>dėl COVID-19 savivaldybių veiklos teritorijose veikiančiose įmonėse dar nėra apskaičiuoti &lt;...&gt;“.</w:t>
      </w:r>
      <w:r w:rsidR="007E34CA">
        <w:rPr>
          <w:bCs/>
        </w:rPr>
        <w:t xml:space="preserve"> </w:t>
      </w:r>
      <w:r w:rsidR="00FD0AFC">
        <w:rPr>
          <w:bCs/>
        </w:rPr>
        <w:t xml:space="preserve"> </w:t>
      </w:r>
    </w:p>
    <w:p w14:paraId="7356D1BF" w14:textId="16478FC7" w:rsidR="00E541AD" w:rsidRDefault="003C012B" w:rsidP="00750F96">
      <w:pPr>
        <w:spacing w:line="360" w:lineRule="auto"/>
        <w:ind w:firstLine="851"/>
        <w:jc w:val="both"/>
        <w:rPr>
          <w:bCs/>
        </w:rPr>
      </w:pPr>
      <w:r>
        <w:rPr>
          <w:bCs/>
        </w:rPr>
        <w:t>Manome, kad</w:t>
      </w:r>
      <w:r w:rsidR="000D72DB">
        <w:rPr>
          <w:bCs/>
        </w:rPr>
        <w:t>, savivaldybė</w:t>
      </w:r>
      <w:r w:rsidR="009855EC">
        <w:rPr>
          <w:bCs/>
        </w:rPr>
        <w:t>s</w:t>
      </w:r>
      <w:r w:rsidR="000D72DB">
        <w:rPr>
          <w:bCs/>
        </w:rPr>
        <w:t>, viešai neteikdam</w:t>
      </w:r>
      <w:r w:rsidR="009855EC">
        <w:rPr>
          <w:bCs/>
        </w:rPr>
        <w:t xml:space="preserve">os </w:t>
      </w:r>
      <w:r w:rsidR="00B62458">
        <w:rPr>
          <w:bCs/>
        </w:rPr>
        <w:t xml:space="preserve">tarpinės </w:t>
      </w:r>
      <w:r w:rsidR="000D72DB">
        <w:rPr>
          <w:bCs/>
        </w:rPr>
        <w:t xml:space="preserve">informacijos apie priemonių, skirtų </w:t>
      </w:r>
      <w:r w:rsidR="00E541AD" w:rsidRPr="00537154">
        <w:rPr>
          <w:bCs/>
        </w:rPr>
        <w:t>COVID – 19 žalai minimalizuoti ir ekonomikai skatinti</w:t>
      </w:r>
      <w:r w:rsidR="00E541AD">
        <w:rPr>
          <w:bCs/>
        </w:rPr>
        <w:t>, vykdymo rezultatus</w:t>
      </w:r>
      <w:r w:rsidR="009855EC">
        <w:rPr>
          <w:bCs/>
        </w:rPr>
        <w:t xml:space="preserve">, </w:t>
      </w:r>
      <w:r w:rsidR="00E541AD">
        <w:rPr>
          <w:bCs/>
        </w:rPr>
        <w:t>nepagrįstai apriboja aktyvios vietos bendruomenės galimybes stebėti, kad</w:t>
      </w:r>
      <w:r w:rsidR="00B77F39">
        <w:rPr>
          <w:bCs/>
        </w:rPr>
        <w:t xml:space="preserve"> </w:t>
      </w:r>
      <w:r w:rsidR="00D03DB5">
        <w:rPr>
          <w:bCs/>
        </w:rPr>
        <w:t xml:space="preserve">savivaldybės teritorijoje </w:t>
      </w:r>
      <w:r w:rsidR="00B77F39">
        <w:rPr>
          <w:bCs/>
        </w:rPr>
        <w:t xml:space="preserve">teikiama </w:t>
      </w:r>
      <w:r w:rsidR="00E541AD">
        <w:rPr>
          <w:bCs/>
        </w:rPr>
        <w:t xml:space="preserve"> parama </w:t>
      </w:r>
      <w:r w:rsidR="00896295">
        <w:rPr>
          <w:bCs/>
        </w:rPr>
        <w:t xml:space="preserve">būtų </w:t>
      </w:r>
      <w:r w:rsidR="00B77F39">
        <w:rPr>
          <w:bCs/>
        </w:rPr>
        <w:t xml:space="preserve">orientuota </w:t>
      </w:r>
      <w:r>
        <w:rPr>
          <w:bCs/>
        </w:rPr>
        <w:t xml:space="preserve">pirmiausiai </w:t>
      </w:r>
      <w:r w:rsidR="00B77F39">
        <w:rPr>
          <w:bCs/>
        </w:rPr>
        <w:t xml:space="preserve">į </w:t>
      </w:r>
      <w:r w:rsidR="00896295">
        <w:rPr>
          <w:bCs/>
        </w:rPr>
        <w:t>t</w:t>
      </w:r>
      <w:r w:rsidR="00B77F39">
        <w:rPr>
          <w:bCs/>
        </w:rPr>
        <w:t>uos</w:t>
      </w:r>
      <w:r w:rsidR="00896295">
        <w:rPr>
          <w:bCs/>
        </w:rPr>
        <w:t xml:space="preserve"> verslo subjekt</w:t>
      </w:r>
      <w:r w:rsidR="00B77F39">
        <w:rPr>
          <w:bCs/>
        </w:rPr>
        <w:t>us</w:t>
      </w:r>
      <w:r w:rsidR="00896295">
        <w:rPr>
          <w:bCs/>
        </w:rPr>
        <w:t xml:space="preserve">, kurie yra patyrę neigiamą poveikį nuo COVID-19. </w:t>
      </w:r>
    </w:p>
    <w:p w14:paraId="1B2BAFE0" w14:textId="7BEB83C3" w:rsidR="00EF0FB9" w:rsidRDefault="000003FB" w:rsidP="00750F96">
      <w:pPr>
        <w:spacing w:line="360" w:lineRule="auto"/>
        <w:ind w:firstLine="851"/>
        <w:jc w:val="both"/>
        <w:rPr>
          <w:bCs/>
          <w:color w:val="222222"/>
          <w:shd w:val="clear" w:color="auto" w:fill="FFFFFF"/>
        </w:rPr>
      </w:pPr>
      <w:r w:rsidRPr="00761D74">
        <w:rPr>
          <w:bCs/>
        </w:rPr>
        <w:t xml:space="preserve">2.6. </w:t>
      </w:r>
      <w:r w:rsidR="00047EC6" w:rsidRPr="00761D74">
        <w:rPr>
          <w:b/>
        </w:rPr>
        <w:t>1</w:t>
      </w:r>
      <w:r w:rsidR="00FD4AD1">
        <w:rPr>
          <w:b/>
        </w:rPr>
        <w:t>0</w:t>
      </w:r>
      <w:r w:rsidR="00047EC6" w:rsidRPr="00761D74">
        <w:rPr>
          <w:bCs/>
        </w:rPr>
        <w:t xml:space="preserve"> savivaldybių </w:t>
      </w:r>
      <w:r w:rsidR="00D03DB5">
        <w:rPr>
          <w:bCs/>
        </w:rPr>
        <w:t>informavo, kad</w:t>
      </w:r>
      <w:r w:rsidR="00A2256C" w:rsidRPr="00761D74">
        <w:rPr>
          <w:bCs/>
        </w:rPr>
        <w:t xml:space="preserve"> kol kas nevykdo priemonės, nes negavo nei vieno verslo subjekto prašymo dėl atleidimo nuo</w:t>
      </w:r>
      <w:r w:rsidR="00761D74" w:rsidRPr="00761D74">
        <w:rPr>
          <w:bCs/>
        </w:rPr>
        <w:t xml:space="preserve"> </w:t>
      </w:r>
      <w:r w:rsidR="00761D74" w:rsidRPr="00761D74">
        <w:rPr>
          <w:bCs/>
          <w:color w:val="222222"/>
          <w:shd w:val="clear" w:color="auto" w:fill="FFFFFF"/>
        </w:rPr>
        <w:t>komercinės paskirties nekilnojamojo turto, žemės mokesčių ar jų sumažinimo</w:t>
      </w:r>
      <w:r w:rsidR="00761D74">
        <w:rPr>
          <w:bCs/>
          <w:color w:val="222222"/>
          <w:shd w:val="clear" w:color="auto" w:fill="FFFFFF"/>
        </w:rPr>
        <w:t>, taip pat kol kas nėra priėmusios sprendimų, susijusių su šios priemonės taikymu.</w:t>
      </w:r>
      <w:r w:rsidR="0046751B">
        <w:rPr>
          <w:bCs/>
          <w:color w:val="222222"/>
          <w:shd w:val="clear" w:color="auto" w:fill="FFFFFF"/>
        </w:rPr>
        <w:t xml:space="preserve"> Tačiau jų teigimu, </w:t>
      </w:r>
      <w:r w:rsidR="0094766E">
        <w:rPr>
          <w:bCs/>
          <w:color w:val="222222"/>
          <w:shd w:val="clear" w:color="auto" w:fill="FFFFFF"/>
        </w:rPr>
        <w:t>asmen</w:t>
      </w:r>
      <w:r w:rsidR="00152409">
        <w:rPr>
          <w:bCs/>
          <w:color w:val="222222"/>
          <w:shd w:val="clear" w:color="auto" w:fill="FFFFFF"/>
        </w:rPr>
        <w:t xml:space="preserve">ys dėl </w:t>
      </w:r>
      <w:r w:rsidR="0094766E">
        <w:rPr>
          <w:bCs/>
          <w:color w:val="222222"/>
          <w:shd w:val="clear" w:color="auto" w:fill="FFFFFF"/>
        </w:rPr>
        <w:t xml:space="preserve">paramos COVID-19 </w:t>
      </w:r>
      <w:r w:rsidR="00152409">
        <w:rPr>
          <w:bCs/>
          <w:color w:val="222222"/>
          <w:shd w:val="clear" w:color="auto" w:fill="FFFFFF"/>
        </w:rPr>
        <w:t>žalai minimalizuoti ir ekonomikai skatinti,</w:t>
      </w:r>
      <w:r w:rsidR="00525AFA">
        <w:rPr>
          <w:bCs/>
          <w:color w:val="222222"/>
          <w:shd w:val="clear" w:color="auto" w:fill="FFFFFF"/>
        </w:rPr>
        <w:t xml:space="preserve"> gali kreiptis į savivaldybių tarybas su prašymu atleisti/atidėti nuo nekilnojamojo turto, žemės mokesčių</w:t>
      </w:r>
      <w:r w:rsidR="008F0034">
        <w:rPr>
          <w:rStyle w:val="Puslapioinaosnuoroda"/>
          <w:bCs/>
          <w:color w:val="222222"/>
          <w:shd w:val="clear" w:color="auto" w:fill="FFFFFF"/>
        </w:rPr>
        <w:footnoteReference w:id="15"/>
      </w:r>
      <w:r w:rsidR="008F0034">
        <w:rPr>
          <w:bCs/>
          <w:color w:val="222222"/>
          <w:shd w:val="clear" w:color="auto" w:fill="FFFFFF"/>
        </w:rPr>
        <w:t>.</w:t>
      </w:r>
    </w:p>
    <w:p w14:paraId="53CBA3B9" w14:textId="61CA4A30" w:rsidR="00FF74E0" w:rsidRDefault="00A64096" w:rsidP="00F07A78">
      <w:pPr>
        <w:spacing w:line="360" w:lineRule="auto"/>
        <w:ind w:firstLine="851"/>
        <w:jc w:val="both"/>
        <w:rPr>
          <w:bCs/>
          <w:i/>
        </w:rPr>
      </w:pPr>
      <w:r w:rsidRPr="00D03DB5">
        <w:rPr>
          <w:bCs/>
          <w:i/>
          <w:iCs/>
          <w:color w:val="222222"/>
          <w:shd w:val="clear" w:color="auto" w:fill="FFFFFF"/>
        </w:rPr>
        <w:t>S</w:t>
      </w:r>
      <w:r w:rsidRPr="00D03DB5">
        <w:rPr>
          <w:bCs/>
          <w:i/>
          <w:color w:val="222222"/>
          <w:shd w:val="clear" w:color="auto" w:fill="FFFFFF"/>
        </w:rPr>
        <w:t xml:space="preserve">iekdami aktyvesnio atskirų savivaldybių prisidėjimo prie priemonės </w:t>
      </w:r>
      <w:r w:rsidR="00D03DB5" w:rsidRPr="00D03DB5">
        <w:rPr>
          <w:bCs/>
          <w:i/>
          <w:iCs/>
          <w:color w:val="222222"/>
          <w:shd w:val="clear" w:color="auto" w:fill="FFFFFF"/>
        </w:rPr>
        <w:t>„rekomenduoti savivaldybėms atleisti mokesčių mokėtojus  nuo komercinės paskirties nekilnojamojo turto, žemės mokesčių“</w:t>
      </w:r>
      <w:r w:rsidR="00D03DB5" w:rsidRPr="00D03DB5">
        <w:rPr>
          <w:bCs/>
          <w:i/>
          <w:color w:val="222222"/>
          <w:shd w:val="clear" w:color="auto" w:fill="FFFFFF"/>
        </w:rPr>
        <w:t xml:space="preserve"> </w:t>
      </w:r>
      <w:r w:rsidRPr="00D03DB5">
        <w:rPr>
          <w:bCs/>
          <w:i/>
          <w:color w:val="222222"/>
          <w:shd w:val="clear" w:color="auto" w:fill="FFFFFF"/>
        </w:rPr>
        <w:t xml:space="preserve">vykdymo ir norėdami sudaryti maksimalias galimybes </w:t>
      </w:r>
      <w:r w:rsidRPr="00D03DB5">
        <w:rPr>
          <w:bCs/>
          <w:i/>
        </w:rPr>
        <w:t>visiems verslo subjektams, nukentėjusiems nuo COVID-19 (</w:t>
      </w:r>
      <w:proofErr w:type="spellStart"/>
      <w:r w:rsidRPr="00D03DB5">
        <w:rPr>
          <w:bCs/>
          <w:i/>
        </w:rPr>
        <w:t>koronavirusinės</w:t>
      </w:r>
      <w:proofErr w:type="spellEnd"/>
      <w:r w:rsidRPr="00D03DB5">
        <w:rPr>
          <w:bCs/>
          <w:i/>
        </w:rPr>
        <w:t xml:space="preserve"> infekcijos) pasinaudoti </w:t>
      </w:r>
      <w:r w:rsidR="00FF2E7F">
        <w:rPr>
          <w:bCs/>
          <w:i/>
        </w:rPr>
        <w:t>mokestinėmis lengvatomis priemonės apimtyje</w:t>
      </w:r>
      <w:r w:rsidRPr="00D03DB5">
        <w:rPr>
          <w:bCs/>
          <w:i/>
        </w:rPr>
        <w:t xml:space="preserve"> rekomenduojame</w:t>
      </w:r>
      <w:r w:rsidR="00353B0D" w:rsidRPr="00D03DB5">
        <w:rPr>
          <w:bCs/>
          <w:i/>
        </w:rPr>
        <w:t xml:space="preserve"> savivaldybėms</w:t>
      </w:r>
      <w:r w:rsidRPr="00D03DB5">
        <w:rPr>
          <w:bCs/>
          <w:i/>
        </w:rPr>
        <w:t>:</w:t>
      </w:r>
      <w:r w:rsidRPr="0020357B">
        <w:rPr>
          <w:bCs/>
          <w:i/>
        </w:rPr>
        <w:t xml:space="preserve"> </w:t>
      </w:r>
    </w:p>
    <w:p w14:paraId="40B4FF0E" w14:textId="4503E599" w:rsidR="00FF74E0" w:rsidRDefault="00FF74E0" w:rsidP="00FF74E0">
      <w:pPr>
        <w:spacing w:line="360" w:lineRule="auto"/>
        <w:ind w:firstLine="851"/>
        <w:jc w:val="both"/>
        <w:rPr>
          <w:bCs/>
        </w:rPr>
      </w:pPr>
      <w:r>
        <w:rPr>
          <w:bCs/>
        </w:rPr>
        <w:t>- įsivertinti</w:t>
      </w:r>
      <w:r w:rsidR="005455F0">
        <w:rPr>
          <w:bCs/>
        </w:rPr>
        <w:t>,</w:t>
      </w:r>
      <w:r>
        <w:rPr>
          <w:bCs/>
        </w:rPr>
        <w:t xml:space="preserve"> ar jų interneto svetainėse yra pateikta pakankamai informacijos potencialiems </w:t>
      </w:r>
      <w:r w:rsidR="00FF2E7F">
        <w:rPr>
          <w:bCs/>
        </w:rPr>
        <w:t xml:space="preserve">mokestinių lengvatų </w:t>
      </w:r>
      <w:r>
        <w:rPr>
          <w:bCs/>
        </w:rPr>
        <w:t>gavėjams apie galimybę būti atleistiems nuo komercinės paskirties nekilnojamojo turto, žemės mokesčių, kai subjektas yra patyręs neigiamą poveikį veiklai dėl COVID-19;</w:t>
      </w:r>
    </w:p>
    <w:p w14:paraId="7AA98669" w14:textId="69E014FC" w:rsidR="00FF74E0" w:rsidRDefault="00FF74E0" w:rsidP="00FF74E0">
      <w:pPr>
        <w:spacing w:line="360" w:lineRule="auto"/>
        <w:ind w:firstLine="851"/>
        <w:jc w:val="both"/>
        <w:rPr>
          <w:bCs/>
        </w:rPr>
      </w:pPr>
      <w:r>
        <w:rPr>
          <w:bCs/>
        </w:rPr>
        <w:t xml:space="preserve">- savivaldybių interneto svetainėse viešinti santrauką apie </w:t>
      </w:r>
      <w:r w:rsidR="00FF2E7F">
        <w:rPr>
          <w:bCs/>
        </w:rPr>
        <w:t>minėtų mokestinių lengvatų</w:t>
      </w:r>
      <w:r>
        <w:rPr>
          <w:bCs/>
        </w:rPr>
        <w:t xml:space="preserve"> teikimo tvarką savivaldybės teritorijoje (pavyzdžiui, kokius kriterijus būtina atitikti norint </w:t>
      </w:r>
      <w:r w:rsidR="00FF2E7F">
        <w:rPr>
          <w:bCs/>
        </w:rPr>
        <w:t>pasinaudoti mokestinėmis lengvatomis priemonės apimtyje</w:t>
      </w:r>
      <w:r>
        <w:rPr>
          <w:bCs/>
        </w:rPr>
        <w:t xml:space="preserve">, kokiu būdu ir kokiam subjektui (savivaldybei ar kažkam kitam) galima teikti prašymą dėl </w:t>
      </w:r>
      <w:r w:rsidR="00200ADD">
        <w:rPr>
          <w:bCs/>
        </w:rPr>
        <w:t>mokestinių lengvatų suteikimo</w:t>
      </w:r>
      <w:r>
        <w:rPr>
          <w:bCs/>
        </w:rPr>
        <w:t xml:space="preserve">, kokius duomenis privaloma nurodyti prašyme dėl </w:t>
      </w:r>
      <w:r w:rsidR="00200ADD">
        <w:rPr>
          <w:bCs/>
        </w:rPr>
        <w:t>mokestinių lengvatų suteikimo</w:t>
      </w:r>
      <w:r>
        <w:rPr>
          <w:bCs/>
        </w:rPr>
        <w:t>, kiek trunka prašymo dėl nagrinėjimo procesas, kokie prašymo teikimo terminai ir t.t.)</w:t>
      </w:r>
      <w:r>
        <w:rPr>
          <w:rStyle w:val="Puslapioinaosnuoroda"/>
          <w:bCs/>
        </w:rPr>
        <w:footnoteReference w:id="16"/>
      </w:r>
      <w:r>
        <w:rPr>
          <w:bCs/>
        </w:rPr>
        <w:t>;</w:t>
      </w:r>
    </w:p>
    <w:p w14:paraId="5496718A" w14:textId="003A8E32" w:rsidR="00FF74E0" w:rsidRDefault="00FF74E0" w:rsidP="00FF74E0">
      <w:pPr>
        <w:spacing w:line="360" w:lineRule="auto"/>
        <w:ind w:firstLine="851"/>
        <w:jc w:val="both"/>
        <w:rPr>
          <w:bCs/>
        </w:rPr>
      </w:pPr>
      <w:r>
        <w:rPr>
          <w:bCs/>
        </w:rPr>
        <w:lastRenderedPageBreak/>
        <w:t xml:space="preserve">- kartu su </w:t>
      </w:r>
      <w:r w:rsidRPr="0015757D">
        <w:rPr>
          <w:bCs/>
        </w:rPr>
        <w:t>santrauk</w:t>
      </w:r>
      <w:r>
        <w:rPr>
          <w:bCs/>
        </w:rPr>
        <w:t>a</w:t>
      </w:r>
      <w:r w:rsidRPr="0015757D">
        <w:rPr>
          <w:bCs/>
        </w:rPr>
        <w:t xml:space="preserve"> apie </w:t>
      </w:r>
      <w:r w:rsidR="00200ADD">
        <w:rPr>
          <w:bCs/>
        </w:rPr>
        <w:t xml:space="preserve">minėtų mokestinių lengvatų </w:t>
      </w:r>
      <w:r w:rsidRPr="0015757D">
        <w:rPr>
          <w:bCs/>
        </w:rPr>
        <w:t>teikimo tvarką savivaldybės teritorijoje</w:t>
      </w:r>
      <w:r>
        <w:rPr>
          <w:bCs/>
        </w:rPr>
        <w:t xml:space="preserve"> pateikti nuorodas į savivaldybės tarybos priimtus teisės aktus, reglamentuojančius </w:t>
      </w:r>
      <w:r w:rsidR="00200ADD">
        <w:rPr>
          <w:bCs/>
        </w:rPr>
        <w:t>priemonės vykdymo tvarką</w:t>
      </w:r>
      <w:r>
        <w:rPr>
          <w:bCs/>
        </w:rPr>
        <w:t>;</w:t>
      </w:r>
    </w:p>
    <w:p w14:paraId="2A8E9DAA" w14:textId="697E6241" w:rsidR="00FF74E0" w:rsidRDefault="00FF74E0" w:rsidP="00FF74E0">
      <w:pPr>
        <w:spacing w:line="360" w:lineRule="auto"/>
        <w:ind w:firstLine="851"/>
        <w:jc w:val="both"/>
        <w:rPr>
          <w:bCs/>
        </w:rPr>
      </w:pPr>
      <w:r>
        <w:rPr>
          <w:bCs/>
        </w:rPr>
        <w:t xml:space="preserve">- užtikrinti, kad </w:t>
      </w:r>
      <w:r w:rsidRPr="0019539C">
        <w:rPr>
          <w:color w:val="222222"/>
          <w:shd w:val="clear" w:color="auto" w:fill="FFFFFF"/>
        </w:rPr>
        <w:t>teisės aktuose būtų išsamiai detalizuot</w:t>
      </w:r>
      <w:r>
        <w:rPr>
          <w:color w:val="222222"/>
          <w:shd w:val="clear" w:color="auto" w:fill="FFFFFF"/>
        </w:rPr>
        <w:t xml:space="preserve">a </w:t>
      </w:r>
      <w:r w:rsidR="00200ADD">
        <w:rPr>
          <w:color w:val="222222"/>
          <w:shd w:val="clear" w:color="auto" w:fill="FFFFFF"/>
        </w:rPr>
        <w:t>aptariamų mokestinių lengvatų suteikimo</w:t>
      </w:r>
      <w:r>
        <w:rPr>
          <w:color w:val="222222"/>
          <w:shd w:val="clear" w:color="auto" w:fill="FFFFFF"/>
        </w:rPr>
        <w:t xml:space="preserve"> tvarka (dalyvaujančių subjektų teisės ir pareigos, vertinimo kriterijai, prašymų teikimo pagal priemonę nagrinėjimo terminai ir tvarka, susijusios informacijos viešinimo tvarka</w:t>
      </w:r>
      <w:r w:rsidR="005D7FE3">
        <w:rPr>
          <w:color w:val="222222"/>
          <w:shd w:val="clear" w:color="auto" w:fill="FFFFFF"/>
        </w:rPr>
        <w:t xml:space="preserve"> ir</w:t>
      </w:r>
      <w:r>
        <w:rPr>
          <w:color w:val="222222"/>
          <w:shd w:val="clear" w:color="auto" w:fill="FFFFFF"/>
        </w:rPr>
        <w:t xml:space="preserve"> t.t.);</w:t>
      </w:r>
    </w:p>
    <w:p w14:paraId="3C435721" w14:textId="308C4070" w:rsidR="00FF74E0" w:rsidRDefault="00FF74E0" w:rsidP="00FF74E0">
      <w:pPr>
        <w:spacing w:line="360" w:lineRule="auto"/>
        <w:ind w:firstLine="851"/>
        <w:jc w:val="both"/>
        <w:rPr>
          <w:bCs/>
          <w:color w:val="222222"/>
          <w:shd w:val="clear" w:color="auto" w:fill="FFFFFF"/>
        </w:rPr>
      </w:pPr>
      <w:r>
        <w:t xml:space="preserve">- užtikrinti, kad savivaldybių interneto svetainėse būtų </w:t>
      </w:r>
      <w:r>
        <w:rPr>
          <w:color w:val="222222"/>
          <w:shd w:val="clear" w:color="auto" w:fill="FFFFFF"/>
        </w:rPr>
        <w:t xml:space="preserve">skelbiama aktuali informacija </w:t>
      </w:r>
      <w:r>
        <w:rPr>
          <w:bCs/>
          <w:color w:val="222222"/>
          <w:shd w:val="clear" w:color="auto" w:fill="FFFFFF"/>
        </w:rPr>
        <w:t xml:space="preserve">apie šios priemonės įgyvendinimo rezultatus, (pavyzdžiui, sąrašas subjektų, kuriems buvo </w:t>
      </w:r>
      <w:r w:rsidR="00200ADD">
        <w:rPr>
          <w:bCs/>
          <w:color w:val="222222"/>
          <w:shd w:val="clear" w:color="auto" w:fill="FFFFFF"/>
        </w:rPr>
        <w:t>suteiktos mokestinės lengvatos priemonės apimtyje</w:t>
      </w:r>
      <w:r>
        <w:rPr>
          <w:bCs/>
          <w:color w:val="222222"/>
          <w:shd w:val="clear" w:color="auto" w:fill="FFFFFF"/>
        </w:rPr>
        <w:t xml:space="preserve"> ir t.t.)</w:t>
      </w:r>
      <w:r w:rsidR="003A6252">
        <w:rPr>
          <w:bCs/>
          <w:color w:val="222222"/>
          <w:shd w:val="clear" w:color="auto" w:fill="FFFFFF"/>
        </w:rPr>
        <w:t xml:space="preserve">. </w:t>
      </w:r>
      <w:r w:rsidR="003A6252" w:rsidRPr="003A6252">
        <w:rPr>
          <w:bCs/>
          <w:color w:val="222222"/>
          <w:shd w:val="clear" w:color="auto" w:fill="FFFFFF"/>
        </w:rPr>
        <w:t>Pažymėtina, kad veiklos viešinimas skatina procedūrų skaidrumą, todėl tinkamas visuomenės informavimas laikytinas reikšminga prielaidų korupcijai pasireikšti mažinimo priemone.</w:t>
      </w:r>
    </w:p>
    <w:p w14:paraId="7E7254B1" w14:textId="4C84143F" w:rsidR="00FF74E0" w:rsidRPr="00155185" w:rsidRDefault="003A6252" w:rsidP="00F07A78">
      <w:pPr>
        <w:spacing w:line="360" w:lineRule="auto"/>
        <w:ind w:firstLine="851"/>
        <w:jc w:val="both"/>
        <w:rPr>
          <w:bCs/>
          <w:i/>
          <w:color w:val="222222"/>
          <w:shd w:val="clear" w:color="auto" w:fill="FFFFFF"/>
        </w:rPr>
      </w:pPr>
      <w:r>
        <w:rPr>
          <w:bCs/>
          <w:i/>
          <w:color w:val="222222"/>
          <w:shd w:val="clear" w:color="auto" w:fill="FFFFFF"/>
        </w:rPr>
        <w:t xml:space="preserve">3. </w:t>
      </w:r>
      <w:r w:rsidR="00353B0D" w:rsidRPr="00155185">
        <w:rPr>
          <w:bCs/>
          <w:i/>
          <w:color w:val="222222"/>
          <w:shd w:val="clear" w:color="auto" w:fill="FFFFFF"/>
        </w:rPr>
        <w:t xml:space="preserve">Siekdami aktyvesnio atskirų savivaldybių prisidėjimo prie kitų </w:t>
      </w:r>
      <w:r w:rsidR="00200ADD">
        <w:rPr>
          <w:bCs/>
          <w:i/>
          <w:color w:val="222222"/>
          <w:shd w:val="clear" w:color="auto" w:fill="FFFFFF"/>
        </w:rPr>
        <w:t xml:space="preserve">paramos </w:t>
      </w:r>
      <w:r w:rsidR="00353B0D" w:rsidRPr="00155185">
        <w:rPr>
          <w:bCs/>
          <w:i/>
          <w:color w:val="222222"/>
          <w:shd w:val="clear" w:color="auto" w:fill="FFFFFF"/>
        </w:rPr>
        <w:t>priemonių vykdymo ir norėdami sudaryti maksimalias galimybes visiems subjektams, nukentėjusiems nuo COVID-19 (</w:t>
      </w:r>
      <w:proofErr w:type="spellStart"/>
      <w:r w:rsidR="00353B0D" w:rsidRPr="00155185">
        <w:rPr>
          <w:bCs/>
          <w:i/>
          <w:color w:val="222222"/>
          <w:shd w:val="clear" w:color="auto" w:fill="FFFFFF"/>
        </w:rPr>
        <w:t>koronavirusinės</w:t>
      </w:r>
      <w:proofErr w:type="spellEnd"/>
      <w:r w:rsidR="00353B0D" w:rsidRPr="00155185">
        <w:rPr>
          <w:bCs/>
          <w:i/>
          <w:color w:val="222222"/>
          <w:shd w:val="clear" w:color="auto" w:fill="FFFFFF"/>
        </w:rPr>
        <w:t xml:space="preserve"> infekcijos)</w:t>
      </w:r>
      <w:r w:rsidRPr="00155185">
        <w:rPr>
          <w:bCs/>
          <w:i/>
          <w:color w:val="222222"/>
          <w:shd w:val="clear" w:color="auto" w:fill="FFFFFF"/>
        </w:rPr>
        <w:t>,</w:t>
      </w:r>
      <w:r w:rsidR="00353B0D" w:rsidRPr="00155185">
        <w:rPr>
          <w:bCs/>
          <w:i/>
          <w:color w:val="222222"/>
          <w:shd w:val="clear" w:color="auto" w:fill="FFFFFF"/>
        </w:rPr>
        <w:t xml:space="preserve"> pasinaudoti </w:t>
      </w:r>
      <w:r w:rsidRPr="00155185">
        <w:rPr>
          <w:bCs/>
          <w:i/>
          <w:color w:val="222222"/>
          <w:shd w:val="clear" w:color="auto" w:fill="FFFFFF"/>
        </w:rPr>
        <w:t xml:space="preserve">savivaldybių teikiama </w:t>
      </w:r>
      <w:r w:rsidR="00353B0D" w:rsidRPr="00155185">
        <w:rPr>
          <w:bCs/>
          <w:i/>
          <w:color w:val="222222"/>
          <w:shd w:val="clear" w:color="auto" w:fill="FFFFFF"/>
        </w:rPr>
        <w:t>parama, rekomenduojame savivaldybėms</w:t>
      </w:r>
      <w:r w:rsidR="00FF74E0" w:rsidRPr="00155185">
        <w:rPr>
          <w:bCs/>
          <w:i/>
        </w:rPr>
        <w:t xml:space="preserve"> analogiškus veiksmus atlikti, jeigu savivaldybė</w:t>
      </w:r>
      <w:r w:rsidR="00353B0D" w:rsidRPr="00155185">
        <w:rPr>
          <w:bCs/>
          <w:i/>
        </w:rPr>
        <w:t>s</w:t>
      </w:r>
      <w:r w:rsidR="00FF74E0" w:rsidRPr="00155185">
        <w:rPr>
          <w:bCs/>
          <w:i/>
        </w:rPr>
        <w:t xml:space="preserve"> </w:t>
      </w:r>
      <w:r w:rsidR="005D7FE3">
        <w:rPr>
          <w:bCs/>
          <w:i/>
        </w:rPr>
        <w:t xml:space="preserve">savo iniciatyva </w:t>
      </w:r>
      <w:r w:rsidR="005455F0">
        <w:rPr>
          <w:bCs/>
          <w:i/>
        </w:rPr>
        <w:t xml:space="preserve">numatė ar taiko kitas priemones, </w:t>
      </w:r>
      <w:r w:rsidR="00FF74E0" w:rsidRPr="00155185">
        <w:rPr>
          <w:bCs/>
          <w:i/>
        </w:rPr>
        <w:t xml:space="preserve">teikia kažkokią kitą paramą, kuri susijusi </w:t>
      </w:r>
      <w:r w:rsidR="00353B0D" w:rsidRPr="00155185">
        <w:rPr>
          <w:bCs/>
          <w:i/>
        </w:rPr>
        <w:t>arba nesusijusi su aptariamomis</w:t>
      </w:r>
      <w:r w:rsidR="00FF74E0" w:rsidRPr="00155185">
        <w:rPr>
          <w:bCs/>
          <w:i/>
        </w:rPr>
        <w:t xml:space="preserve"> </w:t>
      </w:r>
      <w:r w:rsidR="005D7FE3">
        <w:rPr>
          <w:bCs/>
          <w:i/>
        </w:rPr>
        <w:t>Plano</w:t>
      </w:r>
      <w:r w:rsidR="00FF74E0" w:rsidRPr="00155185">
        <w:rPr>
          <w:bCs/>
          <w:i/>
        </w:rPr>
        <w:t xml:space="preserve"> priemo</w:t>
      </w:r>
      <w:r w:rsidR="00353B0D" w:rsidRPr="00155185">
        <w:rPr>
          <w:bCs/>
          <w:i/>
        </w:rPr>
        <w:t>nėmis</w:t>
      </w:r>
      <w:r w:rsidR="00FF74E0" w:rsidRPr="00155185">
        <w:rPr>
          <w:bCs/>
          <w:i/>
        </w:rPr>
        <w:t xml:space="preserve"> (pavyzdžiui, </w:t>
      </w:r>
      <w:r w:rsidR="00200ADD">
        <w:rPr>
          <w:bCs/>
          <w:i/>
        </w:rPr>
        <w:t xml:space="preserve">dėl COVID-19 neigiamą poveikį patyrusių subjektų </w:t>
      </w:r>
      <w:r w:rsidRPr="00155185">
        <w:rPr>
          <w:bCs/>
          <w:i/>
        </w:rPr>
        <w:t xml:space="preserve">atleidimas (dalinis atleidimas) nuo vietinės rinkliavos už komunalinių atliekų surinkimą ir tvarkymą, </w:t>
      </w:r>
      <w:r w:rsidR="00353B0D" w:rsidRPr="00155185">
        <w:rPr>
          <w:bCs/>
          <w:i/>
        </w:rPr>
        <w:t>nemokamas viešųjų erdvių naudojimas maitinimo paslaugas teikiančioms įmonėms ir t.t.)</w:t>
      </w:r>
    </w:p>
    <w:p w14:paraId="5B47A902" w14:textId="77777777" w:rsidR="003A6252" w:rsidRDefault="00471692" w:rsidP="00F07A78">
      <w:pPr>
        <w:spacing w:line="360" w:lineRule="auto"/>
        <w:ind w:left="709"/>
        <w:jc w:val="both"/>
        <w:rPr>
          <w:b/>
          <w:bCs/>
        </w:rPr>
      </w:pPr>
      <w:r w:rsidRPr="00155185">
        <w:rPr>
          <w:b/>
          <w:bCs/>
        </w:rPr>
        <w:t>S</w:t>
      </w:r>
      <w:r w:rsidR="007A1D49" w:rsidRPr="00155185">
        <w:rPr>
          <w:b/>
          <w:bCs/>
        </w:rPr>
        <w:t>i</w:t>
      </w:r>
      <w:r w:rsidR="003A6252">
        <w:rPr>
          <w:b/>
          <w:bCs/>
        </w:rPr>
        <w:t>ūlome STT vadovybei:</w:t>
      </w:r>
    </w:p>
    <w:p w14:paraId="6B4B0BF9" w14:textId="2C76E3D2" w:rsidR="001E2BA7" w:rsidRPr="00155185" w:rsidRDefault="001E2BA7" w:rsidP="00155185">
      <w:pPr>
        <w:spacing w:line="360" w:lineRule="auto"/>
        <w:ind w:firstLine="709"/>
        <w:jc w:val="both"/>
        <w:rPr>
          <w:b/>
          <w:bCs/>
        </w:rPr>
      </w:pPr>
      <w:r w:rsidRPr="00155185">
        <w:rPr>
          <w:b/>
          <w:bCs/>
        </w:rPr>
        <w:t xml:space="preserve">1. </w:t>
      </w:r>
      <w:r w:rsidR="007A1D49" w:rsidRPr="00155185">
        <w:rPr>
          <w:b/>
          <w:bCs/>
        </w:rPr>
        <w:t xml:space="preserve">Šį apibendrinimą paskelbti Lietuvos Respublikos specialiųjų tyrimų tarnybos </w:t>
      </w:r>
      <w:r w:rsidR="005D7FE3">
        <w:rPr>
          <w:b/>
          <w:bCs/>
        </w:rPr>
        <w:t>interneto svetainėje</w:t>
      </w:r>
      <w:r w:rsidR="007A1D49" w:rsidRPr="00155185">
        <w:rPr>
          <w:b/>
          <w:bCs/>
        </w:rPr>
        <w:t>.</w:t>
      </w:r>
      <w:r w:rsidR="00E3649D" w:rsidRPr="00155185">
        <w:rPr>
          <w:b/>
          <w:bCs/>
        </w:rPr>
        <w:t xml:space="preserve"> </w:t>
      </w:r>
    </w:p>
    <w:p w14:paraId="0F42A91E" w14:textId="680EB5DF" w:rsidR="001E2BA7" w:rsidRPr="00155185" w:rsidRDefault="00E3649D" w:rsidP="00750F96">
      <w:pPr>
        <w:spacing w:line="360" w:lineRule="auto"/>
        <w:ind w:firstLine="709"/>
        <w:jc w:val="both"/>
        <w:rPr>
          <w:b/>
          <w:bCs/>
        </w:rPr>
      </w:pPr>
      <w:r w:rsidRPr="00155185">
        <w:rPr>
          <w:b/>
          <w:bCs/>
        </w:rPr>
        <w:t xml:space="preserve">2. </w:t>
      </w:r>
      <w:r w:rsidR="007A1D49" w:rsidRPr="00155185">
        <w:rPr>
          <w:b/>
          <w:bCs/>
        </w:rPr>
        <w:t>Savivaldybių veiklos analizės metu gautus duomenis</w:t>
      </w:r>
      <w:r w:rsidR="003A6252">
        <w:rPr>
          <w:b/>
          <w:bCs/>
        </w:rPr>
        <w:t xml:space="preserve"> ateityje</w:t>
      </w:r>
      <w:r w:rsidRPr="00155185">
        <w:rPr>
          <w:b/>
          <w:bCs/>
        </w:rPr>
        <w:t xml:space="preserve"> naudoti priimant sprendimus dėl korupcijos rizikos analizės atlikimo savivaldybių veiklos srityse.</w:t>
      </w:r>
      <w:r w:rsidR="001E2BA7" w:rsidRPr="00155185">
        <w:rPr>
          <w:b/>
          <w:bCs/>
        </w:rPr>
        <w:t xml:space="preserve"> </w:t>
      </w:r>
    </w:p>
    <w:p w14:paraId="1AFD2BB2" w14:textId="769971A6" w:rsidR="00D23721" w:rsidRPr="00155185" w:rsidRDefault="001E2BA7" w:rsidP="00750F96">
      <w:pPr>
        <w:spacing w:line="360" w:lineRule="auto"/>
        <w:ind w:firstLine="709"/>
        <w:jc w:val="both"/>
        <w:rPr>
          <w:b/>
          <w:bCs/>
        </w:rPr>
      </w:pPr>
      <w:r w:rsidRPr="00155185">
        <w:rPr>
          <w:b/>
          <w:bCs/>
        </w:rPr>
        <w:t xml:space="preserve">3. </w:t>
      </w:r>
      <w:r w:rsidR="00E3649D" w:rsidRPr="00155185">
        <w:rPr>
          <w:b/>
          <w:bCs/>
        </w:rPr>
        <w:t>Informuoti savivaldybes ir Lietuvos savivaldybių asociaciją</w:t>
      </w:r>
      <w:r w:rsidR="00037400" w:rsidRPr="00155185">
        <w:rPr>
          <w:b/>
          <w:bCs/>
        </w:rPr>
        <w:t xml:space="preserve"> apie atlikto vertinimo rezultatus</w:t>
      </w:r>
      <w:r w:rsidR="00E3649D" w:rsidRPr="00155185">
        <w:rPr>
          <w:b/>
          <w:bCs/>
        </w:rPr>
        <w:t>.</w:t>
      </w:r>
    </w:p>
    <w:p w14:paraId="2261265A" w14:textId="77777777" w:rsidR="00750F96" w:rsidRPr="001E2BA7" w:rsidRDefault="00750F96" w:rsidP="00155185">
      <w:pPr>
        <w:spacing w:line="360" w:lineRule="auto"/>
        <w:jc w:val="both"/>
        <w:rPr>
          <w:bCs/>
        </w:rPr>
      </w:pPr>
    </w:p>
    <w:p w14:paraId="56D83EEC" w14:textId="326BB8F1" w:rsidR="001455D4" w:rsidRDefault="00266CEE" w:rsidP="00750F96">
      <w:pPr>
        <w:spacing w:line="360" w:lineRule="auto"/>
        <w:jc w:val="both"/>
      </w:pPr>
      <w:r>
        <w:t xml:space="preserve">KRS viršininko </w:t>
      </w:r>
      <w:r w:rsidR="0001227F">
        <w:t>pavaduotojas</w:t>
      </w:r>
      <w:r w:rsidR="005E60D0">
        <w:t xml:space="preserve"> </w:t>
      </w:r>
      <w:r w:rsidR="005A6752" w:rsidRPr="005A6752">
        <w:tab/>
      </w:r>
      <w:r w:rsidR="001455D4" w:rsidRPr="005A6752">
        <w:tab/>
      </w:r>
      <w:r w:rsidR="001455D4" w:rsidRPr="005A6752">
        <w:tab/>
      </w:r>
      <w:r w:rsidR="000C1CCD">
        <w:t xml:space="preserve">   </w:t>
      </w:r>
      <w:r w:rsidR="005E60D0">
        <w:t xml:space="preserve">                      </w:t>
      </w:r>
      <w:r w:rsidR="0001227F">
        <w:t>Arūnas Staknys</w:t>
      </w:r>
    </w:p>
    <w:p w14:paraId="243D67C2" w14:textId="77777777" w:rsidR="00231E75" w:rsidRDefault="00231E75" w:rsidP="00750F96">
      <w:pPr>
        <w:spacing w:line="360" w:lineRule="auto"/>
        <w:jc w:val="both"/>
      </w:pPr>
    </w:p>
    <w:p w14:paraId="0F90E6F3" w14:textId="77777777" w:rsidR="003E4D77" w:rsidRDefault="003E4D77" w:rsidP="00750F96">
      <w:pPr>
        <w:spacing w:line="360" w:lineRule="auto"/>
        <w:jc w:val="both"/>
      </w:pPr>
    </w:p>
    <w:p w14:paraId="44F8BF16" w14:textId="77777777" w:rsidR="003E4D77" w:rsidRDefault="003E4D77" w:rsidP="00750F96">
      <w:pPr>
        <w:spacing w:line="360" w:lineRule="auto"/>
        <w:jc w:val="both"/>
      </w:pPr>
    </w:p>
    <w:p w14:paraId="15C77B6C" w14:textId="77777777" w:rsidR="003E4D77" w:rsidRDefault="003E4D77" w:rsidP="00750F96">
      <w:pPr>
        <w:spacing w:line="360" w:lineRule="auto"/>
        <w:jc w:val="both"/>
      </w:pPr>
    </w:p>
    <w:p w14:paraId="20D69C34" w14:textId="77777777" w:rsidR="003E4D77" w:rsidRDefault="003E4D77" w:rsidP="00750F96">
      <w:pPr>
        <w:spacing w:line="360" w:lineRule="auto"/>
        <w:jc w:val="both"/>
      </w:pPr>
    </w:p>
    <w:p w14:paraId="643332AE" w14:textId="77777777" w:rsidR="003E4D77" w:rsidRDefault="003E4D77" w:rsidP="00750F96">
      <w:pPr>
        <w:spacing w:line="360" w:lineRule="auto"/>
        <w:jc w:val="both"/>
      </w:pPr>
    </w:p>
    <w:p w14:paraId="63CA0E1E" w14:textId="13DEDC67" w:rsidR="002F2045" w:rsidRPr="006D4CBC" w:rsidRDefault="009C4876" w:rsidP="00750F96">
      <w:pPr>
        <w:spacing w:line="360" w:lineRule="auto"/>
      </w:pPr>
      <w:r>
        <w:t>Aistė</w:t>
      </w:r>
      <w:r w:rsidR="00C377DB" w:rsidRPr="006D4CBC">
        <w:t xml:space="preserve"> </w:t>
      </w:r>
      <w:r>
        <w:t>Aleknienė</w:t>
      </w:r>
      <w:r w:rsidR="002F2045" w:rsidRPr="006D4CBC">
        <w:t xml:space="preserve">, tel. </w:t>
      </w:r>
      <w:r w:rsidR="006D4CBC" w:rsidRPr="006D4CBC">
        <w:rPr>
          <w:color w:val="000000"/>
        </w:rPr>
        <w:t>(8 706) 6</w:t>
      </w:r>
      <w:r>
        <w:rPr>
          <w:color w:val="000000"/>
        </w:rPr>
        <w:t>3</w:t>
      </w:r>
      <w:r w:rsidR="006D4CBC" w:rsidRPr="006D4CBC">
        <w:rPr>
          <w:color w:val="000000"/>
        </w:rPr>
        <w:t> </w:t>
      </w:r>
      <w:r>
        <w:rPr>
          <w:color w:val="000000"/>
        </w:rPr>
        <w:t>414</w:t>
      </w:r>
      <w:r w:rsidR="00C377DB" w:rsidRPr="006D4CBC">
        <w:t xml:space="preserve">, el. p. </w:t>
      </w:r>
      <w:r w:rsidR="00E059A1">
        <w:t>aiste.alekniene</w:t>
      </w:r>
      <w:r w:rsidR="002F2045" w:rsidRPr="006D4CBC">
        <w:t>@stt.lt</w:t>
      </w:r>
    </w:p>
    <w:sectPr w:rsidR="002F2045" w:rsidRPr="006D4CBC" w:rsidSect="0001167A">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CADD3" w14:textId="77777777" w:rsidR="00AA79CC" w:rsidRDefault="00AA79CC" w:rsidP="00781DE3">
      <w:r>
        <w:separator/>
      </w:r>
    </w:p>
  </w:endnote>
  <w:endnote w:type="continuationSeparator" w:id="0">
    <w:p w14:paraId="6E67C94F" w14:textId="77777777" w:rsidR="00AA79CC" w:rsidRDefault="00AA79CC" w:rsidP="00781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B0FBDA" w14:textId="77777777" w:rsidR="00AA79CC" w:rsidRDefault="00AA79CC" w:rsidP="00781DE3">
      <w:r>
        <w:separator/>
      </w:r>
    </w:p>
  </w:footnote>
  <w:footnote w:type="continuationSeparator" w:id="0">
    <w:p w14:paraId="28299F7F" w14:textId="77777777" w:rsidR="00AA79CC" w:rsidRDefault="00AA79CC" w:rsidP="00781DE3">
      <w:r>
        <w:continuationSeparator/>
      </w:r>
    </w:p>
  </w:footnote>
  <w:footnote w:id="1">
    <w:p w14:paraId="40DAABD0" w14:textId="3F255413" w:rsidR="007030E6" w:rsidRDefault="007030E6">
      <w:pPr>
        <w:pStyle w:val="Puslapioinaostekstas"/>
      </w:pPr>
      <w:r>
        <w:rPr>
          <w:rStyle w:val="Puslapioinaosnuoroda"/>
        </w:rPr>
        <w:footnoteRef/>
      </w:r>
      <w:r>
        <w:t xml:space="preserve"> Lietuvos ekonomikos skatinimo plano vertinime paskelbti duomenys.</w:t>
      </w:r>
    </w:p>
  </w:footnote>
  <w:footnote w:id="2">
    <w:p w14:paraId="519606AF" w14:textId="03074BB8" w:rsidR="007873D5" w:rsidRPr="00B06A9F" w:rsidRDefault="007873D5" w:rsidP="007873D5">
      <w:pPr>
        <w:pStyle w:val="Puslapioinaostekstas"/>
        <w:jc w:val="both"/>
      </w:pPr>
      <w:r w:rsidRPr="00B06A9F">
        <w:rPr>
          <w:rStyle w:val="Puslapioinaosnuoroda"/>
        </w:rPr>
        <w:footnoteRef/>
      </w:r>
      <w:r w:rsidR="009365E4">
        <w:t xml:space="preserve"> </w:t>
      </w:r>
      <w:r w:rsidRPr="00B06A9F">
        <w:t>Lietuvos Respublikos Vyriausybės 2020 kovo 16 d. pasitarimo sprendimo (protokolo Nr. 14) priedo nauja redakcija, 2020 gegužės 6 d. pasitarimo sprendimo (protokolo Nr. 23 1 klausimas) priedas</w:t>
      </w:r>
      <w:r>
        <w:t>.</w:t>
      </w:r>
    </w:p>
  </w:footnote>
  <w:footnote w:id="3">
    <w:p w14:paraId="59C0DF3E" w14:textId="50968904" w:rsidR="00D3435A" w:rsidRDefault="00D3435A" w:rsidP="00EE6F4A">
      <w:pPr>
        <w:pStyle w:val="Puslapioinaostekstas"/>
        <w:jc w:val="both"/>
      </w:pPr>
      <w:r>
        <w:rPr>
          <w:rStyle w:val="Puslapioinaosnuoroda"/>
        </w:rPr>
        <w:footnoteRef/>
      </w:r>
      <w:r>
        <w:t xml:space="preserve"> </w:t>
      </w:r>
      <w:r>
        <w:t>Pažymėtina, kad priemonių vykdymo procesas dar nėra</w:t>
      </w:r>
      <w:r w:rsidR="003566DD">
        <w:t xml:space="preserve"> pasibaigęs</w:t>
      </w:r>
      <w:r w:rsidR="00163F50">
        <w:t>: ne visos savivaldybės prašymus jau yra išnagrinėjusios</w:t>
      </w:r>
      <w:r w:rsidR="00486102">
        <w:t xml:space="preserve">, </w:t>
      </w:r>
      <w:r w:rsidR="00163F50">
        <w:t>be to</w:t>
      </w:r>
      <w:r w:rsidR="003566DD">
        <w:t xml:space="preserve"> </w:t>
      </w:r>
      <w:r w:rsidR="00EE6F4A">
        <w:t xml:space="preserve">prašymus dėl lengvatų taikymo suinteresuoti subjektai gali teikti </w:t>
      </w:r>
      <w:r w:rsidR="00F55CF5">
        <w:t>i</w:t>
      </w:r>
      <w:r w:rsidR="00163F50">
        <w:t>r šiuo metu</w:t>
      </w:r>
      <w:r w:rsidR="007B709B">
        <w:t xml:space="preserve">. </w:t>
      </w:r>
    </w:p>
  </w:footnote>
  <w:footnote w:id="4">
    <w:p w14:paraId="1D5598FB" w14:textId="24FF74BF" w:rsidR="00D0425C" w:rsidRDefault="00D0425C">
      <w:pPr>
        <w:pStyle w:val="Puslapioinaostekstas"/>
      </w:pPr>
      <w:r>
        <w:rPr>
          <w:rStyle w:val="Puslapioinaosnuoroda"/>
        </w:rPr>
        <w:footnoteRef/>
      </w:r>
      <w:r>
        <w:t xml:space="preserve"> </w:t>
      </w:r>
      <w:r>
        <w:t>Vertindami savivaldybių pateiktą informaciją ir viešuose infor</w:t>
      </w:r>
      <w:r w:rsidR="0018706F">
        <w:t>macijos šaltiniuose paskelbtą susijusią informaciją.</w:t>
      </w:r>
    </w:p>
  </w:footnote>
  <w:footnote w:id="5">
    <w:p w14:paraId="5307C807" w14:textId="4A82848F" w:rsidR="002330C1" w:rsidRDefault="002330C1" w:rsidP="007317F8">
      <w:pPr>
        <w:pStyle w:val="Puslapioinaostekstas"/>
        <w:jc w:val="both"/>
      </w:pPr>
      <w:r>
        <w:rPr>
          <w:rStyle w:val="Puslapioinaosnuoroda"/>
        </w:rPr>
        <w:footnoteRef/>
      </w:r>
      <w:r>
        <w:t xml:space="preserve"> </w:t>
      </w:r>
      <w:r>
        <w:t xml:space="preserve">Apibendrinimo išvados padarytos remiantis savivaldybių pateiktų duomenų </w:t>
      </w:r>
      <w:r w:rsidR="00934732">
        <w:t>analize</w:t>
      </w:r>
      <w:r>
        <w:t>. Jei savivaldybės tam tikros informacijos</w:t>
      </w:r>
      <w:r w:rsidR="00950E2E">
        <w:t xml:space="preserve"> ir priemonės</w:t>
      </w:r>
      <w:r>
        <w:t xml:space="preserve"> vykdymą patvirtinančių dokumentų nepateikė, buvo laikoma, kad jų nėra.</w:t>
      </w:r>
    </w:p>
  </w:footnote>
  <w:footnote w:id="6">
    <w:p w14:paraId="22940107" w14:textId="77777777" w:rsidR="00443F5C" w:rsidRDefault="00443F5C" w:rsidP="00443F5C">
      <w:pPr>
        <w:pStyle w:val="Puslapioinaostekstas"/>
        <w:jc w:val="both"/>
      </w:pPr>
      <w:r>
        <w:rPr>
          <w:rStyle w:val="Puslapioinaosnuoroda"/>
        </w:rPr>
        <w:footnoteRef/>
      </w:r>
      <w:r>
        <w:t xml:space="preserve"> </w:t>
      </w:r>
      <w:r>
        <w:t>Galimai šią priemonę vykdo savivaldybių veiklos teritorijoje veikiančios komunalines paslaugas teikiančios įmonės. Tačiau visos informacijos apie priemonės vykdymą įmonėse neturime.</w:t>
      </w:r>
    </w:p>
  </w:footnote>
  <w:footnote w:id="7">
    <w:p w14:paraId="6DFFAC26" w14:textId="47F00230" w:rsidR="00A04E89" w:rsidRDefault="00A04E89" w:rsidP="00A04E89">
      <w:pPr>
        <w:pStyle w:val="Puslapioinaostekstas"/>
        <w:jc w:val="both"/>
      </w:pPr>
      <w:r>
        <w:rPr>
          <w:rStyle w:val="Puslapioinaosnuoroda"/>
        </w:rPr>
        <w:footnoteRef/>
      </w:r>
      <w:r>
        <w:t xml:space="preserve"> </w:t>
      </w:r>
      <w:r w:rsidRPr="00A04E89">
        <w:t xml:space="preserve">Nors dauguma šią priemonę vykdančių savivaldybių mus informavo, kad komunalines paslaugas teikiančios įmonės </w:t>
      </w:r>
      <w:r w:rsidR="009C69C1">
        <w:t xml:space="preserve">jau yra gavusios </w:t>
      </w:r>
      <w:r w:rsidRPr="00A04E89">
        <w:t xml:space="preserve">tiek privačių </w:t>
      </w:r>
      <w:r w:rsidR="00996E97">
        <w:t xml:space="preserve">fizinių </w:t>
      </w:r>
      <w:r w:rsidRPr="00A04E89">
        <w:t>asmenų</w:t>
      </w:r>
      <w:r w:rsidR="00996E97">
        <w:t>,</w:t>
      </w:r>
      <w:r w:rsidRPr="00A04E89">
        <w:t xml:space="preserve"> tiek verslo subjektų prašym</w:t>
      </w:r>
      <w:r w:rsidR="009C69C1">
        <w:t>ų</w:t>
      </w:r>
      <w:r w:rsidRPr="00A04E89">
        <w:t xml:space="preserve"> dėl </w:t>
      </w:r>
      <w:r w:rsidRPr="00A04E89">
        <w:rPr>
          <w:i/>
          <w:iCs/>
          <w:color w:val="222222"/>
          <w:shd w:val="clear" w:color="auto" w:fill="FFFFFF"/>
        </w:rPr>
        <w:t>komunalinių įmokų ir įmokų už šilumos energiją mokėjimo atidėjimo arba mokėjimų dalimis.</w:t>
      </w:r>
      <w:r>
        <w:rPr>
          <w:b/>
          <w:i/>
          <w:iCs/>
          <w:color w:val="222222"/>
          <w:shd w:val="clear" w:color="auto" w:fill="FFFFFF"/>
        </w:rPr>
        <w:t xml:space="preserve"> </w:t>
      </w:r>
    </w:p>
  </w:footnote>
  <w:footnote w:id="8">
    <w:p w14:paraId="532D0FDF" w14:textId="019CD8BB" w:rsidR="0020357B" w:rsidRDefault="0020357B" w:rsidP="00120FF7">
      <w:pPr>
        <w:pStyle w:val="Puslapioinaostekstas"/>
        <w:jc w:val="both"/>
      </w:pPr>
      <w:r>
        <w:rPr>
          <w:rStyle w:val="Puslapioinaosnuoroda"/>
        </w:rPr>
        <w:footnoteRef/>
      </w:r>
      <w:r>
        <w:t xml:space="preserve"> </w:t>
      </w:r>
      <w:r>
        <w:t xml:space="preserve">Siūlome rengiant santraukas atsižvelgti į kitų institucijų gerąją patirtį. Pavyzdžiui,  </w:t>
      </w:r>
      <w:r w:rsidR="0015757D">
        <w:t xml:space="preserve">prieiga internete: </w:t>
      </w:r>
      <w:hyperlink r:id="rId1" w:history="1">
        <w:r w:rsidRPr="005124C6">
          <w:rPr>
            <w:rStyle w:val="Hipersaitas"/>
          </w:rPr>
          <w:t>https://invega.lt/lt/covid-19/pagalba-verslui-covid-19-krizes-metu/paskolos/paskolos-labiausiai-nuo-covid-19-nukentejusiems-verslams/</w:t>
        </w:r>
      </w:hyperlink>
    </w:p>
    <w:p w14:paraId="1A1268FC" w14:textId="2CA5ACF7" w:rsidR="0020357B" w:rsidRDefault="0020357B" w:rsidP="00120FF7">
      <w:pPr>
        <w:pStyle w:val="Puslapioinaostekstas"/>
        <w:jc w:val="both"/>
      </w:pPr>
      <w:r>
        <w:t>ir kt.</w:t>
      </w:r>
    </w:p>
  </w:footnote>
  <w:footnote w:id="9">
    <w:p w14:paraId="7C36B21A" w14:textId="77777777" w:rsidR="005F226F" w:rsidRPr="008F3E8B" w:rsidRDefault="005F226F" w:rsidP="005F226F">
      <w:pPr>
        <w:pStyle w:val="Puslapioinaostekstas"/>
      </w:pPr>
      <w:r w:rsidRPr="000A6A53">
        <w:rPr>
          <w:rStyle w:val="Puslapioinaosnuoroda"/>
        </w:rPr>
        <w:footnoteRef/>
      </w:r>
      <w:r w:rsidRPr="000A6A53">
        <w:t xml:space="preserve"> </w:t>
      </w:r>
      <w:r w:rsidRPr="000A6A53">
        <w:t xml:space="preserve">Prieiga per internetą: </w:t>
      </w:r>
      <w:hyperlink r:id="rId2" w:history="1">
        <w:r w:rsidRPr="008F3E8B">
          <w:rPr>
            <w:rStyle w:val="Hipersaitas"/>
            <w:color w:val="auto"/>
            <w:u w:val="none"/>
          </w:rPr>
          <w:t>https://www.e-tar.lt/portal/lt/legalAct/TAR.59681865CD01/asr</w:t>
        </w:r>
      </w:hyperlink>
      <w:r w:rsidRPr="008F3E8B">
        <w:t xml:space="preserve"> </w:t>
      </w:r>
    </w:p>
  </w:footnote>
  <w:footnote w:id="10">
    <w:p w14:paraId="595B811C" w14:textId="77777777" w:rsidR="005F226F" w:rsidRPr="008F3E8B" w:rsidRDefault="005F226F" w:rsidP="005F226F">
      <w:pPr>
        <w:pStyle w:val="Puslapioinaostekstas"/>
      </w:pPr>
      <w:r w:rsidRPr="008F3E8B">
        <w:rPr>
          <w:rStyle w:val="Puslapioinaosnuoroda"/>
        </w:rPr>
        <w:footnoteRef/>
      </w:r>
      <w:r w:rsidRPr="008F3E8B">
        <w:t xml:space="preserve"> </w:t>
      </w:r>
      <w:r w:rsidRPr="008F3E8B">
        <w:t xml:space="preserve">Prieiga per internetą; </w:t>
      </w:r>
      <w:hyperlink r:id="rId3" w:history="1">
        <w:r w:rsidRPr="008F3E8B">
          <w:rPr>
            <w:rStyle w:val="Hipersaitas"/>
            <w:color w:val="auto"/>
            <w:u w:val="none"/>
          </w:rPr>
          <w:t>https://www.e-tar.lt/portal/lt/legalAct/TAR.B4FAA1DD73CF/asr</w:t>
        </w:r>
      </w:hyperlink>
      <w:r w:rsidRPr="008F3E8B">
        <w:t xml:space="preserve"> </w:t>
      </w:r>
    </w:p>
  </w:footnote>
  <w:footnote w:id="11">
    <w:p w14:paraId="2674FE24" w14:textId="77777777" w:rsidR="005F226F" w:rsidRDefault="005F226F" w:rsidP="005F226F">
      <w:pPr>
        <w:pStyle w:val="Puslapioinaostekstas"/>
      </w:pPr>
      <w:r w:rsidRPr="008F3E8B">
        <w:rPr>
          <w:rStyle w:val="Puslapioinaosnuoroda"/>
        </w:rPr>
        <w:footnoteRef/>
      </w:r>
      <w:r w:rsidRPr="008F3E8B">
        <w:t xml:space="preserve"> </w:t>
      </w:r>
      <w:r w:rsidRPr="008F3E8B">
        <w:t xml:space="preserve">Prieiga per internetą: </w:t>
      </w:r>
      <w:hyperlink r:id="rId4" w:history="1">
        <w:r w:rsidRPr="008F3E8B">
          <w:rPr>
            <w:rStyle w:val="Hipersaitas"/>
            <w:color w:val="auto"/>
            <w:u w:val="none"/>
          </w:rPr>
          <w:t>https://www.e-tar.lt/portal/lt/legalAct/TAR.203F697EF00C/asr</w:t>
        </w:r>
      </w:hyperlink>
      <w:r w:rsidRPr="008F3E8B">
        <w:t xml:space="preserve"> </w:t>
      </w:r>
    </w:p>
  </w:footnote>
  <w:footnote w:id="12">
    <w:p w14:paraId="3549FAB5" w14:textId="1D1A73EA" w:rsidR="009313C6" w:rsidRDefault="009313C6" w:rsidP="009313C6">
      <w:pPr>
        <w:pStyle w:val="Puslapioinaostekstas"/>
        <w:jc w:val="both"/>
      </w:pPr>
      <w:r>
        <w:rPr>
          <w:rStyle w:val="Puslapioinaosnuoroda"/>
        </w:rPr>
        <w:footnoteRef/>
      </w:r>
      <w:r w:rsidR="001A2E70">
        <w:t>Apibendrinimo išvados padarytos remiantis savivaldybių pateiktų duomenų analize. Jei savivaldybės tam tikros informacijos ir priemonės vykdymą patvirtinančių dokumentų nepateikė, buvo laikoma, kad jų nėra.</w:t>
      </w:r>
    </w:p>
  </w:footnote>
  <w:footnote w:id="13">
    <w:p w14:paraId="5798CCD1" w14:textId="6CB1BBEB" w:rsidR="00AF24C9" w:rsidRDefault="00AF24C9" w:rsidP="00B23549">
      <w:pPr>
        <w:pStyle w:val="Puslapioinaostekstas"/>
        <w:jc w:val="both"/>
      </w:pPr>
      <w:r>
        <w:rPr>
          <w:rStyle w:val="Puslapioinaosnuoroda"/>
        </w:rPr>
        <w:footnoteRef/>
      </w:r>
      <w:r>
        <w:t xml:space="preserve"> </w:t>
      </w:r>
      <w:r>
        <w:t xml:space="preserve">Viena savivaldybė mus informavo, kad </w:t>
      </w:r>
      <w:r w:rsidR="00116429">
        <w:t xml:space="preserve">nors vykdydama priemonę visiems nekilnojamojo turto mokėtojams iki 2020-09-30 atidėjo nekilnojamojo turto mokesčio terminus, šį sprendimą vykdys </w:t>
      </w:r>
      <w:r w:rsidR="00041FA3">
        <w:t xml:space="preserve">ne ji, o </w:t>
      </w:r>
      <w:r w:rsidR="00116429">
        <w:t xml:space="preserve">Valstybinė mokesčių inspekcija prie Lietuvos </w:t>
      </w:r>
      <w:r w:rsidR="00B23549">
        <w:t>R</w:t>
      </w:r>
      <w:r w:rsidR="00116429">
        <w:t>espublikos finansų</w:t>
      </w:r>
      <w:r w:rsidR="00B23549">
        <w:t xml:space="preserve"> ministerijos. Mūsų nuomone ši priemonė turėtų </w:t>
      </w:r>
      <w:proofErr w:type="spellStart"/>
      <w:r w:rsidR="00B23549">
        <w:t>būt</w:t>
      </w:r>
      <w:proofErr w:type="spellEnd"/>
      <w:r w:rsidR="00B23549">
        <w:t xml:space="preserve"> vykdoma iš savivaldybių biudžeto lėšų.</w:t>
      </w:r>
    </w:p>
  </w:footnote>
  <w:footnote w:id="14">
    <w:p w14:paraId="06AB50C8" w14:textId="323DCC6C" w:rsidR="00D41EF8" w:rsidRPr="00D41EF8" w:rsidRDefault="00D41EF8" w:rsidP="00D41EF8">
      <w:pPr>
        <w:jc w:val="both"/>
        <w:rPr>
          <w:bCs/>
          <w:sz w:val="20"/>
          <w:szCs w:val="20"/>
        </w:rPr>
      </w:pPr>
      <w:r w:rsidRPr="00D41EF8">
        <w:rPr>
          <w:rStyle w:val="Puslapioinaosnuoroda"/>
          <w:sz w:val="20"/>
          <w:szCs w:val="20"/>
        </w:rPr>
        <w:footnoteRef/>
      </w:r>
      <w:r w:rsidRPr="00D41EF8">
        <w:rPr>
          <w:sz w:val="20"/>
          <w:szCs w:val="20"/>
        </w:rPr>
        <w:t xml:space="preserve"> </w:t>
      </w:r>
      <w:r w:rsidR="008D4A50">
        <w:rPr>
          <w:bCs/>
          <w:sz w:val="20"/>
          <w:szCs w:val="20"/>
        </w:rPr>
        <w:t xml:space="preserve">Dalis </w:t>
      </w:r>
      <w:r w:rsidRPr="00D41EF8">
        <w:rPr>
          <w:bCs/>
          <w:sz w:val="20"/>
          <w:szCs w:val="20"/>
        </w:rPr>
        <w:t>savivaldybių tarybų yra priėmusios atskirus sprendimus dėl nekilnojamojo turto, žemės ir valstybinės žemės nuomos mokesčių lengvatų suteikimo (pavyzdžiui, mokesčių sumažinimo)</w:t>
      </w:r>
      <w:r w:rsidR="008D4A50">
        <w:rPr>
          <w:bCs/>
          <w:sz w:val="20"/>
          <w:szCs w:val="20"/>
        </w:rPr>
        <w:t xml:space="preserve"> </w:t>
      </w:r>
      <w:r w:rsidRPr="00D41EF8">
        <w:rPr>
          <w:bCs/>
          <w:sz w:val="20"/>
          <w:szCs w:val="20"/>
        </w:rPr>
        <w:t xml:space="preserve">tiems </w:t>
      </w:r>
      <w:r w:rsidRPr="00D41EF8">
        <w:rPr>
          <w:sz w:val="20"/>
          <w:szCs w:val="20"/>
        </w:rPr>
        <w:t xml:space="preserve">verslo subjektams, </w:t>
      </w:r>
      <w:r w:rsidRPr="00D41EF8">
        <w:rPr>
          <w:bCs/>
          <w:sz w:val="20"/>
          <w:szCs w:val="20"/>
        </w:rPr>
        <w:t>kurių veikla dėl karantino buvo tiesiogiai nutraukta/apribota ir jie buvo įtraukti į Valstybinės mokesčių inspekcijos prie Lietuvos Respublikos finansų ministerijos sudarytą mokesčių mokėtojų, nukentėjusių nuo COVID – 19, sąrašą</w:t>
      </w:r>
      <w:r w:rsidR="00ED0CEB">
        <w:rPr>
          <w:bCs/>
          <w:sz w:val="20"/>
          <w:szCs w:val="20"/>
        </w:rPr>
        <w:t>;</w:t>
      </w:r>
    </w:p>
    <w:p w14:paraId="20704B47" w14:textId="25F00A1C" w:rsidR="008D4A50" w:rsidRDefault="00D41EF8" w:rsidP="00D41EF8">
      <w:pPr>
        <w:jc w:val="both"/>
        <w:rPr>
          <w:bCs/>
          <w:sz w:val="20"/>
          <w:szCs w:val="20"/>
        </w:rPr>
      </w:pPr>
      <w:r w:rsidRPr="00D41EF8">
        <w:rPr>
          <w:bCs/>
          <w:sz w:val="20"/>
          <w:szCs w:val="20"/>
        </w:rPr>
        <w:t>-</w:t>
      </w:r>
      <w:r w:rsidR="00D16BB7">
        <w:rPr>
          <w:bCs/>
          <w:sz w:val="20"/>
          <w:szCs w:val="20"/>
        </w:rPr>
        <w:t xml:space="preserve"> </w:t>
      </w:r>
      <w:r w:rsidR="00ED0CEB">
        <w:rPr>
          <w:bCs/>
          <w:sz w:val="20"/>
          <w:szCs w:val="20"/>
        </w:rPr>
        <w:t>d</w:t>
      </w:r>
      <w:r w:rsidRPr="00D41EF8">
        <w:rPr>
          <w:bCs/>
          <w:sz w:val="20"/>
          <w:szCs w:val="20"/>
        </w:rPr>
        <w:t xml:space="preserve">alis savivaldybių priėmė sprendimus sumažinti nekilnojamojo turto ir žemės mokesčius už privačios nuosavybės teise valdomą nekilnojamąjį turtą ir žemės sklypus, kuriuose yra vykdoma kultūros, laisvalaikio, pramogų, sporto, </w:t>
      </w:r>
      <w:proofErr w:type="spellStart"/>
      <w:r w:rsidRPr="00D41EF8">
        <w:rPr>
          <w:bCs/>
          <w:sz w:val="20"/>
          <w:szCs w:val="20"/>
        </w:rPr>
        <w:t>sveikatinimo</w:t>
      </w:r>
      <w:proofErr w:type="spellEnd"/>
      <w:r w:rsidRPr="00D41EF8">
        <w:rPr>
          <w:bCs/>
          <w:sz w:val="20"/>
          <w:szCs w:val="20"/>
        </w:rPr>
        <w:t xml:space="preserve"> paslaugų centrų, sanatorijų, poilsio centrų, viešojo maitinimo įstaigų, restoranų, kavinių, barų, naktinių klubų ir kitų pasilinksminimo vietų, grožio paslaugų teikimo, lošimo namų (kazino) ir lošimo automatų salonų veikla, parduotuvių, prekybos ir (arba) pramogų centrų, išskyrus kurių pagrindinė veikla yra maisto, veterinarijos, vaistinių, optikos prekių ir ortopedijos techninių priemonių pardavimas, veikla, taip pat turgaviečių, išskyrus maisto</w:t>
      </w:r>
      <w:r w:rsidR="008D4A50">
        <w:rPr>
          <w:bCs/>
          <w:sz w:val="20"/>
          <w:szCs w:val="20"/>
        </w:rPr>
        <w:t>;</w:t>
      </w:r>
      <w:r w:rsidRPr="00D41EF8">
        <w:rPr>
          <w:bCs/>
          <w:sz w:val="20"/>
          <w:szCs w:val="20"/>
        </w:rPr>
        <w:t xml:space="preserve"> </w:t>
      </w:r>
    </w:p>
    <w:p w14:paraId="1735D486" w14:textId="1D535295" w:rsidR="00D41EF8" w:rsidRPr="00D41EF8" w:rsidRDefault="008D4A50" w:rsidP="00D41EF8">
      <w:pPr>
        <w:jc w:val="both"/>
        <w:rPr>
          <w:bCs/>
          <w:sz w:val="20"/>
          <w:szCs w:val="20"/>
        </w:rPr>
      </w:pPr>
      <w:r>
        <w:rPr>
          <w:bCs/>
          <w:sz w:val="20"/>
          <w:szCs w:val="20"/>
        </w:rPr>
        <w:t xml:space="preserve">- </w:t>
      </w:r>
      <w:r w:rsidR="00D41EF8" w:rsidRPr="00D41EF8">
        <w:rPr>
          <w:bCs/>
          <w:sz w:val="20"/>
          <w:szCs w:val="20"/>
        </w:rPr>
        <w:t xml:space="preserve">kai  kurios savivaldybės sumažino </w:t>
      </w:r>
      <w:r w:rsidR="00D41EF8" w:rsidRPr="00D41EF8">
        <w:rPr>
          <w:sz w:val="20"/>
          <w:szCs w:val="20"/>
        </w:rPr>
        <w:t>nekilnojamojo turto, žemės ir žemės nuomos mokesčius visiems jos veiklos teritorijoje veikiantiems juridiniams asmenims neatsižvelgiant į tai, ar šie mokesčių mokėtojai patenka į ūkio subjektų sąrašą, kurių veikla Lietuvos Respublikos Vyriausybės 2020 m. kovo 14 d. nutarimu Nr. 207 „Dėl karantino Lietuvos Respublikos teritorijoje paskelbimo“ buvo ribojama arba draudžiama karantino metu</w:t>
      </w:r>
      <w:r>
        <w:rPr>
          <w:sz w:val="20"/>
          <w:szCs w:val="20"/>
        </w:rPr>
        <w:t xml:space="preserve"> ar ne;</w:t>
      </w:r>
    </w:p>
    <w:p w14:paraId="0726CC75" w14:textId="57159427" w:rsidR="00D41EF8" w:rsidRPr="008D4A50" w:rsidRDefault="00D41EF8" w:rsidP="00D41EF8">
      <w:pPr>
        <w:jc w:val="both"/>
        <w:rPr>
          <w:rFonts w:eastAsia="Calibri"/>
          <w:sz w:val="20"/>
          <w:szCs w:val="20"/>
        </w:rPr>
      </w:pPr>
      <w:r w:rsidRPr="008D4A50">
        <w:rPr>
          <w:sz w:val="20"/>
          <w:szCs w:val="20"/>
        </w:rPr>
        <w:t xml:space="preserve">- </w:t>
      </w:r>
      <w:r w:rsidR="00ED0CEB" w:rsidRPr="008D4A50">
        <w:rPr>
          <w:sz w:val="20"/>
          <w:szCs w:val="20"/>
        </w:rPr>
        <w:t>k</w:t>
      </w:r>
      <w:r w:rsidRPr="008D4A50">
        <w:rPr>
          <w:sz w:val="20"/>
          <w:szCs w:val="20"/>
        </w:rPr>
        <w:t xml:space="preserve">ai kurios savivaldybės </w:t>
      </w:r>
      <w:r w:rsidRPr="008D4A50">
        <w:rPr>
          <w:rFonts w:eastAsia="Calibri"/>
          <w:sz w:val="20"/>
          <w:szCs w:val="20"/>
        </w:rPr>
        <w:t>vis</w:t>
      </w:r>
      <w:r w:rsidR="008D4A50" w:rsidRPr="008D4A50">
        <w:rPr>
          <w:rFonts w:eastAsia="Calibri"/>
          <w:sz w:val="20"/>
          <w:szCs w:val="20"/>
        </w:rPr>
        <w:t xml:space="preserve">us gautus prašymus dėl </w:t>
      </w:r>
      <w:r w:rsidRPr="008D4A50">
        <w:rPr>
          <w:rFonts w:eastAsia="Calibri"/>
          <w:sz w:val="20"/>
          <w:szCs w:val="20"/>
        </w:rPr>
        <w:t xml:space="preserve">mokesčių lengvatų teikimo </w:t>
      </w:r>
      <w:r w:rsidR="008D4A50" w:rsidRPr="008D4A50">
        <w:rPr>
          <w:rFonts w:eastAsia="Calibri"/>
          <w:sz w:val="20"/>
          <w:szCs w:val="20"/>
        </w:rPr>
        <w:t xml:space="preserve">nagrinėja bendra tvarka ir specialių teisės aktų dėl </w:t>
      </w:r>
      <w:r w:rsidR="008D4A50" w:rsidRPr="008D4A50">
        <w:rPr>
          <w:bCs/>
          <w:sz w:val="20"/>
          <w:szCs w:val="20"/>
        </w:rPr>
        <w:t xml:space="preserve">ekonomikos skatinimo ir </w:t>
      </w:r>
      <w:proofErr w:type="spellStart"/>
      <w:r w:rsidR="008D4A50" w:rsidRPr="008D4A50">
        <w:rPr>
          <w:bCs/>
          <w:sz w:val="20"/>
          <w:szCs w:val="20"/>
        </w:rPr>
        <w:t>koronaviruso</w:t>
      </w:r>
      <w:proofErr w:type="spellEnd"/>
      <w:r w:rsidR="008D4A50" w:rsidRPr="008D4A50">
        <w:rPr>
          <w:bCs/>
          <w:sz w:val="20"/>
          <w:szCs w:val="20"/>
        </w:rPr>
        <w:t xml:space="preserve"> (</w:t>
      </w:r>
      <w:proofErr w:type="spellStart"/>
      <w:r w:rsidR="008D4A50" w:rsidRPr="008D4A50">
        <w:rPr>
          <w:bCs/>
          <w:sz w:val="20"/>
          <w:szCs w:val="20"/>
        </w:rPr>
        <w:t>Covid</w:t>
      </w:r>
      <w:proofErr w:type="spellEnd"/>
      <w:r w:rsidR="008D4A50" w:rsidRPr="008D4A50">
        <w:rPr>
          <w:bCs/>
          <w:sz w:val="20"/>
          <w:szCs w:val="20"/>
        </w:rPr>
        <w:t xml:space="preserve"> – 19) sukeltų pasekmių mažinimo priemonių taikymo verslo subjektams nėra priėmusios. </w:t>
      </w:r>
    </w:p>
    <w:p w14:paraId="1AD7C8AB" w14:textId="767E6BAF" w:rsidR="00D41EF8" w:rsidRDefault="00D41EF8">
      <w:pPr>
        <w:pStyle w:val="Puslapioinaostekstas"/>
      </w:pPr>
    </w:p>
  </w:footnote>
  <w:footnote w:id="15">
    <w:p w14:paraId="51E6F463" w14:textId="0D0B0E8B" w:rsidR="008F0034" w:rsidRDefault="008F0034">
      <w:pPr>
        <w:pStyle w:val="Puslapioinaostekstas"/>
      </w:pPr>
      <w:r>
        <w:rPr>
          <w:rStyle w:val="Puslapioinaosnuoroda"/>
        </w:rPr>
        <w:footnoteRef/>
      </w:r>
      <w:r>
        <w:t xml:space="preserve"> </w:t>
      </w:r>
      <w:r>
        <w:rPr>
          <w:bCs/>
          <w:color w:val="222222"/>
          <w:shd w:val="clear" w:color="auto" w:fill="FFFFFF"/>
        </w:rPr>
        <w:t>Nors atkreipėme dėmesį, kad apie suinteresuotų subjektų galimybes kreiptis dėl paramos konkreti ir susisteminta informacija savivaldybių interneto svetainėse nebuvo skelbiama.</w:t>
      </w:r>
    </w:p>
  </w:footnote>
  <w:footnote w:id="16">
    <w:p w14:paraId="032803FD" w14:textId="77777777" w:rsidR="00FF74E0" w:rsidRDefault="00FF74E0" w:rsidP="00FF74E0">
      <w:pPr>
        <w:pStyle w:val="Puslapioinaostekstas"/>
        <w:jc w:val="both"/>
      </w:pPr>
      <w:r>
        <w:rPr>
          <w:rStyle w:val="Puslapioinaosnuoroda"/>
        </w:rPr>
        <w:footnoteRef/>
      </w:r>
      <w:r>
        <w:t xml:space="preserve"> </w:t>
      </w:r>
      <w:r>
        <w:t xml:space="preserve">Siūlome rengiant santraukas atsižvelgti į kitų institucijų gerąją patirtį. Pavyzdžiui,  prieiga internete: </w:t>
      </w:r>
      <w:hyperlink r:id="rId5" w:history="1">
        <w:r w:rsidRPr="005124C6">
          <w:rPr>
            <w:rStyle w:val="Hipersaitas"/>
          </w:rPr>
          <w:t>https://invega.lt/lt/covid-19/pagalba-verslui-covid-19-krizes-metu/paskolos/paskolos-labiausiai-nuo-covid-19-nukentejusiems-verslams/</w:t>
        </w:r>
      </w:hyperlink>
    </w:p>
    <w:p w14:paraId="312DB3CA" w14:textId="77777777" w:rsidR="00FF74E0" w:rsidRDefault="00FF74E0" w:rsidP="00FF74E0">
      <w:pPr>
        <w:pStyle w:val="Puslapioinaostekstas"/>
        <w:jc w:val="both"/>
      </w:pPr>
      <w:r>
        <w:t>ir kt.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2194180"/>
      <w:docPartObj>
        <w:docPartGallery w:val="Page Numbers (Top of Page)"/>
        <w:docPartUnique/>
      </w:docPartObj>
    </w:sdtPr>
    <w:sdtEndPr/>
    <w:sdtContent>
      <w:p w14:paraId="587E569A" w14:textId="19ABB6B5" w:rsidR="0001167A" w:rsidRDefault="0001167A">
        <w:pPr>
          <w:pStyle w:val="Antrats"/>
          <w:jc w:val="center"/>
        </w:pPr>
        <w:r>
          <w:fldChar w:fldCharType="begin"/>
        </w:r>
        <w:r>
          <w:instrText>PAGE   \* MERGEFORMAT</w:instrText>
        </w:r>
        <w:r>
          <w:fldChar w:fldCharType="separate"/>
        </w:r>
        <w:r w:rsidR="009E20BA">
          <w:rPr>
            <w:noProof/>
          </w:rPr>
          <w:t>8</w:t>
        </w:r>
        <w:r>
          <w:fldChar w:fldCharType="end"/>
        </w:r>
      </w:p>
    </w:sdtContent>
  </w:sdt>
  <w:p w14:paraId="01CD2A37" w14:textId="77777777" w:rsidR="003B776E" w:rsidRDefault="003B776E">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128CF"/>
    <w:multiLevelType w:val="multilevel"/>
    <w:tmpl w:val="53402ECA"/>
    <w:lvl w:ilvl="0">
      <w:start w:val="1"/>
      <w:numFmt w:val="decimal"/>
      <w:lvlText w:val="%1."/>
      <w:lvlJc w:val="left"/>
      <w:pPr>
        <w:ind w:left="107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 w15:restartNumberingAfterBreak="0">
    <w:nsid w:val="0518080A"/>
    <w:multiLevelType w:val="hybridMultilevel"/>
    <w:tmpl w:val="5BA89F34"/>
    <w:lvl w:ilvl="0" w:tplc="9B9094B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23360A52"/>
    <w:multiLevelType w:val="multilevel"/>
    <w:tmpl w:val="8CBA29B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72A1DD8"/>
    <w:multiLevelType w:val="hybridMultilevel"/>
    <w:tmpl w:val="2F182EE2"/>
    <w:lvl w:ilvl="0" w:tplc="E3E2D37E">
      <w:start w:val="1"/>
      <w:numFmt w:val="decimal"/>
      <w:lvlText w:val="%1."/>
      <w:lvlJc w:val="left"/>
      <w:pPr>
        <w:ind w:left="1287" w:hanging="360"/>
      </w:pPr>
      <w:rPr>
        <w:rFonts w:ascii="Times New Roman" w:eastAsia="Times New Roman" w:hAnsi="Times New Roman" w:cs="Times New Roman"/>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 w15:restartNumberingAfterBreak="0">
    <w:nsid w:val="2B756F0B"/>
    <w:multiLevelType w:val="multilevel"/>
    <w:tmpl w:val="1BCCB960"/>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E4E1C6C"/>
    <w:multiLevelType w:val="hybridMultilevel"/>
    <w:tmpl w:val="0AD4AF20"/>
    <w:lvl w:ilvl="0" w:tplc="E2F42E92">
      <w:start w:val="1"/>
      <w:numFmt w:val="decimal"/>
      <w:lvlText w:val="%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6" w15:restartNumberingAfterBreak="0">
    <w:nsid w:val="315F39DF"/>
    <w:multiLevelType w:val="hybridMultilevel"/>
    <w:tmpl w:val="7520BDF8"/>
    <w:lvl w:ilvl="0" w:tplc="56402860">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15:restartNumberingAfterBreak="0">
    <w:nsid w:val="38747195"/>
    <w:multiLevelType w:val="hybridMultilevel"/>
    <w:tmpl w:val="9D961FE4"/>
    <w:lvl w:ilvl="0" w:tplc="9A8ECCA6">
      <w:start w:val="1"/>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8" w15:restartNumberingAfterBreak="0">
    <w:nsid w:val="3A5B71BC"/>
    <w:multiLevelType w:val="multilevel"/>
    <w:tmpl w:val="C82840FE"/>
    <w:lvl w:ilvl="0">
      <w:start w:val="1"/>
      <w:numFmt w:val="decimal"/>
      <w:lvlText w:val="%1."/>
      <w:lvlJc w:val="left"/>
      <w:pPr>
        <w:ind w:left="644" w:hanging="360"/>
      </w:pPr>
      <w:rPr>
        <w:rFonts w:hint="default"/>
        <w:i w:val="0"/>
      </w:rPr>
    </w:lvl>
    <w:lvl w:ilvl="1">
      <w:start w:val="1"/>
      <w:numFmt w:val="decimal"/>
      <w:isLgl/>
      <w:lvlText w:val="%1.%2."/>
      <w:lvlJc w:val="left"/>
      <w:pPr>
        <w:ind w:left="1047" w:hanging="48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4348" w:hanging="1800"/>
      </w:pPr>
      <w:rPr>
        <w:rFonts w:hint="default"/>
      </w:rPr>
    </w:lvl>
  </w:abstractNum>
  <w:abstractNum w:abstractNumId="9" w15:restartNumberingAfterBreak="0">
    <w:nsid w:val="3C623F0F"/>
    <w:multiLevelType w:val="hybridMultilevel"/>
    <w:tmpl w:val="5E8ECC92"/>
    <w:lvl w:ilvl="0" w:tplc="F498EB32">
      <w:numFmt w:val="bullet"/>
      <w:lvlText w:val="-"/>
      <w:lvlJc w:val="left"/>
      <w:pPr>
        <w:ind w:left="1211" w:hanging="360"/>
      </w:pPr>
      <w:rPr>
        <w:rFonts w:ascii="Times New Roman" w:eastAsia="Times New Roman" w:hAnsi="Times New Roman" w:cs="Times New Roman" w:hint="default"/>
        <w:color w:val="222222"/>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0" w15:restartNumberingAfterBreak="0">
    <w:nsid w:val="3CE4475D"/>
    <w:multiLevelType w:val="hybridMultilevel"/>
    <w:tmpl w:val="88C0BF68"/>
    <w:lvl w:ilvl="0" w:tplc="60D06BF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1" w15:restartNumberingAfterBreak="0">
    <w:nsid w:val="47670E0A"/>
    <w:multiLevelType w:val="hybridMultilevel"/>
    <w:tmpl w:val="C34A821C"/>
    <w:lvl w:ilvl="0" w:tplc="B602F25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49421BDF"/>
    <w:multiLevelType w:val="hybridMultilevel"/>
    <w:tmpl w:val="6C5C8EB4"/>
    <w:lvl w:ilvl="0" w:tplc="77FC6A16">
      <w:start w:val="1"/>
      <w:numFmt w:val="bullet"/>
      <w:lvlText w:val="-"/>
      <w:lvlJc w:val="left"/>
      <w:pPr>
        <w:ind w:left="1211" w:hanging="360"/>
      </w:pPr>
      <w:rPr>
        <w:rFonts w:ascii="Times New Roman" w:eastAsia="Times New Roman" w:hAnsi="Times New Roman" w:cs="Times New Roman" w:hint="default"/>
        <w:color w:val="auto"/>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3" w15:restartNumberingAfterBreak="0">
    <w:nsid w:val="4D266910"/>
    <w:multiLevelType w:val="hybridMultilevel"/>
    <w:tmpl w:val="53568970"/>
    <w:lvl w:ilvl="0" w:tplc="0638F63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4FE55D4F"/>
    <w:multiLevelType w:val="hybridMultilevel"/>
    <w:tmpl w:val="E96C8C16"/>
    <w:lvl w:ilvl="0" w:tplc="04270003">
      <w:start w:val="1"/>
      <w:numFmt w:val="bullet"/>
      <w:lvlText w:val="o"/>
      <w:lvlJc w:val="left"/>
      <w:pPr>
        <w:ind w:left="1287" w:hanging="360"/>
      </w:pPr>
      <w:rPr>
        <w:rFonts w:ascii="Courier New" w:hAnsi="Courier New" w:cs="Courier New"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5" w15:restartNumberingAfterBreak="0">
    <w:nsid w:val="5C2374C8"/>
    <w:multiLevelType w:val="hybridMultilevel"/>
    <w:tmpl w:val="2FD449BA"/>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6" w15:restartNumberingAfterBreak="0">
    <w:nsid w:val="60056BA9"/>
    <w:multiLevelType w:val="hybridMultilevel"/>
    <w:tmpl w:val="D9366A84"/>
    <w:lvl w:ilvl="0" w:tplc="BB5C5FE2">
      <w:start w:val="22"/>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7" w15:restartNumberingAfterBreak="0">
    <w:nsid w:val="60904210"/>
    <w:multiLevelType w:val="hybridMultilevel"/>
    <w:tmpl w:val="66B23426"/>
    <w:lvl w:ilvl="0" w:tplc="0427000D">
      <w:start w:val="1"/>
      <w:numFmt w:val="bullet"/>
      <w:lvlText w:val=""/>
      <w:lvlJc w:val="left"/>
      <w:pPr>
        <w:ind w:left="1571" w:hanging="360"/>
      </w:pPr>
      <w:rPr>
        <w:rFonts w:ascii="Wingdings" w:hAnsi="Wingdings"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8" w15:restartNumberingAfterBreak="0">
    <w:nsid w:val="61F94862"/>
    <w:multiLevelType w:val="hybridMultilevel"/>
    <w:tmpl w:val="73A4E106"/>
    <w:lvl w:ilvl="0" w:tplc="705AB48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9" w15:restartNumberingAfterBreak="0">
    <w:nsid w:val="68012BFE"/>
    <w:multiLevelType w:val="hybridMultilevel"/>
    <w:tmpl w:val="DFD22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68C22514"/>
    <w:multiLevelType w:val="multilevel"/>
    <w:tmpl w:val="2D6AA36A"/>
    <w:lvl w:ilvl="0">
      <w:start w:val="1"/>
      <w:numFmt w:val="decimal"/>
      <w:lvlText w:val="%1."/>
      <w:lvlJc w:val="left"/>
      <w:pPr>
        <w:ind w:left="360" w:hanging="360"/>
      </w:pPr>
      <w:rPr>
        <w:rFonts w:hint="default"/>
      </w:rPr>
    </w:lvl>
    <w:lvl w:ilvl="1">
      <w:start w:val="1"/>
      <w:numFmt w:val="decimal"/>
      <w:lvlText w:val="%1.%2."/>
      <w:lvlJc w:val="left"/>
      <w:pPr>
        <w:ind w:left="1271" w:hanging="360"/>
      </w:pPr>
      <w:rPr>
        <w:rFonts w:hint="default"/>
      </w:rPr>
    </w:lvl>
    <w:lvl w:ilvl="2">
      <w:start w:val="1"/>
      <w:numFmt w:val="decimal"/>
      <w:lvlText w:val="%1.%2.%3."/>
      <w:lvlJc w:val="left"/>
      <w:pPr>
        <w:ind w:left="2542" w:hanging="720"/>
      </w:pPr>
      <w:rPr>
        <w:rFonts w:hint="default"/>
      </w:rPr>
    </w:lvl>
    <w:lvl w:ilvl="3">
      <w:start w:val="1"/>
      <w:numFmt w:val="decimal"/>
      <w:lvlText w:val="%1.%2.%3.%4."/>
      <w:lvlJc w:val="left"/>
      <w:pPr>
        <w:ind w:left="3453" w:hanging="720"/>
      </w:pPr>
      <w:rPr>
        <w:rFonts w:hint="default"/>
      </w:rPr>
    </w:lvl>
    <w:lvl w:ilvl="4">
      <w:start w:val="1"/>
      <w:numFmt w:val="decimal"/>
      <w:lvlText w:val="%1.%2.%3.%4.%5."/>
      <w:lvlJc w:val="left"/>
      <w:pPr>
        <w:ind w:left="4724" w:hanging="1080"/>
      </w:pPr>
      <w:rPr>
        <w:rFonts w:hint="default"/>
      </w:rPr>
    </w:lvl>
    <w:lvl w:ilvl="5">
      <w:start w:val="1"/>
      <w:numFmt w:val="decimal"/>
      <w:lvlText w:val="%1.%2.%3.%4.%5.%6."/>
      <w:lvlJc w:val="left"/>
      <w:pPr>
        <w:ind w:left="5635" w:hanging="1080"/>
      </w:pPr>
      <w:rPr>
        <w:rFonts w:hint="default"/>
      </w:rPr>
    </w:lvl>
    <w:lvl w:ilvl="6">
      <w:start w:val="1"/>
      <w:numFmt w:val="decimal"/>
      <w:lvlText w:val="%1.%2.%3.%4.%5.%6.%7."/>
      <w:lvlJc w:val="left"/>
      <w:pPr>
        <w:ind w:left="6906" w:hanging="1440"/>
      </w:pPr>
      <w:rPr>
        <w:rFonts w:hint="default"/>
      </w:rPr>
    </w:lvl>
    <w:lvl w:ilvl="7">
      <w:start w:val="1"/>
      <w:numFmt w:val="decimal"/>
      <w:lvlText w:val="%1.%2.%3.%4.%5.%6.%7.%8."/>
      <w:lvlJc w:val="left"/>
      <w:pPr>
        <w:ind w:left="7817" w:hanging="1440"/>
      </w:pPr>
      <w:rPr>
        <w:rFonts w:hint="default"/>
      </w:rPr>
    </w:lvl>
    <w:lvl w:ilvl="8">
      <w:start w:val="1"/>
      <w:numFmt w:val="decimal"/>
      <w:lvlText w:val="%1.%2.%3.%4.%5.%6.%7.%8.%9."/>
      <w:lvlJc w:val="left"/>
      <w:pPr>
        <w:ind w:left="9088" w:hanging="1800"/>
      </w:pPr>
      <w:rPr>
        <w:rFonts w:hint="default"/>
      </w:rPr>
    </w:lvl>
  </w:abstractNum>
  <w:abstractNum w:abstractNumId="21" w15:restartNumberingAfterBreak="0">
    <w:nsid w:val="6908140F"/>
    <w:multiLevelType w:val="multilevel"/>
    <w:tmpl w:val="8AF2FDD4"/>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2" w15:restartNumberingAfterBreak="0">
    <w:nsid w:val="6EB26A27"/>
    <w:multiLevelType w:val="hybridMultilevel"/>
    <w:tmpl w:val="8B1E80DE"/>
    <w:lvl w:ilvl="0" w:tplc="3AA8BD8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3" w15:restartNumberingAfterBreak="0">
    <w:nsid w:val="77095FC4"/>
    <w:multiLevelType w:val="hybridMultilevel"/>
    <w:tmpl w:val="BB96EC20"/>
    <w:lvl w:ilvl="0" w:tplc="79AC49E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4" w15:restartNumberingAfterBreak="0">
    <w:nsid w:val="792A1E1C"/>
    <w:multiLevelType w:val="hybridMultilevel"/>
    <w:tmpl w:val="C81A2A94"/>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5" w15:restartNumberingAfterBreak="0">
    <w:nsid w:val="79FA2F4A"/>
    <w:multiLevelType w:val="hybridMultilevel"/>
    <w:tmpl w:val="ECAAC2C6"/>
    <w:lvl w:ilvl="0" w:tplc="5B42636E">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num w:numId="1">
    <w:abstractNumId w:val="25"/>
  </w:num>
  <w:num w:numId="2">
    <w:abstractNumId w:val="16"/>
  </w:num>
  <w:num w:numId="3">
    <w:abstractNumId w:val="19"/>
  </w:num>
  <w:num w:numId="4">
    <w:abstractNumId w:val="4"/>
  </w:num>
  <w:num w:numId="5">
    <w:abstractNumId w:val="24"/>
  </w:num>
  <w:num w:numId="6">
    <w:abstractNumId w:val="15"/>
  </w:num>
  <w:num w:numId="7">
    <w:abstractNumId w:val="0"/>
  </w:num>
  <w:num w:numId="8">
    <w:abstractNumId w:val="23"/>
  </w:num>
  <w:num w:numId="9">
    <w:abstractNumId w:val="6"/>
  </w:num>
  <w:num w:numId="10">
    <w:abstractNumId w:val="14"/>
  </w:num>
  <w:num w:numId="11">
    <w:abstractNumId w:val="8"/>
  </w:num>
  <w:num w:numId="12">
    <w:abstractNumId w:val="3"/>
  </w:num>
  <w:num w:numId="13">
    <w:abstractNumId w:val="22"/>
  </w:num>
  <w:num w:numId="14">
    <w:abstractNumId w:val="5"/>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3"/>
  </w:num>
  <w:num w:numId="18">
    <w:abstractNumId w:val="2"/>
  </w:num>
  <w:num w:numId="19">
    <w:abstractNumId w:val="17"/>
  </w:num>
  <w:num w:numId="20">
    <w:abstractNumId w:val="18"/>
  </w:num>
  <w:num w:numId="21">
    <w:abstractNumId w:val="11"/>
  </w:num>
  <w:num w:numId="22">
    <w:abstractNumId w:val="21"/>
  </w:num>
  <w:num w:numId="23">
    <w:abstractNumId w:val="20"/>
  </w:num>
  <w:num w:numId="24">
    <w:abstractNumId w:val="12"/>
  </w:num>
  <w:num w:numId="25">
    <w:abstractNumId w:val="7"/>
  </w:num>
  <w:num w:numId="26">
    <w:abstractNumId w:val="1"/>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33E"/>
    <w:rsid w:val="000003FB"/>
    <w:rsid w:val="000006FB"/>
    <w:rsid w:val="00002ABD"/>
    <w:rsid w:val="00003E19"/>
    <w:rsid w:val="00003EE8"/>
    <w:rsid w:val="000057CA"/>
    <w:rsid w:val="00005BAD"/>
    <w:rsid w:val="00006702"/>
    <w:rsid w:val="00006851"/>
    <w:rsid w:val="00011268"/>
    <w:rsid w:val="0001141B"/>
    <w:rsid w:val="0001167A"/>
    <w:rsid w:val="0001227F"/>
    <w:rsid w:val="0001268A"/>
    <w:rsid w:val="00017D6D"/>
    <w:rsid w:val="000200C2"/>
    <w:rsid w:val="0002066A"/>
    <w:rsid w:val="000206B2"/>
    <w:rsid w:val="00020BA9"/>
    <w:rsid w:val="000214A9"/>
    <w:rsid w:val="000220ED"/>
    <w:rsid w:val="000230B4"/>
    <w:rsid w:val="0002391D"/>
    <w:rsid w:val="00023D34"/>
    <w:rsid w:val="00023FD6"/>
    <w:rsid w:val="000254AE"/>
    <w:rsid w:val="00026D3A"/>
    <w:rsid w:val="00027051"/>
    <w:rsid w:val="00033BF4"/>
    <w:rsid w:val="00034158"/>
    <w:rsid w:val="0003573F"/>
    <w:rsid w:val="000373A6"/>
    <w:rsid w:val="00037400"/>
    <w:rsid w:val="00037ED3"/>
    <w:rsid w:val="000405C0"/>
    <w:rsid w:val="00040ABA"/>
    <w:rsid w:val="0004114F"/>
    <w:rsid w:val="00041FA3"/>
    <w:rsid w:val="00042ACA"/>
    <w:rsid w:val="00045275"/>
    <w:rsid w:val="000462C5"/>
    <w:rsid w:val="0004668C"/>
    <w:rsid w:val="00046B42"/>
    <w:rsid w:val="00047EC6"/>
    <w:rsid w:val="0005072F"/>
    <w:rsid w:val="00050B7F"/>
    <w:rsid w:val="00051251"/>
    <w:rsid w:val="00051AE6"/>
    <w:rsid w:val="00052AFE"/>
    <w:rsid w:val="00055701"/>
    <w:rsid w:val="0005687F"/>
    <w:rsid w:val="00056B58"/>
    <w:rsid w:val="00056C43"/>
    <w:rsid w:val="000572B1"/>
    <w:rsid w:val="00057C0B"/>
    <w:rsid w:val="00061F67"/>
    <w:rsid w:val="00062418"/>
    <w:rsid w:val="00066429"/>
    <w:rsid w:val="00067817"/>
    <w:rsid w:val="00071523"/>
    <w:rsid w:val="000735C7"/>
    <w:rsid w:val="0007381F"/>
    <w:rsid w:val="0008078E"/>
    <w:rsid w:val="00080CE1"/>
    <w:rsid w:val="000816FC"/>
    <w:rsid w:val="000821BD"/>
    <w:rsid w:val="0008292B"/>
    <w:rsid w:val="00083AF1"/>
    <w:rsid w:val="0008558B"/>
    <w:rsid w:val="000855B4"/>
    <w:rsid w:val="00087F80"/>
    <w:rsid w:val="0009036A"/>
    <w:rsid w:val="00090EDC"/>
    <w:rsid w:val="00091DF9"/>
    <w:rsid w:val="00092983"/>
    <w:rsid w:val="00094197"/>
    <w:rsid w:val="00094AC2"/>
    <w:rsid w:val="00095269"/>
    <w:rsid w:val="00095B3F"/>
    <w:rsid w:val="00096A22"/>
    <w:rsid w:val="00097072"/>
    <w:rsid w:val="000A423C"/>
    <w:rsid w:val="000A616C"/>
    <w:rsid w:val="000A61A4"/>
    <w:rsid w:val="000A6C6F"/>
    <w:rsid w:val="000B009E"/>
    <w:rsid w:val="000B285A"/>
    <w:rsid w:val="000B44AA"/>
    <w:rsid w:val="000B66D7"/>
    <w:rsid w:val="000B7459"/>
    <w:rsid w:val="000C0224"/>
    <w:rsid w:val="000C1B7C"/>
    <w:rsid w:val="000C1CCD"/>
    <w:rsid w:val="000C2E5B"/>
    <w:rsid w:val="000C3757"/>
    <w:rsid w:val="000C6059"/>
    <w:rsid w:val="000C6E01"/>
    <w:rsid w:val="000D3314"/>
    <w:rsid w:val="000D5366"/>
    <w:rsid w:val="000D6CA2"/>
    <w:rsid w:val="000D72DB"/>
    <w:rsid w:val="000E1BA4"/>
    <w:rsid w:val="000E270E"/>
    <w:rsid w:val="000E30E4"/>
    <w:rsid w:val="000E3FB9"/>
    <w:rsid w:val="000E3FEB"/>
    <w:rsid w:val="000E615E"/>
    <w:rsid w:val="000E63DF"/>
    <w:rsid w:val="000E6E3B"/>
    <w:rsid w:val="000E75B2"/>
    <w:rsid w:val="000F0230"/>
    <w:rsid w:val="000F0BE2"/>
    <w:rsid w:val="000F0E95"/>
    <w:rsid w:val="000F2BE8"/>
    <w:rsid w:val="000F31C7"/>
    <w:rsid w:val="000F32DF"/>
    <w:rsid w:val="000F40FF"/>
    <w:rsid w:val="001007BA"/>
    <w:rsid w:val="0010153B"/>
    <w:rsid w:val="00103E6E"/>
    <w:rsid w:val="00104419"/>
    <w:rsid w:val="001050C3"/>
    <w:rsid w:val="00106889"/>
    <w:rsid w:val="00111934"/>
    <w:rsid w:val="00111D65"/>
    <w:rsid w:val="0011263E"/>
    <w:rsid w:val="00112C50"/>
    <w:rsid w:val="00112E3A"/>
    <w:rsid w:val="00112E6E"/>
    <w:rsid w:val="001137CD"/>
    <w:rsid w:val="001139FE"/>
    <w:rsid w:val="00113F8E"/>
    <w:rsid w:val="0011538B"/>
    <w:rsid w:val="0011634E"/>
    <w:rsid w:val="00116429"/>
    <w:rsid w:val="00116846"/>
    <w:rsid w:val="00116D5F"/>
    <w:rsid w:val="00120FF7"/>
    <w:rsid w:val="00122CE7"/>
    <w:rsid w:val="00123E40"/>
    <w:rsid w:val="00123E49"/>
    <w:rsid w:val="001254E2"/>
    <w:rsid w:val="0012578E"/>
    <w:rsid w:val="0012798D"/>
    <w:rsid w:val="00131BE8"/>
    <w:rsid w:val="001327C5"/>
    <w:rsid w:val="0013284A"/>
    <w:rsid w:val="0013448A"/>
    <w:rsid w:val="00135DB7"/>
    <w:rsid w:val="001364DB"/>
    <w:rsid w:val="00136EFF"/>
    <w:rsid w:val="0014136D"/>
    <w:rsid w:val="00144D15"/>
    <w:rsid w:val="00144F7C"/>
    <w:rsid w:val="00145581"/>
    <w:rsid w:val="001455D4"/>
    <w:rsid w:val="00147129"/>
    <w:rsid w:val="001474A3"/>
    <w:rsid w:val="00147A11"/>
    <w:rsid w:val="00147BBD"/>
    <w:rsid w:val="001511AD"/>
    <w:rsid w:val="001514E2"/>
    <w:rsid w:val="00152409"/>
    <w:rsid w:val="00152979"/>
    <w:rsid w:val="00152BB3"/>
    <w:rsid w:val="00153AFF"/>
    <w:rsid w:val="00153E0A"/>
    <w:rsid w:val="00153F89"/>
    <w:rsid w:val="00154785"/>
    <w:rsid w:val="0015496F"/>
    <w:rsid w:val="001549D6"/>
    <w:rsid w:val="00155185"/>
    <w:rsid w:val="0015757D"/>
    <w:rsid w:val="00157FF1"/>
    <w:rsid w:val="00160CF3"/>
    <w:rsid w:val="00162786"/>
    <w:rsid w:val="00163898"/>
    <w:rsid w:val="00163F50"/>
    <w:rsid w:val="001651E9"/>
    <w:rsid w:val="0016794D"/>
    <w:rsid w:val="00167C44"/>
    <w:rsid w:val="00170A5E"/>
    <w:rsid w:val="00171CE6"/>
    <w:rsid w:val="001722BA"/>
    <w:rsid w:val="001727F6"/>
    <w:rsid w:val="0017314B"/>
    <w:rsid w:val="00173BA6"/>
    <w:rsid w:val="0017409D"/>
    <w:rsid w:val="0017588A"/>
    <w:rsid w:val="00177305"/>
    <w:rsid w:val="00177AE2"/>
    <w:rsid w:val="00177D5C"/>
    <w:rsid w:val="00180B31"/>
    <w:rsid w:val="00182CBB"/>
    <w:rsid w:val="001863F2"/>
    <w:rsid w:val="0018706F"/>
    <w:rsid w:val="00190AF8"/>
    <w:rsid w:val="001928F3"/>
    <w:rsid w:val="0019539C"/>
    <w:rsid w:val="001953B7"/>
    <w:rsid w:val="00196833"/>
    <w:rsid w:val="001968AE"/>
    <w:rsid w:val="00197F19"/>
    <w:rsid w:val="001A04D1"/>
    <w:rsid w:val="001A2E70"/>
    <w:rsid w:val="001A2F82"/>
    <w:rsid w:val="001A36BD"/>
    <w:rsid w:val="001A694E"/>
    <w:rsid w:val="001B0271"/>
    <w:rsid w:val="001B2FC1"/>
    <w:rsid w:val="001B32E0"/>
    <w:rsid w:val="001B39F5"/>
    <w:rsid w:val="001B487B"/>
    <w:rsid w:val="001B4BE8"/>
    <w:rsid w:val="001B4F8B"/>
    <w:rsid w:val="001B6790"/>
    <w:rsid w:val="001C0314"/>
    <w:rsid w:val="001C4969"/>
    <w:rsid w:val="001C6854"/>
    <w:rsid w:val="001D2DA8"/>
    <w:rsid w:val="001D49DD"/>
    <w:rsid w:val="001D5DCC"/>
    <w:rsid w:val="001D6EAC"/>
    <w:rsid w:val="001D6FD7"/>
    <w:rsid w:val="001D73A4"/>
    <w:rsid w:val="001D7B24"/>
    <w:rsid w:val="001E026F"/>
    <w:rsid w:val="001E10CA"/>
    <w:rsid w:val="001E1B6A"/>
    <w:rsid w:val="001E2BA7"/>
    <w:rsid w:val="001E3538"/>
    <w:rsid w:val="001E3783"/>
    <w:rsid w:val="001E4707"/>
    <w:rsid w:val="001E6832"/>
    <w:rsid w:val="001E72F2"/>
    <w:rsid w:val="001F0019"/>
    <w:rsid w:val="001F0745"/>
    <w:rsid w:val="001F256F"/>
    <w:rsid w:val="001F2928"/>
    <w:rsid w:val="001F2E7A"/>
    <w:rsid w:val="001F3343"/>
    <w:rsid w:val="001F3B71"/>
    <w:rsid w:val="001F48C7"/>
    <w:rsid w:val="001F6374"/>
    <w:rsid w:val="001F73BE"/>
    <w:rsid w:val="001F7AFC"/>
    <w:rsid w:val="001F7D3A"/>
    <w:rsid w:val="00200ADD"/>
    <w:rsid w:val="00200B2C"/>
    <w:rsid w:val="002024C7"/>
    <w:rsid w:val="002025DA"/>
    <w:rsid w:val="00203034"/>
    <w:rsid w:val="0020357B"/>
    <w:rsid w:val="00203DBC"/>
    <w:rsid w:val="00204264"/>
    <w:rsid w:val="0020440F"/>
    <w:rsid w:val="00204E0B"/>
    <w:rsid w:val="002064AD"/>
    <w:rsid w:val="002112E2"/>
    <w:rsid w:val="00213B49"/>
    <w:rsid w:val="00214DB5"/>
    <w:rsid w:val="002165BD"/>
    <w:rsid w:val="00216CF7"/>
    <w:rsid w:val="002176D7"/>
    <w:rsid w:val="00217B48"/>
    <w:rsid w:val="002208C7"/>
    <w:rsid w:val="0022150D"/>
    <w:rsid w:val="00224275"/>
    <w:rsid w:val="0022430D"/>
    <w:rsid w:val="002249E6"/>
    <w:rsid w:val="00225EB8"/>
    <w:rsid w:val="00226C77"/>
    <w:rsid w:val="00227047"/>
    <w:rsid w:val="00227158"/>
    <w:rsid w:val="00231E75"/>
    <w:rsid w:val="002330C1"/>
    <w:rsid w:val="00233741"/>
    <w:rsid w:val="00234406"/>
    <w:rsid w:val="00234BCD"/>
    <w:rsid w:val="002353C5"/>
    <w:rsid w:val="002361F9"/>
    <w:rsid w:val="00240071"/>
    <w:rsid w:val="002414F0"/>
    <w:rsid w:val="00243207"/>
    <w:rsid w:val="002440CD"/>
    <w:rsid w:val="00244E8F"/>
    <w:rsid w:val="002452BE"/>
    <w:rsid w:val="002462FD"/>
    <w:rsid w:val="0024630A"/>
    <w:rsid w:val="00251348"/>
    <w:rsid w:val="002518EB"/>
    <w:rsid w:val="00253D46"/>
    <w:rsid w:val="00254517"/>
    <w:rsid w:val="00254FBD"/>
    <w:rsid w:val="002556B3"/>
    <w:rsid w:val="00255DF3"/>
    <w:rsid w:val="00255E33"/>
    <w:rsid w:val="00255ECF"/>
    <w:rsid w:val="002577B9"/>
    <w:rsid w:val="00257C11"/>
    <w:rsid w:val="00257CCA"/>
    <w:rsid w:val="00257CF2"/>
    <w:rsid w:val="00260466"/>
    <w:rsid w:val="002619B3"/>
    <w:rsid w:val="00261F87"/>
    <w:rsid w:val="00264244"/>
    <w:rsid w:val="00264255"/>
    <w:rsid w:val="00265A62"/>
    <w:rsid w:val="00266CEE"/>
    <w:rsid w:val="002673C1"/>
    <w:rsid w:val="0027035F"/>
    <w:rsid w:val="002714F3"/>
    <w:rsid w:val="002733C1"/>
    <w:rsid w:val="002740FC"/>
    <w:rsid w:val="002745C4"/>
    <w:rsid w:val="002747D8"/>
    <w:rsid w:val="002765A4"/>
    <w:rsid w:val="00276AB1"/>
    <w:rsid w:val="00276C6D"/>
    <w:rsid w:val="00280F7B"/>
    <w:rsid w:val="00281C17"/>
    <w:rsid w:val="00281E67"/>
    <w:rsid w:val="00282171"/>
    <w:rsid w:val="00284258"/>
    <w:rsid w:val="00285136"/>
    <w:rsid w:val="00285546"/>
    <w:rsid w:val="00286069"/>
    <w:rsid w:val="00287EB6"/>
    <w:rsid w:val="00287F39"/>
    <w:rsid w:val="002915D1"/>
    <w:rsid w:val="00291C3E"/>
    <w:rsid w:val="00293ACF"/>
    <w:rsid w:val="0029405B"/>
    <w:rsid w:val="00295C9E"/>
    <w:rsid w:val="00297BB7"/>
    <w:rsid w:val="002A0432"/>
    <w:rsid w:val="002A0D69"/>
    <w:rsid w:val="002A2EE9"/>
    <w:rsid w:val="002A3BBD"/>
    <w:rsid w:val="002A3DD2"/>
    <w:rsid w:val="002A4478"/>
    <w:rsid w:val="002A5346"/>
    <w:rsid w:val="002A70B7"/>
    <w:rsid w:val="002A77DD"/>
    <w:rsid w:val="002B20CB"/>
    <w:rsid w:val="002B26A5"/>
    <w:rsid w:val="002B26A7"/>
    <w:rsid w:val="002B30E0"/>
    <w:rsid w:val="002B3408"/>
    <w:rsid w:val="002B4303"/>
    <w:rsid w:val="002B48CC"/>
    <w:rsid w:val="002B4D5D"/>
    <w:rsid w:val="002B515E"/>
    <w:rsid w:val="002B5965"/>
    <w:rsid w:val="002C0673"/>
    <w:rsid w:val="002C08F7"/>
    <w:rsid w:val="002C1186"/>
    <w:rsid w:val="002C19D6"/>
    <w:rsid w:val="002C3D33"/>
    <w:rsid w:val="002C3ED4"/>
    <w:rsid w:val="002C43A2"/>
    <w:rsid w:val="002C49C7"/>
    <w:rsid w:val="002C4B13"/>
    <w:rsid w:val="002C542C"/>
    <w:rsid w:val="002C759A"/>
    <w:rsid w:val="002C7B9E"/>
    <w:rsid w:val="002D0097"/>
    <w:rsid w:val="002D17C7"/>
    <w:rsid w:val="002D21FC"/>
    <w:rsid w:val="002D291F"/>
    <w:rsid w:val="002D41FC"/>
    <w:rsid w:val="002D5286"/>
    <w:rsid w:val="002D742A"/>
    <w:rsid w:val="002D7C6E"/>
    <w:rsid w:val="002D7D45"/>
    <w:rsid w:val="002E24A8"/>
    <w:rsid w:val="002E304A"/>
    <w:rsid w:val="002E43C6"/>
    <w:rsid w:val="002E57B5"/>
    <w:rsid w:val="002E5A68"/>
    <w:rsid w:val="002E62D5"/>
    <w:rsid w:val="002E6783"/>
    <w:rsid w:val="002E6C25"/>
    <w:rsid w:val="002E718B"/>
    <w:rsid w:val="002F0030"/>
    <w:rsid w:val="002F14E1"/>
    <w:rsid w:val="002F2045"/>
    <w:rsid w:val="002F619C"/>
    <w:rsid w:val="00303677"/>
    <w:rsid w:val="0030420F"/>
    <w:rsid w:val="00304745"/>
    <w:rsid w:val="00306B0D"/>
    <w:rsid w:val="00320037"/>
    <w:rsid w:val="003203FD"/>
    <w:rsid w:val="003207CE"/>
    <w:rsid w:val="00320CF1"/>
    <w:rsid w:val="003239C9"/>
    <w:rsid w:val="00324DEB"/>
    <w:rsid w:val="00325541"/>
    <w:rsid w:val="0032646A"/>
    <w:rsid w:val="00327C2E"/>
    <w:rsid w:val="003303F0"/>
    <w:rsid w:val="00330D47"/>
    <w:rsid w:val="003318B7"/>
    <w:rsid w:val="00331B1A"/>
    <w:rsid w:val="003321E2"/>
    <w:rsid w:val="00332CFF"/>
    <w:rsid w:val="00334CB9"/>
    <w:rsid w:val="00335C3D"/>
    <w:rsid w:val="003362B1"/>
    <w:rsid w:val="0033702E"/>
    <w:rsid w:val="003371BE"/>
    <w:rsid w:val="003411FB"/>
    <w:rsid w:val="00341DC3"/>
    <w:rsid w:val="0034255B"/>
    <w:rsid w:val="00342852"/>
    <w:rsid w:val="003428D8"/>
    <w:rsid w:val="003435E0"/>
    <w:rsid w:val="00343A5D"/>
    <w:rsid w:val="00343BE8"/>
    <w:rsid w:val="00343CCC"/>
    <w:rsid w:val="00344857"/>
    <w:rsid w:val="00350B3B"/>
    <w:rsid w:val="00353B0D"/>
    <w:rsid w:val="00354C8F"/>
    <w:rsid w:val="003557BE"/>
    <w:rsid w:val="003566DD"/>
    <w:rsid w:val="00356E74"/>
    <w:rsid w:val="00360338"/>
    <w:rsid w:val="003607D9"/>
    <w:rsid w:val="003616C6"/>
    <w:rsid w:val="00361E6E"/>
    <w:rsid w:val="00366320"/>
    <w:rsid w:val="0036656E"/>
    <w:rsid w:val="00366C3C"/>
    <w:rsid w:val="0036715B"/>
    <w:rsid w:val="0036728F"/>
    <w:rsid w:val="00367BF6"/>
    <w:rsid w:val="0037053E"/>
    <w:rsid w:val="00371326"/>
    <w:rsid w:val="00371D44"/>
    <w:rsid w:val="00371E77"/>
    <w:rsid w:val="00373639"/>
    <w:rsid w:val="00373FE0"/>
    <w:rsid w:val="00375DFE"/>
    <w:rsid w:val="00376E58"/>
    <w:rsid w:val="0037792A"/>
    <w:rsid w:val="00377AE8"/>
    <w:rsid w:val="0038172D"/>
    <w:rsid w:val="003821FC"/>
    <w:rsid w:val="00384B04"/>
    <w:rsid w:val="00386E0B"/>
    <w:rsid w:val="00387F5D"/>
    <w:rsid w:val="00390A30"/>
    <w:rsid w:val="003911FF"/>
    <w:rsid w:val="00391FA6"/>
    <w:rsid w:val="00392C75"/>
    <w:rsid w:val="0039571E"/>
    <w:rsid w:val="003958CD"/>
    <w:rsid w:val="00396E2D"/>
    <w:rsid w:val="003971B0"/>
    <w:rsid w:val="003A5431"/>
    <w:rsid w:val="003A6252"/>
    <w:rsid w:val="003A71A7"/>
    <w:rsid w:val="003A7919"/>
    <w:rsid w:val="003A7B59"/>
    <w:rsid w:val="003B4376"/>
    <w:rsid w:val="003B4A00"/>
    <w:rsid w:val="003B52D6"/>
    <w:rsid w:val="003B776E"/>
    <w:rsid w:val="003C012B"/>
    <w:rsid w:val="003C08BB"/>
    <w:rsid w:val="003C0E7A"/>
    <w:rsid w:val="003C1A59"/>
    <w:rsid w:val="003C24C1"/>
    <w:rsid w:val="003C5164"/>
    <w:rsid w:val="003C5DF5"/>
    <w:rsid w:val="003C6764"/>
    <w:rsid w:val="003C69E6"/>
    <w:rsid w:val="003C7D3D"/>
    <w:rsid w:val="003D128A"/>
    <w:rsid w:val="003D1926"/>
    <w:rsid w:val="003D2025"/>
    <w:rsid w:val="003D3B8F"/>
    <w:rsid w:val="003D696F"/>
    <w:rsid w:val="003E1DD2"/>
    <w:rsid w:val="003E28CE"/>
    <w:rsid w:val="003E30D3"/>
    <w:rsid w:val="003E419D"/>
    <w:rsid w:val="003E4D77"/>
    <w:rsid w:val="003E61D9"/>
    <w:rsid w:val="003E68D3"/>
    <w:rsid w:val="003E7CB4"/>
    <w:rsid w:val="003F1F80"/>
    <w:rsid w:val="003F3572"/>
    <w:rsid w:val="003F452E"/>
    <w:rsid w:val="003F4A38"/>
    <w:rsid w:val="003F6437"/>
    <w:rsid w:val="003F70D2"/>
    <w:rsid w:val="003F75B1"/>
    <w:rsid w:val="004007E3"/>
    <w:rsid w:val="0040143F"/>
    <w:rsid w:val="00402371"/>
    <w:rsid w:val="00403B6A"/>
    <w:rsid w:val="004046CE"/>
    <w:rsid w:val="00404D8E"/>
    <w:rsid w:val="00407E71"/>
    <w:rsid w:val="00412391"/>
    <w:rsid w:val="004128D6"/>
    <w:rsid w:val="00413340"/>
    <w:rsid w:val="004136F2"/>
    <w:rsid w:val="00416DBF"/>
    <w:rsid w:val="00420942"/>
    <w:rsid w:val="0042459C"/>
    <w:rsid w:val="004249B4"/>
    <w:rsid w:val="004255BB"/>
    <w:rsid w:val="00430E9F"/>
    <w:rsid w:val="0043242D"/>
    <w:rsid w:val="004332E7"/>
    <w:rsid w:val="0043393B"/>
    <w:rsid w:val="004341B9"/>
    <w:rsid w:val="00434E7D"/>
    <w:rsid w:val="00435208"/>
    <w:rsid w:val="0043554F"/>
    <w:rsid w:val="00436282"/>
    <w:rsid w:val="0043659F"/>
    <w:rsid w:val="0043709A"/>
    <w:rsid w:val="00437AD5"/>
    <w:rsid w:val="00437B31"/>
    <w:rsid w:val="00441998"/>
    <w:rsid w:val="004419C9"/>
    <w:rsid w:val="00441B6F"/>
    <w:rsid w:val="00442822"/>
    <w:rsid w:val="00442825"/>
    <w:rsid w:val="00443F5C"/>
    <w:rsid w:val="004455EE"/>
    <w:rsid w:val="00445E08"/>
    <w:rsid w:val="00446204"/>
    <w:rsid w:val="004477AA"/>
    <w:rsid w:val="004477E4"/>
    <w:rsid w:val="004502C5"/>
    <w:rsid w:val="00450501"/>
    <w:rsid w:val="00450F19"/>
    <w:rsid w:val="00450F92"/>
    <w:rsid w:val="00452D0E"/>
    <w:rsid w:val="00453CE5"/>
    <w:rsid w:val="004545F1"/>
    <w:rsid w:val="00456167"/>
    <w:rsid w:val="00457073"/>
    <w:rsid w:val="004578D7"/>
    <w:rsid w:val="004579BA"/>
    <w:rsid w:val="004613AB"/>
    <w:rsid w:val="00462597"/>
    <w:rsid w:val="00463D81"/>
    <w:rsid w:val="0046751B"/>
    <w:rsid w:val="0046752B"/>
    <w:rsid w:val="004707C6"/>
    <w:rsid w:val="0047082F"/>
    <w:rsid w:val="00470F47"/>
    <w:rsid w:val="004712F2"/>
    <w:rsid w:val="00471436"/>
    <w:rsid w:val="00471692"/>
    <w:rsid w:val="00471C4F"/>
    <w:rsid w:val="00472945"/>
    <w:rsid w:val="00473F7D"/>
    <w:rsid w:val="00474BE6"/>
    <w:rsid w:val="004750E3"/>
    <w:rsid w:val="0048372E"/>
    <w:rsid w:val="00483D5A"/>
    <w:rsid w:val="00484973"/>
    <w:rsid w:val="00484A06"/>
    <w:rsid w:val="00486102"/>
    <w:rsid w:val="00487009"/>
    <w:rsid w:val="004879CF"/>
    <w:rsid w:val="0049004C"/>
    <w:rsid w:val="00491FBC"/>
    <w:rsid w:val="004929C8"/>
    <w:rsid w:val="00493C52"/>
    <w:rsid w:val="00494215"/>
    <w:rsid w:val="004950C5"/>
    <w:rsid w:val="004A041B"/>
    <w:rsid w:val="004A1572"/>
    <w:rsid w:val="004A1D22"/>
    <w:rsid w:val="004A4511"/>
    <w:rsid w:val="004A47A9"/>
    <w:rsid w:val="004A49B9"/>
    <w:rsid w:val="004A546F"/>
    <w:rsid w:val="004A6232"/>
    <w:rsid w:val="004A66F6"/>
    <w:rsid w:val="004A738C"/>
    <w:rsid w:val="004A7D78"/>
    <w:rsid w:val="004B1FCB"/>
    <w:rsid w:val="004B309E"/>
    <w:rsid w:val="004B6671"/>
    <w:rsid w:val="004B7C0F"/>
    <w:rsid w:val="004C1403"/>
    <w:rsid w:val="004C2050"/>
    <w:rsid w:val="004C2527"/>
    <w:rsid w:val="004C3863"/>
    <w:rsid w:val="004C3AA2"/>
    <w:rsid w:val="004C5195"/>
    <w:rsid w:val="004C732D"/>
    <w:rsid w:val="004D0D21"/>
    <w:rsid w:val="004D0D84"/>
    <w:rsid w:val="004D0E79"/>
    <w:rsid w:val="004D1A49"/>
    <w:rsid w:val="004D3805"/>
    <w:rsid w:val="004D3A86"/>
    <w:rsid w:val="004E1036"/>
    <w:rsid w:val="004E21F2"/>
    <w:rsid w:val="004E2918"/>
    <w:rsid w:val="004E296D"/>
    <w:rsid w:val="004E46B6"/>
    <w:rsid w:val="004E57F4"/>
    <w:rsid w:val="004E5AB2"/>
    <w:rsid w:val="004E6778"/>
    <w:rsid w:val="004E6D3C"/>
    <w:rsid w:val="004E7F20"/>
    <w:rsid w:val="004F1985"/>
    <w:rsid w:val="004F2728"/>
    <w:rsid w:val="004F3471"/>
    <w:rsid w:val="004F4940"/>
    <w:rsid w:val="004F59EA"/>
    <w:rsid w:val="004F751C"/>
    <w:rsid w:val="00500349"/>
    <w:rsid w:val="0050321D"/>
    <w:rsid w:val="00507AB0"/>
    <w:rsid w:val="00512515"/>
    <w:rsid w:val="00513464"/>
    <w:rsid w:val="005135CF"/>
    <w:rsid w:val="005137D8"/>
    <w:rsid w:val="0051489B"/>
    <w:rsid w:val="005153C1"/>
    <w:rsid w:val="00515F90"/>
    <w:rsid w:val="0051712D"/>
    <w:rsid w:val="00517F41"/>
    <w:rsid w:val="00523A09"/>
    <w:rsid w:val="00524F9B"/>
    <w:rsid w:val="00525AFA"/>
    <w:rsid w:val="005263BA"/>
    <w:rsid w:val="005263DA"/>
    <w:rsid w:val="00530279"/>
    <w:rsid w:val="00530725"/>
    <w:rsid w:val="00537071"/>
    <w:rsid w:val="00540881"/>
    <w:rsid w:val="00542671"/>
    <w:rsid w:val="00542900"/>
    <w:rsid w:val="005455F0"/>
    <w:rsid w:val="00546141"/>
    <w:rsid w:val="00547F35"/>
    <w:rsid w:val="005517E8"/>
    <w:rsid w:val="005534F4"/>
    <w:rsid w:val="005549CE"/>
    <w:rsid w:val="0055548F"/>
    <w:rsid w:val="00555DCA"/>
    <w:rsid w:val="0055606C"/>
    <w:rsid w:val="0055785B"/>
    <w:rsid w:val="005600C0"/>
    <w:rsid w:val="00564049"/>
    <w:rsid w:val="005658B2"/>
    <w:rsid w:val="005664DA"/>
    <w:rsid w:val="00570435"/>
    <w:rsid w:val="00572114"/>
    <w:rsid w:val="00572458"/>
    <w:rsid w:val="0057269F"/>
    <w:rsid w:val="00572FB6"/>
    <w:rsid w:val="0057334F"/>
    <w:rsid w:val="00574C90"/>
    <w:rsid w:val="00575BD6"/>
    <w:rsid w:val="005770AD"/>
    <w:rsid w:val="00577330"/>
    <w:rsid w:val="0058086B"/>
    <w:rsid w:val="00580E80"/>
    <w:rsid w:val="005813EB"/>
    <w:rsid w:val="00581C3D"/>
    <w:rsid w:val="00581C8B"/>
    <w:rsid w:val="00582CBB"/>
    <w:rsid w:val="00582CCD"/>
    <w:rsid w:val="00583507"/>
    <w:rsid w:val="005838E4"/>
    <w:rsid w:val="00585333"/>
    <w:rsid w:val="00585D4E"/>
    <w:rsid w:val="00592C28"/>
    <w:rsid w:val="00593803"/>
    <w:rsid w:val="005950D7"/>
    <w:rsid w:val="00597EA5"/>
    <w:rsid w:val="005A117B"/>
    <w:rsid w:val="005A2B4A"/>
    <w:rsid w:val="005A36EB"/>
    <w:rsid w:val="005A3C93"/>
    <w:rsid w:val="005A3E97"/>
    <w:rsid w:val="005A532B"/>
    <w:rsid w:val="005A6357"/>
    <w:rsid w:val="005A6752"/>
    <w:rsid w:val="005A6914"/>
    <w:rsid w:val="005A6A72"/>
    <w:rsid w:val="005A6E62"/>
    <w:rsid w:val="005A744D"/>
    <w:rsid w:val="005B0017"/>
    <w:rsid w:val="005B0A68"/>
    <w:rsid w:val="005B105A"/>
    <w:rsid w:val="005B1619"/>
    <w:rsid w:val="005B2435"/>
    <w:rsid w:val="005B4BBA"/>
    <w:rsid w:val="005B4DDE"/>
    <w:rsid w:val="005B6350"/>
    <w:rsid w:val="005C0D00"/>
    <w:rsid w:val="005C111F"/>
    <w:rsid w:val="005C144A"/>
    <w:rsid w:val="005C24BF"/>
    <w:rsid w:val="005C4680"/>
    <w:rsid w:val="005C4F1E"/>
    <w:rsid w:val="005C6E15"/>
    <w:rsid w:val="005D1A89"/>
    <w:rsid w:val="005D2B91"/>
    <w:rsid w:val="005D3BF6"/>
    <w:rsid w:val="005D3F32"/>
    <w:rsid w:val="005D6094"/>
    <w:rsid w:val="005D75C9"/>
    <w:rsid w:val="005D7EC3"/>
    <w:rsid w:val="005D7FE3"/>
    <w:rsid w:val="005E1844"/>
    <w:rsid w:val="005E252B"/>
    <w:rsid w:val="005E454A"/>
    <w:rsid w:val="005E4702"/>
    <w:rsid w:val="005E599C"/>
    <w:rsid w:val="005E5AB3"/>
    <w:rsid w:val="005E5DB5"/>
    <w:rsid w:val="005E60D0"/>
    <w:rsid w:val="005E6443"/>
    <w:rsid w:val="005E6651"/>
    <w:rsid w:val="005E6E24"/>
    <w:rsid w:val="005F0CC6"/>
    <w:rsid w:val="005F19FA"/>
    <w:rsid w:val="005F226F"/>
    <w:rsid w:val="005F5A65"/>
    <w:rsid w:val="005F620D"/>
    <w:rsid w:val="005F63A6"/>
    <w:rsid w:val="00600658"/>
    <w:rsid w:val="00601AA4"/>
    <w:rsid w:val="00605405"/>
    <w:rsid w:val="006061A0"/>
    <w:rsid w:val="0060738F"/>
    <w:rsid w:val="0061016D"/>
    <w:rsid w:val="00612A78"/>
    <w:rsid w:val="00615651"/>
    <w:rsid w:val="0062044F"/>
    <w:rsid w:val="0062380A"/>
    <w:rsid w:val="00624234"/>
    <w:rsid w:val="00630772"/>
    <w:rsid w:val="0063116F"/>
    <w:rsid w:val="0063167C"/>
    <w:rsid w:val="00632CF0"/>
    <w:rsid w:val="006332FC"/>
    <w:rsid w:val="00633D14"/>
    <w:rsid w:val="00633D87"/>
    <w:rsid w:val="00634B21"/>
    <w:rsid w:val="006355D6"/>
    <w:rsid w:val="006358EC"/>
    <w:rsid w:val="00637EE3"/>
    <w:rsid w:val="0064116C"/>
    <w:rsid w:val="0064207C"/>
    <w:rsid w:val="00642218"/>
    <w:rsid w:val="00642AA1"/>
    <w:rsid w:val="00642D22"/>
    <w:rsid w:val="006440B0"/>
    <w:rsid w:val="00645677"/>
    <w:rsid w:val="00645BF0"/>
    <w:rsid w:val="00646448"/>
    <w:rsid w:val="006478FE"/>
    <w:rsid w:val="00651625"/>
    <w:rsid w:val="00651FD6"/>
    <w:rsid w:val="00652E28"/>
    <w:rsid w:val="00655828"/>
    <w:rsid w:val="0065720A"/>
    <w:rsid w:val="00657EE9"/>
    <w:rsid w:val="006601D7"/>
    <w:rsid w:val="006605B0"/>
    <w:rsid w:val="006614FA"/>
    <w:rsid w:val="006648C7"/>
    <w:rsid w:val="00664FA7"/>
    <w:rsid w:val="00665ABA"/>
    <w:rsid w:val="00665B44"/>
    <w:rsid w:val="006665AA"/>
    <w:rsid w:val="006670DB"/>
    <w:rsid w:val="00670A0D"/>
    <w:rsid w:val="00671754"/>
    <w:rsid w:val="00673E52"/>
    <w:rsid w:val="00674053"/>
    <w:rsid w:val="006743DB"/>
    <w:rsid w:val="006775CB"/>
    <w:rsid w:val="00677F52"/>
    <w:rsid w:val="006806CD"/>
    <w:rsid w:val="00680D32"/>
    <w:rsid w:val="00681C2B"/>
    <w:rsid w:val="00682258"/>
    <w:rsid w:val="0068599F"/>
    <w:rsid w:val="00685BE6"/>
    <w:rsid w:val="0068611E"/>
    <w:rsid w:val="006863E3"/>
    <w:rsid w:val="0068766D"/>
    <w:rsid w:val="00687D46"/>
    <w:rsid w:val="006903C1"/>
    <w:rsid w:val="006910F9"/>
    <w:rsid w:val="006922DE"/>
    <w:rsid w:val="00692B9D"/>
    <w:rsid w:val="00693075"/>
    <w:rsid w:val="006931A7"/>
    <w:rsid w:val="00695269"/>
    <w:rsid w:val="00695C3F"/>
    <w:rsid w:val="00696133"/>
    <w:rsid w:val="0069759A"/>
    <w:rsid w:val="006A185F"/>
    <w:rsid w:val="006A2B2A"/>
    <w:rsid w:val="006A2BE4"/>
    <w:rsid w:val="006A3721"/>
    <w:rsid w:val="006A4C1A"/>
    <w:rsid w:val="006A57AA"/>
    <w:rsid w:val="006A671D"/>
    <w:rsid w:val="006A6A25"/>
    <w:rsid w:val="006A721A"/>
    <w:rsid w:val="006B29AC"/>
    <w:rsid w:val="006B4CCC"/>
    <w:rsid w:val="006B5289"/>
    <w:rsid w:val="006B561E"/>
    <w:rsid w:val="006B68E5"/>
    <w:rsid w:val="006B6C6A"/>
    <w:rsid w:val="006C03E0"/>
    <w:rsid w:val="006C2EF3"/>
    <w:rsid w:val="006C2F9F"/>
    <w:rsid w:val="006C3298"/>
    <w:rsid w:val="006C3D74"/>
    <w:rsid w:val="006C3F59"/>
    <w:rsid w:val="006C48AD"/>
    <w:rsid w:val="006D1CD4"/>
    <w:rsid w:val="006D3AA5"/>
    <w:rsid w:val="006D4CBC"/>
    <w:rsid w:val="006E0491"/>
    <w:rsid w:val="006E1C2E"/>
    <w:rsid w:val="006E1CEF"/>
    <w:rsid w:val="006E3ADD"/>
    <w:rsid w:val="006E3F95"/>
    <w:rsid w:val="006E4AE4"/>
    <w:rsid w:val="006E4B89"/>
    <w:rsid w:val="006E5D8C"/>
    <w:rsid w:val="006F07FB"/>
    <w:rsid w:val="006F15C6"/>
    <w:rsid w:val="006F2DF9"/>
    <w:rsid w:val="006F2F63"/>
    <w:rsid w:val="006F4615"/>
    <w:rsid w:val="006F471F"/>
    <w:rsid w:val="006F48CA"/>
    <w:rsid w:val="006F4CC6"/>
    <w:rsid w:val="006F67B5"/>
    <w:rsid w:val="006F7D9B"/>
    <w:rsid w:val="00700483"/>
    <w:rsid w:val="00701350"/>
    <w:rsid w:val="007024D8"/>
    <w:rsid w:val="007029AF"/>
    <w:rsid w:val="007030E6"/>
    <w:rsid w:val="0070485C"/>
    <w:rsid w:val="0070621F"/>
    <w:rsid w:val="007165CC"/>
    <w:rsid w:val="00716E5A"/>
    <w:rsid w:val="00720E5B"/>
    <w:rsid w:val="007223D9"/>
    <w:rsid w:val="00723445"/>
    <w:rsid w:val="007255EC"/>
    <w:rsid w:val="00725F29"/>
    <w:rsid w:val="007317F8"/>
    <w:rsid w:val="00732098"/>
    <w:rsid w:val="007341E8"/>
    <w:rsid w:val="00734C86"/>
    <w:rsid w:val="00737516"/>
    <w:rsid w:val="007377B6"/>
    <w:rsid w:val="007450C6"/>
    <w:rsid w:val="0074630B"/>
    <w:rsid w:val="00746EAE"/>
    <w:rsid w:val="0074729F"/>
    <w:rsid w:val="00747976"/>
    <w:rsid w:val="007504A4"/>
    <w:rsid w:val="00750F96"/>
    <w:rsid w:val="00751D4A"/>
    <w:rsid w:val="007522EA"/>
    <w:rsid w:val="00752E0B"/>
    <w:rsid w:val="007548CF"/>
    <w:rsid w:val="00754CB6"/>
    <w:rsid w:val="00755A7E"/>
    <w:rsid w:val="00756113"/>
    <w:rsid w:val="00757C83"/>
    <w:rsid w:val="00757D7E"/>
    <w:rsid w:val="00760791"/>
    <w:rsid w:val="0076132D"/>
    <w:rsid w:val="007616E4"/>
    <w:rsid w:val="00761D74"/>
    <w:rsid w:val="0076222B"/>
    <w:rsid w:val="0076292F"/>
    <w:rsid w:val="00762E67"/>
    <w:rsid w:val="00763553"/>
    <w:rsid w:val="007647CC"/>
    <w:rsid w:val="00766F62"/>
    <w:rsid w:val="007702B4"/>
    <w:rsid w:val="00770373"/>
    <w:rsid w:val="0077046A"/>
    <w:rsid w:val="007706AB"/>
    <w:rsid w:val="007715BA"/>
    <w:rsid w:val="007717B8"/>
    <w:rsid w:val="00773FD7"/>
    <w:rsid w:val="00773FE1"/>
    <w:rsid w:val="00774231"/>
    <w:rsid w:val="00774829"/>
    <w:rsid w:val="0077650A"/>
    <w:rsid w:val="0077783D"/>
    <w:rsid w:val="007803E0"/>
    <w:rsid w:val="00780CA9"/>
    <w:rsid w:val="00780E1E"/>
    <w:rsid w:val="007818D3"/>
    <w:rsid w:val="00781DE3"/>
    <w:rsid w:val="00782684"/>
    <w:rsid w:val="00786284"/>
    <w:rsid w:val="00786958"/>
    <w:rsid w:val="007873D5"/>
    <w:rsid w:val="007904F5"/>
    <w:rsid w:val="007941B4"/>
    <w:rsid w:val="0079638A"/>
    <w:rsid w:val="00797026"/>
    <w:rsid w:val="0079747B"/>
    <w:rsid w:val="0079754B"/>
    <w:rsid w:val="007A0880"/>
    <w:rsid w:val="007A091F"/>
    <w:rsid w:val="007A11C2"/>
    <w:rsid w:val="007A1D49"/>
    <w:rsid w:val="007A2098"/>
    <w:rsid w:val="007A2A5A"/>
    <w:rsid w:val="007A2C00"/>
    <w:rsid w:val="007A3DA7"/>
    <w:rsid w:val="007A48CE"/>
    <w:rsid w:val="007A4E48"/>
    <w:rsid w:val="007A53EF"/>
    <w:rsid w:val="007A596E"/>
    <w:rsid w:val="007A657E"/>
    <w:rsid w:val="007A7027"/>
    <w:rsid w:val="007A7E0F"/>
    <w:rsid w:val="007B06EF"/>
    <w:rsid w:val="007B1CF9"/>
    <w:rsid w:val="007B43F9"/>
    <w:rsid w:val="007B5B66"/>
    <w:rsid w:val="007B5FC1"/>
    <w:rsid w:val="007B612A"/>
    <w:rsid w:val="007B709B"/>
    <w:rsid w:val="007C1146"/>
    <w:rsid w:val="007C29BC"/>
    <w:rsid w:val="007C2FAC"/>
    <w:rsid w:val="007C52CD"/>
    <w:rsid w:val="007C63CE"/>
    <w:rsid w:val="007C6955"/>
    <w:rsid w:val="007C7AA7"/>
    <w:rsid w:val="007C7F53"/>
    <w:rsid w:val="007D1F44"/>
    <w:rsid w:val="007D2640"/>
    <w:rsid w:val="007D2808"/>
    <w:rsid w:val="007D2A61"/>
    <w:rsid w:val="007D2F91"/>
    <w:rsid w:val="007D30EB"/>
    <w:rsid w:val="007D3A00"/>
    <w:rsid w:val="007D3E44"/>
    <w:rsid w:val="007D4DA9"/>
    <w:rsid w:val="007D7696"/>
    <w:rsid w:val="007E0F60"/>
    <w:rsid w:val="007E1D57"/>
    <w:rsid w:val="007E34CA"/>
    <w:rsid w:val="007E5FFB"/>
    <w:rsid w:val="007E60FC"/>
    <w:rsid w:val="007E69C1"/>
    <w:rsid w:val="007E79FB"/>
    <w:rsid w:val="007F01B1"/>
    <w:rsid w:val="007F1284"/>
    <w:rsid w:val="007F1D13"/>
    <w:rsid w:val="007F2CFC"/>
    <w:rsid w:val="007F38B1"/>
    <w:rsid w:val="007F3DE5"/>
    <w:rsid w:val="007F4B40"/>
    <w:rsid w:val="007F602D"/>
    <w:rsid w:val="007F6216"/>
    <w:rsid w:val="0080065B"/>
    <w:rsid w:val="00800AE2"/>
    <w:rsid w:val="00802894"/>
    <w:rsid w:val="008039C8"/>
    <w:rsid w:val="008041BA"/>
    <w:rsid w:val="00804398"/>
    <w:rsid w:val="008063E8"/>
    <w:rsid w:val="00812DD9"/>
    <w:rsid w:val="00813274"/>
    <w:rsid w:val="00815EA8"/>
    <w:rsid w:val="00816702"/>
    <w:rsid w:val="0081725E"/>
    <w:rsid w:val="00822FAF"/>
    <w:rsid w:val="008236D9"/>
    <w:rsid w:val="00823E82"/>
    <w:rsid w:val="00825CFC"/>
    <w:rsid w:val="00826A28"/>
    <w:rsid w:val="00826CB0"/>
    <w:rsid w:val="00832148"/>
    <w:rsid w:val="008321D5"/>
    <w:rsid w:val="00833FDF"/>
    <w:rsid w:val="00835F07"/>
    <w:rsid w:val="008370CC"/>
    <w:rsid w:val="008376EB"/>
    <w:rsid w:val="00837C9E"/>
    <w:rsid w:val="00837E24"/>
    <w:rsid w:val="00840B97"/>
    <w:rsid w:val="008414F3"/>
    <w:rsid w:val="00842474"/>
    <w:rsid w:val="008442B0"/>
    <w:rsid w:val="008443A4"/>
    <w:rsid w:val="00846DE7"/>
    <w:rsid w:val="00852444"/>
    <w:rsid w:val="00853A2C"/>
    <w:rsid w:val="00853C41"/>
    <w:rsid w:val="00853CD9"/>
    <w:rsid w:val="00853E7A"/>
    <w:rsid w:val="008547AB"/>
    <w:rsid w:val="00854959"/>
    <w:rsid w:val="00855063"/>
    <w:rsid w:val="00856FB8"/>
    <w:rsid w:val="008572C3"/>
    <w:rsid w:val="00857431"/>
    <w:rsid w:val="00860D3F"/>
    <w:rsid w:val="0086142E"/>
    <w:rsid w:val="008623B5"/>
    <w:rsid w:val="008632CD"/>
    <w:rsid w:val="008646CE"/>
    <w:rsid w:val="0086550B"/>
    <w:rsid w:val="0086552F"/>
    <w:rsid w:val="00866928"/>
    <w:rsid w:val="00866B99"/>
    <w:rsid w:val="00866D30"/>
    <w:rsid w:val="0087497B"/>
    <w:rsid w:val="008766D1"/>
    <w:rsid w:val="008766D4"/>
    <w:rsid w:val="00876A06"/>
    <w:rsid w:val="008778AD"/>
    <w:rsid w:val="00880399"/>
    <w:rsid w:val="0088164E"/>
    <w:rsid w:val="00881C71"/>
    <w:rsid w:val="008830C1"/>
    <w:rsid w:val="00883C83"/>
    <w:rsid w:val="00886764"/>
    <w:rsid w:val="00887B93"/>
    <w:rsid w:val="008902BC"/>
    <w:rsid w:val="0089372C"/>
    <w:rsid w:val="00894533"/>
    <w:rsid w:val="00896295"/>
    <w:rsid w:val="008A2134"/>
    <w:rsid w:val="008A294E"/>
    <w:rsid w:val="008A41EB"/>
    <w:rsid w:val="008A60CF"/>
    <w:rsid w:val="008A74FA"/>
    <w:rsid w:val="008A7F05"/>
    <w:rsid w:val="008B0EA7"/>
    <w:rsid w:val="008B0F4C"/>
    <w:rsid w:val="008B164F"/>
    <w:rsid w:val="008B2E73"/>
    <w:rsid w:val="008B335A"/>
    <w:rsid w:val="008B340D"/>
    <w:rsid w:val="008B34CF"/>
    <w:rsid w:val="008B46BC"/>
    <w:rsid w:val="008B54AA"/>
    <w:rsid w:val="008B61A7"/>
    <w:rsid w:val="008B67CF"/>
    <w:rsid w:val="008B7FEE"/>
    <w:rsid w:val="008C0C2F"/>
    <w:rsid w:val="008C13D3"/>
    <w:rsid w:val="008C1711"/>
    <w:rsid w:val="008C248F"/>
    <w:rsid w:val="008C2CB4"/>
    <w:rsid w:val="008C3B94"/>
    <w:rsid w:val="008D36BA"/>
    <w:rsid w:val="008D382D"/>
    <w:rsid w:val="008D3A4A"/>
    <w:rsid w:val="008D461A"/>
    <w:rsid w:val="008D4A50"/>
    <w:rsid w:val="008D5E9C"/>
    <w:rsid w:val="008D7D20"/>
    <w:rsid w:val="008E0B6B"/>
    <w:rsid w:val="008E2AF4"/>
    <w:rsid w:val="008E2F84"/>
    <w:rsid w:val="008E4414"/>
    <w:rsid w:val="008E5258"/>
    <w:rsid w:val="008E570A"/>
    <w:rsid w:val="008E6248"/>
    <w:rsid w:val="008E649E"/>
    <w:rsid w:val="008E7AD7"/>
    <w:rsid w:val="008F0034"/>
    <w:rsid w:val="008F0A5E"/>
    <w:rsid w:val="008F0EB6"/>
    <w:rsid w:val="008F231B"/>
    <w:rsid w:val="008F2730"/>
    <w:rsid w:val="008F3E8B"/>
    <w:rsid w:val="008F5439"/>
    <w:rsid w:val="008F69D7"/>
    <w:rsid w:val="0090011D"/>
    <w:rsid w:val="0090135E"/>
    <w:rsid w:val="00901ACB"/>
    <w:rsid w:val="00901E8F"/>
    <w:rsid w:val="00902940"/>
    <w:rsid w:val="00903853"/>
    <w:rsid w:val="009039C0"/>
    <w:rsid w:val="00905417"/>
    <w:rsid w:val="00907683"/>
    <w:rsid w:val="0090789F"/>
    <w:rsid w:val="009111ED"/>
    <w:rsid w:val="0091134B"/>
    <w:rsid w:val="00912565"/>
    <w:rsid w:val="009125FA"/>
    <w:rsid w:val="009136ED"/>
    <w:rsid w:val="00914175"/>
    <w:rsid w:val="00914E2C"/>
    <w:rsid w:val="0091719C"/>
    <w:rsid w:val="00917914"/>
    <w:rsid w:val="009212C6"/>
    <w:rsid w:val="00923216"/>
    <w:rsid w:val="00924EC2"/>
    <w:rsid w:val="009264A7"/>
    <w:rsid w:val="00926885"/>
    <w:rsid w:val="009273E8"/>
    <w:rsid w:val="009309C1"/>
    <w:rsid w:val="00931034"/>
    <w:rsid w:val="009313C6"/>
    <w:rsid w:val="00931AAA"/>
    <w:rsid w:val="0093342C"/>
    <w:rsid w:val="00934732"/>
    <w:rsid w:val="00934A6C"/>
    <w:rsid w:val="009350FA"/>
    <w:rsid w:val="0093621B"/>
    <w:rsid w:val="009365E4"/>
    <w:rsid w:val="0093790A"/>
    <w:rsid w:val="0094081F"/>
    <w:rsid w:val="00942755"/>
    <w:rsid w:val="00943F53"/>
    <w:rsid w:val="00944FE9"/>
    <w:rsid w:val="0094598C"/>
    <w:rsid w:val="0094766E"/>
    <w:rsid w:val="009502CC"/>
    <w:rsid w:val="00950835"/>
    <w:rsid w:val="00950D0C"/>
    <w:rsid w:val="00950E2E"/>
    <w:rsid w:val="00951135"/>
    <w:rsid w:val="00951FD1"/>
    <w:rsid w:val="00953BE2"/>
    <w:rsid w:val="00954ED1"/>
    <w:rsid w:val="00955FA7"/>
    <w:rsid w:val="00962B69"/>
    <w:rsid w:val="00963944"/>
    <w:rsid w:val="0096611A"/>
    <w:rsid w:val="00967379"/>
    <w:rsid w:val="0097141A"/>
    <w:rsid w:val="00973967"/>
    <w:rsid w:val="009758C3"/>
    <w:rsid w:val="009758D7"/>
    <w:rsid w:val="0097635A"/>
    <w:rsid w:val="00980F2E"/>
    <w:rsid w:val="00982B25"/>
    <w:rsid w:val="009855EC"/>
    <w:rsid w:val="009873C0"/>
    <w:rsid w:val="00987D55"/>
    <w:rsid w:val="0099060A"/>
    <w:rsid w:val="009928B2"/>
    <w:rsid w:val="00993DF2"/>
    <w:rsid w:val="0099624C"/>
    <w:rsid w:val="0099655A"/>
    <w:rsid w:val="00996E97"/>
    <w:rsid w:val="009971E4"/>
    <w:rsid w:val="009A1AE9"/>
    <w:rsid w:val="009A20C4"/>
    <w:rsid w:val="009A28EF"/>
    <w:rsid w:val="009A2C42"/>
    <w:rsid w:val="009A3DC5"/>
    <w:rsid w:val="009A552F"/>
    <w:rsid w:val="009A783C"/>
    <w:rsid w:val="009B0836"/>
    <w:rsid w:val="009B172B"/>
    <w:rsid w:val="009B436C"/>
    <w:rsid w:val="009B4639"/>
    <w:rsid w:val="009B7458"/>
    <w:rsid w:val="009C045A"/>
    <w:rsid w:val="009C16A1"/>
    <w:rsid w:val="009C2111"/>
    <w:rsid w:val="009C4876"/>
    <w:rsid w:val="009C5BD9"/>
    <w:rsid w:val="009C69C1"/>
    <w:rsid w:val="009C79AA"/>
    <w:rsid w:val="009D064A"/>
    <w:rsid w:val="009D1970"/>
    <w:rsid w:val="009D2E83"/>
    <w:rsid w:val="009D30A4"/>
    <w:rsid w:val="009D33FC"/>
    <w:rsid w:val="009D36F4"/>
    <w:rsid w:val="009D43E1"/>
    <w:rsid w:val="009D5C36"/>
    <w:rsid w:val="009D778C"/>
    <w:rsid w:val="009E0B5C"/>
    <w:rsid w:val="009E20BA"/>
    <w:rsid w:val="009E3009"/>
    <w:rsid w:val="009E326E"/>
    <w:rsid w:val="009E36AB"/>
    <w:rsid w:val="009E36DC"/>
    <w:rsid w:val="009E5CD4"/>
    <w:rsid w:val="009E62F9"/>
    <w:rsid w:val="009F42B3"/>
    <w:rsid w:val="009F537E"/>
    <w:rsid w:val="009F69CB"/>
    <w:rsid w:val="009F6AB5"/>
    <w:rsid w:val="009F6F49"/>
    <w:rsid w:val="009F7303"/>
    <w:rsid w:val="009F74F9"/>
    <w:rsid w:val="009F7FCD"/>
    <w:rsid w:val="00A02409"/>
    <w:rsid w:val="00A0296D"/>
    <w:rsid w:val="00A04E89"/>
    <w:rsid w:val="00A059E9"/>
    <w:rsid w:val="00A05CE9"/>
    <w:rsid w:val="00A06AA5"/>
    <w:rsid w:val="00A0782F"/>
    <w:rsid w:val="00A07DB0"/>
    <w:rsid w:val="00A102AA"/>
    <w:rsid w:val="00A10DEA"/>
    <w:rsid w:val="00A114AB"/>
    <w:rsid w:val="00A11B57"/>
    <w:rsid w:val="00A12765"/>
    <w:rsid w:val="00A127A3"/>
    <w:rsid w:val="00A12D00"/>
    <w:rsid w:val="00A14D42"/>
    <w:rsid w:val="00A1703D"/>
    <w:rsid w:val="00A20DE8"/>
    <w:rsid w:val="00A219B8"/>
    <w:rsid w:val="00A2256C"/>
    <w:rsid w:val="00A226F6"/>
    <w:rsid w:val="00A23E89"/>
    <w:rsid w:val="00A23FDF"/>
    <w:rsid w:val="00A2592B"/>
    <w:rsid w:val="00A26479"/>
    <w:rsid w:val="00A27D71"/>
    <w:rsid w:val="00A30068"/>
    <w:rsid w:val="00A301E3"/>
    <w:rsid w:val="00A30230"/>
    <w:rsid w:val="00A321BD"/>
    <w:rsid w:val="00A3237E"/>
    <w:rsid w:val="00A33771"/>
    <w:rsid w:val="00A33F12"/>
    <w:rsid w:val="00A3448B"/>
    <w:rsid w:val="00A4026E"/>
    <w:rsid w:val="00A40F44"/>
    <w:rsid w:val="00A43431"/>
    <w:rsid w:val="00A443C3"/>
    <w:rsid w:val="00A448B7"/>
    <w:rsid w:val="00A44960"/>
    <w:rsid w:val="00A50985"/>
    <w:rsid w:val="00A5105B"/>
    <w:rsid w:val="00A51F45"/>
    <w:rsid w:val="00A538BD"/>
    <w:rsid w:val="00A55201"/>
    <w:rsid w:val="00A56079"/>
    <w:rsid w:val="00A6029C"/>
    <w:rsid w:val="00A60653"/>
    <w:rsid w:val="00A61095"/>
    <w:rsid w:val="00A61AED"/>
    <w:rsid w:val="00A62036"/>
    <w:rsid w:val="00A63065"/>
    <w:rsid w:val="00A64096"/>
    <w:rsid w:val="00A64A04"/>
    <w:rsid w:val="00A653A1"/>
    <w:rsid w:val="00A65758"/>
    <w:rsid w:val="00A66733"/>
    <w:rsid w:val="00A66A78"/>
    <w:rsid w:val="00A700EE"/>
    <w:rsid w:val="00A7061D"/>
    <w:rsid w:val="00A725E3"/>
    <w:rsid w:val="00A7291E"/>
    <w:rsid w:val="00A73A0E"/>
    <w:rsid w:val="00A75022"/>
    <w:rsid w:val="00A755E1"/>
    <w:rsid w:val="00A75A08"/>
    <w:rsid w:val="00A75B3E"/>
    <w:rsid w:val="00A777A8"/>
    <w:rsid w:val="00A81FC4"/>
    <w:rsid w:val="00A832EF"/>
    <w:rsid w:val="00A83975"/>
    <w:rsid w:val="00A843B2"/>
    <w:rsid w:val="00A863E6"/>
    <w:rsid w:val="00A915F8"/>
    <w:rsid w:val="00A968B2"/>
    <w:rsid w:val="00A97CB8"/>
    <w:rsid w:val="00AA3A9B"/>
    <w:rsid w:val="00AA3F4F"/>
    <w:rsid w:val="00AA4E54"/>
    <w:rsid w:val="00AA6907"/>
    <w:rsid w:val="00AA79CC"/>
    <w:rsid w:val="00AB04A5"/>
    <w:rsid w:val="00AB10E0"/>
    <w:rsid w:val="00AB30AA"/>
    <w:rsid w:val="00AB35D4"/>
    <w:rsid w:val="00AB3D76"/>
    <w:rsid w:val="00AB49CA"/>
    <w:rsid w:val="00AB58C0"/>
    <w:rsid w:val="00AB6880"/>
    <w:rsid w:val="00AB6D24"/>
    <w:rsid w:val="00AC2B92"/>
    <w:rsid w:val="00AC33EE"/>
    <w:rsid w:val="00AC395C"/>
    <w:rsid w:val="00AC487C"/>
    <w:rsid w:val="00AC62AF"/>
    <w:rsid w:val="00AC6FC0"/>
    <w:rsid w:val="00AC7CCC"/>
    <w:rsid w:val="00AD19F5"/>
    <w:rsid w:val="00AD1E5A"/>
    <w:rsid w:val="00AD381C"/>
    <w:rsid w:val="00AD435F"/>
    <w:rsid w:val="00AD4C09"/>
    <w:rsid w:val="00AD7A64"/>
    <w:rsid w:val="00AD7C0E"/>
    <w:rsid w:val="00AE001B"/>
    <w:rsid w:val="00AE08E1"/>
    <w:rsid w:val="00AE101A"/>
    <w:rsid w:val="00AE2199"/>
    <w:rsid w:val="00AE2F2A"/>
    <w:rsid w:val="00AE42E3"/>
    <w:rsid w:val="00AE6BF3"/>
    <w:rsid w:val="00AF028E"/>
    <w:rsid w:val="00AF24C9"/>
    <w:rsid w:val="00AF2819"/>
    <w:rsid w:val="00AF4EA9"/>
    <w:rsid w:val="00AF5E10"/>
    <w:rsid w:val="00AF5F56"/>
    <w:rsid w:val="00AF7F49"/>
    <w:rsid w:val="00B00BBC"/>
    <w:rsid w:val="00B00DAA"/>
    <w:rsid w:val="00B03425"/>
    <w:rsid w:val="00B034B2"/>
    <w:rsid w:val="00B03E96"/>
    <w:rsid w:val="00B043FA"/>
    <w:rsid w:val="00B0739E"/>
    <w:rsid w:val="00B12998"/>
    <w:rsid w:val="00B135D8"/>
    <w:rsid w:val="00B143EC"/>
    <w:rsid w:val="00B14FB1"/>
    <w:rsid w:val="00B16359"/>
    <w:rsid w:val="00B16F21"/>
    <w:rsid w:val="00B20572"/>
    <w:rsid w:val="00B20F35"/>
    <w:rsid w:val="00B21E37"/>
    <w:rsid w:val="00B22BAD"/>
    <w:rsid w:val="00B22F42"/>
    <w:rsid w:val="00B23549"/>
    <w:rsid w:val="00B24D38"/>
    <w:rsid w:val="00B250B3"/>
    <w:rsid w:val="00B25A5E"/>
    <w:rsid w:val="00B279E2"/>
    <w:rsid w:val="00B31859"/>
    <w:rsid w:val="00B31E11"/>
    <w:rsid w:val="00B336E1"/>
    <w:rsid w:val="00B3454E"/>
    <w:rsid w:val="00B34F49"/>
    <w:rsid w:val="00B37F90"/>
    <w:rsid w:val="00B422FF"/>
    <w:rsid w:val="00B45773"/>
    <w:rsid w:val="00B46B25"/>
    <w:rsid w:val="00B46F29"/>
    <w:rsid w:val="00B47AF8"/>
    <w:rsid w:val="00B47B75"/>
    <w:rsid w:val="00B510E7"/>
    <w:rsid w:val="00B527C7"/>
    <w:rsid w:val="00B52DCA"/>
    <w:rsid w:val="00B54269"/>
    <w:rsid w:val="00B57340"/>
    <w:rsid w:val="00B5736B"/>
    <w:rsid w:val="00B57DCB"/>
    <w:rsid w:val="00B62458"/>
    <w:rsid w:val="00B63021"/>
    <w:rsid w:val="00B63AE6"/>
    <w:rsid w:val="00B65A69"/>
    <w:rsid w:val="00B669F1"/>
    <w:rsid w:val="00B6718B"/>
    <w:rsid w:val="00B67C6D"/>
    <w:rsid w:val="00B67C6F"/>
    <w:rsid w:val="00B7052C"/>
    <w:rsid w:val="00B71B21"/>
    <w:rsid w:val="00B73C37"/>
    <w:rsid w:val="00B7459C"/>
    <w:rsid w:val="00B7549B"/>
    <w:rsid w:val="00B7569B"/>
    <w:rsid w:val="00B75888"/>
    <w:rsid w:val="00B771BF"/>
    <w:rsid w:val="00B77C9C"/>
    <w:rsid w:val="00B77F39"/>
    <w:rsid w:val="00B80267"/>
    <w:rsid w:val="00B806F8"/>
    <w:rsid w:val="00B821AC"/>
    <w:rsid w:val="00B82858"/>
    <w:rsid w:val="00B82DA3"/>
    <w:rsid w:val="00B840A7"/>
    <w:rsid w:val="00B84F8A"/>
    <w:rsid w:val="00B865A7"/>
    <w:rsid w:val="00B8684B"/>
    <w:rsid w:val="00B90C95"/>
    <w:rsid w:val="00B90F56"/>
    <w:rsid w:val="00B92AAF"/>
    <w:rsid w:val="00B93409"/>
    <w:rsid w:val="00B94070"/>
    <w:rsid w:val="00B9485E"/>
    <w:rsid w:val="00B948E2"/>
    <w:rsid w:val="00B94E07"/>
    <w:rsid w:val="00B977F6"/>
    <w:rsid w:val="00B97E40"/>
    <w:rsid w:val="00BA1576"/>
    <w:rsid w:val="00BA1A5B"/>
    <w:rsid w:val="00BA34F3"/>
    <w:rsid w:val="00BA431D"/>
    <w:rsid w:val="00BA45AB"/>
    <w:rsid w:val="00BA5FD2"/>
    <w:rsid w:val="00BB06B7"/>
    <w:rsid w:val="00BB0AC4"/>
    <w:rsid w:val="00BB47D9"/>
    <w:rsid w:val="00BB5579"/>
    <w:rsid w:val="00BB57D9"/>
    <w:rsid w:val="00BB628F"/>
    <w:rsid w:val="00BB7B1D"/>
    <w:rsid w:val="00BB7DAD"/>
    <w:rsid w:val="00BC00F2"/>
    <w:rsid w:val="00BC0598"/>
    <w:rsid w:val="00BC128B"/>
    <w:rsid w:val="00BC2684"/>
    <w:rsid w:val="00BC2985"/>
    <w:rsid w:val="00BC3299"/>
    <w:rsid w:val="00BC4048"/>
    <w:rsid w:val="00BC45B5"/>
    <w:rsid w:val="00BC4F7C"/>
    <w:rsid w:val="00BC7C18"/>
    <w:rsid w:val="00BD1E68"/>
    <w:rsid w:val="00BD3880"/>
    <w:rsid w:val="00BE2A5E"/>
    <w:rsid w:val="00BE338B"/>
    <w:rsid w:val="00BE3A12"/>
    <w:rsid w:val="00BE3ACC"/>
    <w:rsid w:val="00BE3C2A"/>
    <w:rsid w:val="00BE444C"/>
    <w:rsid w:val="00BE6798"/>
    <w:rsid w:val="00BE78CC"/>
    <w:rsid w:val="00BE7B2B"/>
    <w:rsid w:val="00BE7D26"/>
    <w:rsid w:val="00BF0A59"/>
    <w:rsid w:val="00BF311D"/>
    <w:rsid w:val="00BF3454"/>
    <w:rsid w:val="00BF493E"/>
    <w:rsid w:val="00BF5123"/>
    <w:rsid w:val="00BF718F"/>
    <w:rsid w:val="00BF7AAD"/>
    <w:rsid w:val="00BF7ABE"/>
    <w:rsid w:val="00C00E99"/>
    <w:rsid w:val="00C0233E"/>
    <w:rsid w:val="00C04430"/>
    <w:rsid w:val="00C06EE8"/>
    <w:rsid w:val="00C06FD3"/>
    <w:rsid w:val="00C101DA"/>
    <w:rsid w:val="00C10516"/>
    <w:rsid w:val="00C106A4"/>
    <w:rsid w:val="00C1138C"/>
    <w:rsid w:val="00C11A88"/>
    <w:rsid w:val="00C142AF"/>
    <w:rsid w:val="00C15B80"/>
    <w:rsid w:val="00C16C07"/>
    <w:rsid w:val="00C16C0A"/>
    <w:rsid w:val="00C22113"/>
    <w:rsid w:val="00C22968"/>
    <w:rsid w:val="00C23A85"/>
    <w:rsid w:val="00C25C4E"/>
    <w:rsid w:val="00C25CC8"/>
    <w:rsid w:val="00C269D2"/>
    <w:rsid w:val="00C33386"/>
    <w:rsid w:val="00C3405C"/>
    <w:rsid w:val="00C345B5"/>
    <w:rsid w:val="00C377DB"/>
    <w:rsid w:val="00C3793D"/>
    <w:rsid w:val="00C379FE"/>
    <w:rsid w:val="00C43FC2"/>
    <w:rsid w:val="00C440AF"/>
    <w:rsid w:val="00C44CFA"/>
    <w:rsid w:val="00C4636F"/>
    <w:rsid w:val="00C5013D"/>
    <w:rsid w:val="00C51262"/>
    <w:rsid w:val="00C53269"/>
    <w:rsid w:val="00C53CBA"/>
    <w:rsid w:val="00C546DB"/>
    <w:rsid w:val="00C568FA"/>
    <w:rsid w:val="00C604DE"/>
    <w:rsid w:val="00C60741"/>
    <w:rsid w:val="00C6350A"/>
    <w:rsid w:val="00C65E42"/>
    <w:rsid w:val="00C65EB8"/>
    <w:rsid w:val="00C70C9E"/>
    <w:rsid w:val="00C70D5C"/>
    <w:rsid w:val="00C712FF"/>
    <w:rsid w:val="00C71893"/>
    <w:rsid w:val="00C7278C"/>
    <w:rsid w:val="00C72A45"/>
    <w:rsid w:val="00C73478"/>
    <w:rsid w:val="00C74478"/>
    <w:rsid w:val="00C75DF8"/>
    <w:rsid w:val="00C76D93"/>
    <w:rsid w:val="00C76EE6"/>
    <w:rsid w:val="00C770D6"/>
    <w:rsid w:val="00C77CAC"/>
    <w:rsid w:val="00C80C6E"/>
    <w:rsid w:val="00C81815"/>
    <w:rsid w:val="00C84017"/>
    <w:rsid w:val="00C8404F"/>
    <w:rsid w:val="00C858C8"/>
    <w:rsid w:val="00C85E91"/>
    <w:rsid w:val="00C86C14"/>
    <w:rsid w:val="00C86D8A"/>
    <w:rsid w:val="00C912DC"/>
    <w:rsid w:val="00C91B9D"/>
    <w:rsid w:val="00C91C93"/>
    <w:rsid w:val="00C92D21"/>
    <w:rsid w:val="00C939B4"/>
    <w:rsid w:val="00C93B1C"/>
    <w:rsid w:val="00C94863"/>
    <w:rsid w:val="00C9782B"/>
    <w:rsid w:val="00CA16C4"/>
    <w:rsid w:val="00CA1C8A"/>
    <w:rsid w:val="00CA2572"/>
    <w:rsid w:val="00CA3D30"/>
    <w:rsid w:val="00CA69B4"/>
    <w:rsid w:val="00CB0F02"/>
    <w:rsid w:val="00CB2C78"/>
    <w:rsid w:val="00CB60BB"/>
    <w:rsid w:val="00CB6F32"/>
    <w:rsid w:val="00CB7446"/>
    <w:rsid w:val="00CB7B48"/>
    <w:rsid w:val="00CC0AA9"/>
    <w:rsid w:val="00CC0BA9"/>
    <w:rsid w:val="00CC27F5"/>
    <w:rsid w:val="00CC30E0"/>
    <w:rsid w:val="00CC4311"/>
    <w:rsid w:val="00CC535B"/>
    <w:rsid w:val="00CC69E8"/>
    <w:rsid w:val="00CC6C0C"/>
    <w:rsid w:val="00CC7A5E"/>
    <w:rsid w:val="00CD002B"/>
    <w:rsid w:val="00CD1081"/>
    <w:rsid w:val="00CD1FE0"/>
    <w:rsid w:val="00CD2664"/>
    <w:rsid w:val="00CD2A0C"/>
    <w:rsid w:val="00CD2A3A"/>
    <w:rsid w:val="00CD2BBB"/>
    <w:rsid w:val="00CD303C"/>
    <w:rsid w:val="00CD5ECC"/>
    <w:rsid w:val="00CD642C"/>
    <w:rsid w:val="00CD72F1"/>
    <w:rsid w:val="00CD7DBC"/>
    <w:rsid w:val="00CE0D12"/>
    <w:rsid w:val="00CE3417"/>
    <w:rsid w:val="00CE50A0"/>
    <w:rsid w:val="00CE73E5"/>
    <w:rsid w:val="00CE7894"/>
    <w:rsid w:val="00CF2AAE"/>
    <w:rsid w:val="00CF39AD"/>
    <w:rsid w:val="00D03DB5"/>
    <w:rsid w:val="00D0418A"/>
    <w:rsid w:val="00D0425C"/>
    <w:rsid w:val="00D05FBD"/>
    <w:rsid w:val="00D064F4"/>
    <w:rsid w:val="00D06CF2"/>
    <w:rsid w:val="00D10AAF"/>
    <w:rsid w:val="00D11B45"/>
    <w:rsid w:val="00D1305E"/>
    <w:rsid w:val="00D15B05"/>
    <w:rsid w:val="00D15D88"/>
    <w:rsid w:val="00D16A4F"/>
    <w:rsid w:val="00D16BB7"/>
    <w:rsid w:val="00D172AD"/>
    <w:rsid w:val="00D208AC"/>
    <w:rsid w:val="00D21B19"/>
    <w:rsid w:val="00D227DC"/>
    <w:rsid w:val="00D229D9"/>
    <w:rsid w:val="00D23721"/>
    <w:rsid w:val="00D25019"/>
    <w:rsid w:val="00D30374"/>
    <w:rsid w:val="00D32BD3"/>
    <w:rsid w:val="00D33DE6"/>
    <w:rsid w:val="00D341A8"/>
    <w:rsid w:val="00D3435A"/>
    <w:rsid w:val="00D3708A"/>
    <w:rsid w:val="00D37151"/>
    <w:rsid w:val="00D4082E"/>
    <w:rsid w:val="00D41EF8"/>
    <w:rsid w:val="00D43FD1"/>
    <w:rsid w:val="00D4456E"/>
    <w:rsid w:val="00D467DD"/>
    <w:rsid w:val="00D46E37"/>
    <w:rsid w:val="00D473AC"/>
    <w:rsid w:val="00D5158F"/>
    <w:rsid w:val="00D5354D"/>
    <w:rsid w:val="00D54604"/>
    <w:rsid w:val="00D5476C"/>
    <w:rsid w:val="00D567E1"/>
    <w:rsid w:val="00D56CF3"/>
    <w:rsid w:val="00D57AD0"/>
    <w:rsid w:val="00D57B0B"/>
    <w:rsid w:val="00D609E3"/>
    <w:rsid w:val="00D6125F"/>
    <w:rsid w:val="00D6143C"/>
    <w:rsid w:val="00D66B1E"/>
    <w:rsid w:val="00D70B47"/>
    <w:rsid w:val="00D70B5E"/>
    <w:rsid w:val="00D70D6C"/>
    <w:rsid w:val="00D71D81"/>
    <w:rsid w:val="00D74633"/>
    <w:rsid w:val="00D766F5"/>
    <w:rsid w:val="00D76A5F"/>
    <w:rsid w:val="00D80214"/>
    <w:rsid w:val="00D80F51"/>
    <w:rsid w:val="00D838C0"/>
    <w:rsid w:val="00D849DA"/>
    <w:rsid w:val="00D867AC"/>
    <w:rsid w:val="00D87847"/>
    <w:rsid w:val="00D9045A"/>
    <w:rsid w:val="00D904E1"/>
    <w:rsid w:val="00D92116"/>
    <w:rsid w:val="00D9251D"/>
    <w:rsid w:val="00D9327C"/>
    <w:rsid w:val="00D9337A"/>
    <w:rsid w:val="00D95413"/>
    <w:rsid w:val="00D95913"/>
    <w:rsid w:val="00D96544"/>
    <w:rsid w:val="00D97AFC"/>
    <w:rsid w:val="00DA1F53"/>
    <w:rsid w:val="00DA2EA5"/>
    <w:rsid w:val="00DA359A"/>
    <w:rsid w:val="00DA37BB"/>
    <w:rsid w:val="00DB4C56"/>
    <w:rsid w:val="00DB5DF5"/>
    <w:rsid w:val="00DB6E84"/>
    <w:rsid w:val="00DB7CFA"/>
    <w:rsid w:val="00DC027B"/>
    <w:rsid w:val="00DC1356"/>
    <w:rsid w:val="00DC185B"/>
    <w:rsid w:val="00DC2CA3"/>
    <w:rsid w:val="00DC3C27"/>
    <w:rsid w:val="00DD2A2B"/>
    <w:rsid w:val="00DD3B69"/>
    <w:rsid w:val="00DD5C58"/>
    <w:rsid w:val="00DD5F87"/>
    <w:rsid w:val="00DE08C4"/>
    <w:rsid w:val="00DE19D7"/>
    <w:rsid w:val="00DE2709"/>
    <w:rsid w:val="00DE4F85"/>
    <w:rsid w:val="00DE6054"/>
    <w:rsid w:val="00DF1998"/>
    <w:rsid w:val="00DF2853"/>
    <w:rsid w:val="00DF3D79"/>
    <w:rsid w:val="00DF55D7"/>
    <w:rsid w:val="00DF627D"/>
    <w:rsid w:val="00DF6310"/>
    <w:rsid w:val="00E01874"/>
    <w:rsid w:val="00E02FB6"/>
    <w:rsid w:val="00E03553"/>
    <w:rsid w:val="00E052C2"/>
    <w:rsid w:val="00E059A1"/>
    <w:rsid w:val="00E062C2"/>
    <w:rsid w:val="00E11BAE"/>
    <w:rsid w:val="00E11F1E"/>
    <w:rsid w:val="00E153AF"/>
    <w:rsid w:val="00E167D3"/>
    <w:rsid w:val="00E212D8"/>
    <w:rsid w:val="00E216AA"/>
    <w:rsid w:val="00E23B88"/>
    <w:rsid w:val="00E30C73"/>
    <w:rsid w:val="00E310D3"/>
    <w:rsid w:val="00E310E4"/>
    <w:rsid w:val="00E31B94"/>
    <w:rsid w:val="00E31D90"/>
    <w:rsid w:val="00E32331"/>
    <w:rsid w:val="00E341F3"/>
    <w:rsid w:val="00E34827"/>
    <w:rsid w:val="00E358F1"/>
    <w:rsid w:val="00E3649D"/>
    <w:rsid w:val="00E4103C"/>
    <w:rsid w:val="00E41DF2"/>
    <w:rsid w:val="00E43DF9"/>
    <w:rsid w:val="00E44094"/>
    <w:rsid w:val="00E44B45"/>
    <w:rsid w:val="00E44BAC"/>
    <w:rsid w:val="00E44FF6"/>
    <w:rsid w:val="00E466AD"/>
    <w:rsid w:val="00E46C42"/>
    <w:rsid w:val="00E4742C"/>
    <w:rsid w:val="00E5076C"/>
    <w:rsid w:val="00E51778"/>
    <w:rsid w:val="00E51FC2"/>
    <w:rsid w:val="00E541AD"/>
    <w:rsid w:val="00E545B8"/>
    <w:rsid w:val="00E56E5D"/>
    <w:rsid w:val="00E56E6E"/>
    <w:rsid w:val="00E62045"/>
    <w:rsid w:val="00E64CA0"/>
    <w:rsid w:val="00E70930"/>
    <w:rsid w:val="00E7362D"/>
    <w:rsid w:val="00E7566B"/>
    <w:rsid w:val="00E761E3"/>
    <w:rsid w:val="00E81395"/>
    <w:rsid w:val="00E815E2"/>
    <w:rsid w:val="00E81D39"/>
    <w:rsid w:val="00E82729"/>
    <w:rsid w:val="00E82CA8"/>
    <w:rsid w:val="00E84A60"/>
    <w:rsid w:val="00E858CD"/>
    <w:rsid w:val="00E87DF7"/>
    <w:rsid w:val="00E87E9F"/>
    <w:rsid w:val="00E9098F"/>
    <w:rsid w:val="00E90B39"/>
    <w:rsid w:val="00E911A4"/>
    <w:rsid w:val="00E918AB"/>
    <w:rsid w:val="00E94319"/>
    <w:rsid w:val="00E944DC"/>
    <w:rsid w:val="00E95A9E"/>
    <w:rsid w:val="00E96D0A"/>
    <w:rsid w:val="00E97C1B"/>
    <w:rsid w:val="00EA0C12"/>
    <w:rsid w:val="00EA1D13"/>
    <w:rsid w:val="00EA6E49"/>
    <w:rsid w:val="00EB000F"/>
    <w:rsid w:val="00EB07D8"/>
    <w:rsid w:val="00EB1042"/>
    <w:rsid w:val="00EB2021"/>
    <w:rsid w:val="00EB28CA"/>
    <w:rsid w:val="00EB494C"/>
    <w:rsid w:val="00EB5FD1"/>
    <w:rsid w:val="00EB6143"/>
    <w:rsid w:val="00EB63C0"/>
    <w:rsid w:val="00EB6D41"/>
    <w:rsid w:val="00EB7BA3"/>
    <w:rsid w:val="00EC10C4"/>
    <w:rsid w:val="00EC114E"/>
    <w:rsid w:val="00EC2CA1"/>
    <w:rsid w:val="00EC428A"/>
    <w:rsid w:val="00EC4CA2"/>
    <w:rsid w:val="00EC54F1"/>
    <w:rsid w:val="00ED0C52"/>
    <w:rsid w:val="00ED0CEB"/>
    <w:rsid w:val="00ED15A2"/>
    <w:rsid w:val="00ED32E0"/>
    <w:rsid w:val="00ED337C"/>
    <w:rsid w:val="00ED3F82"/>
    <w:rsid w:val="00ED4FD8"/>
    <w:rsid w:val="00ED51D4"/>
    <w:rsid w:val="00ED60E2"/>
    <w:rsid w:val="00ED66D7"/>
    <w:rsid w:val="00EE11F7"/>
    <w:rsid w:val="00EE18E3"/>
    <w:rsid w:val="00EE310A"/>
    <w:rsid w:val="00EE328C"/>
    <w:rsid w:val="00EE42C9"/>
    <w:rsid w:val="00EE4951"/>
    <w:rsid w:val="00EE4D80"/>
    <w:rsid w:val="00EE5CC9"/>
    <w:rsid w:val="00EE6A0D"/>
    <w:rsid w:val="00EE6D8C"/>
    <w:rsid w:val="00EE6F4A"/>
    <w:rsid w:val="00EF0FB9"/>
    <w:rsid w:val="00EF137A"/>
    <w:rsid w:val="00EF16B8"/>
    <w:rsid w:val="00EF234F"/>
    <w:rsid w:val="00EF2766"/>
    <w:rsid w:val="00EF3A95"/>
    <w:rsid w:val="00EF4124"/>
    <w:rsid w:val="00EF4664"/>
    <w:rsid w:val="00EF6142"/>
    <w:rsid w:val="00EF6AB3"/>
    <w:rsid w:val="00EF72A5"/>
    <w:rsid w:val="00EF7CF9"/>
    <w:rsid w:val="00F03D20"/>
    <w:rsid w:val="00F04635"/>
    <w:rsid w:val="00F05016"/>
    <w:rsid w:val="00F064EF"/>
    <w:rsid w:val="00F07A78"/>
    <w:rsid w:val="00F10299"/>
    <w:rsid w:val="00F10DFA"/>
    <w:rsid w:val="00F14F6D"/>
    <w:rsid w:val="00F16F12"/>
    <w:rsid w:val="00F20481"/>
    <w:rsid w:val="00F2062F"/>
    <w:rsid w:val="00F226DB"/>
    <w:rsid w:val="00F2285F"/>
    <w:rsid w:val="00F23EE8"/>
    <w:rsid w:val="00F24978"/>
    <w:rsid w:val="00F26E53"/>
    <w:rsid w:val="00F30DA0"/>
    <w:rsid w:val="00F32317"/>
    <w:rsid w:val="00F32543"/>
    <w:rsid w:val="00F34025"/>
    <w:rsid w:val="00F36CEB"/>
    <w:rsid w:val="00F37343"/>
    <w:rsid w:val="00F40531"/>
    <w:rsid w:val="00F40560"/>
    <w:rsid w:val="00F415C9"/>
    <w:rsid w:val="00F415E5"/>
    <w:rsid w:val="00F41884"/>
    <w:rsid w:val="00F44364"/>
    <w:rsid w:val="00F44547"/>
    <w:rsid w:val="00F449F8"/>
    <w:rsid w:val="00F44B8F"/>
    <w:rsid w:val="00F4520B"/>
    <w:rsid w:val="00F52733"/>
    <w:rsid w:val="00F54AA8"/>
    <w:rsid w:val="00F55CF5"/>
    <w:rsid w:val="00F55E46"/>
    <w:rsid w:val="00F56ADC"/>
    <w:rsid w:val="00F57191"/>
    <w:rsid w:val="00F57328"/>
    <w:rsid w:val="00F57AAC"/>
    <w:rsid w:val="00F62680"/>
    <w:rsid w:val="00F633B7"/>
    <w:rsid w:val="00F63C3C"/>
    <w:rsid w:val="00F64110"/>
    <w:rsid w:val="00F65AE9"/>
    <w:rsid w:val="00F66544"/>
    <w:rsid w:val="00F66F16"/>
    <w:rsid w:val="00F67CE4"/>
    <w:rsid w:val="00F7183F"/>
    <w:rsid w:val="00F72A65"/>
    <w:rsid w:val="00F76859"/>
    <w:rsid w:val="00F77BB9"/>
    <w:rsid w:val="00F805DE"/>
    <w:rsid w:val="00F81129"/>
    <w:rsid w:val="00F93DBD"/>
    <w:rsid w:val="00F952A5"/>
    <w:rsid w:val="00F95D89"/>
    <w:rsid w:val="00FA0576"/>
    <w:rsid w:val="00FA1E0A"/>
    <w:rsid w:val="00FA249A"/>
    <w:rsid w:val="00FA2519"/>
    <w:rsid w:val="00FA49BC"/>
    <w:rsid w:val="00FA742C"/>
    <w:rsid w:val="00FB077F"/>
    <w:rsid w:val="00FB0C77"/>
    <w:rsid w:val="00FB0F4F"/>
    <w:rsid w:val="00FB1EF7"/>
    <w:rsid w:val="00FB4A18"/>
    <w:rsid w:val="00FB6109"/>
    <w:rsid w:val="00FB7584"/>
    <w:rsid w:val="00FC0781"/>
    <w:rsid w:val="00FC0DBB"/>
    <w:rsid w:val="00FC11BC"/>
    <w:rsid w:val="00FC363C"/>
    <w:rsid w:val="00FC4453"/>
    <w:rsid w:val="00FC558F"/>
    <w:rsid w:val="00FC64BE"/>
    <w:rsid w:val="00FC7AE5"/>
    <w:rsid w:val="00FD02B4"/>
    <w:rsid w:val="00FD0AFC"/>
    <w:rsid w:val="00FD1560"/>
    <w:rsid w:val="00FD2D9F"/>
    <w:rsid w:val="00FD2E14"/>
    <w:rsid w:val="00FD4855"/>
    <w:rsid w:val="00FD4AD1"/>
    <w:rsid w:val="00FD5203"/>
    <w:rsid w:val="00FD753B"/>
    <w:rsid w:val="00FD76AD"/>
    <w:rsid w:val="00FE15FB"/>
    <w:rsid w:val="00FE54EF"/>
    <w:rsid w:val="00FE6926"/>
    <w:rsid w:val="00FF2C04"/>
    <w:rsid w:val="00FF2E7F"/>
    <w:rsid w:val="00FF49BE"/>
    <w:rsid w:val="00FF4C48"/>
    <w:rsid w:val="00FF74E0"/>
    <w:rsid w:val="00FF753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5E0603"/>
  <w15:docId w15:val="{870BD608-DFC7-48E9-B831-77DDC69A0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10299"/>
    <w:rPr>
      <w:sz w:val="24"/>
      <w:szCs w:val="24"/>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412391"/>
    <w:rPr>
      <w:rFonts w:ascii="Tahoma" w:hAnsi="Tahoma" w:cs="Tahoma"/>
      <w:sz w:val="16"/>
      <w:szCs w:val="16"/>
    </w:rPr>
  </w:style>
  <w:style w:type="character" w:customStyle="1" w:styleId="DebesliotekstasDiagrama">
    <w:name w:val="Debesėlio tekstas Diagrama"/>
    <w:basedOn w:val="Numatytasispastraiposriftas"/>
    <w:link w:val="Debesliotekstas"/>
    <w:rsid w:val="00412391"/>
    <w:rPr>
      <w:rFonts w:ascii="Tahoma" w:hAnsi="Tahoma" w:cs="Tahoma"/>
      <w:sz w:val="16"/>
      <w:szCs w:val="16"/>
    </w:rPr>
  </w:style>
  <w:style w:type="character" w:customStyle="1" w:styleId="dlxnowrap1">
    <w:name w:val="dlxnowrap1"/>
    <w:basedOn w:val="Numatytasispastraiposriftas"/>
    <w:rsid w:val="004046CE"/>
  </w:style>
  <w:style w:type="paragraph" w:styleId="Pagrindiniotekstotrauka2">
    <w:name w:val="Body Text Indent 2"/>
    <w:basedOn w:val="prastasis"/>
    <w:link w:val="Pagrindiniotekstotrauka2Diagrama"/>
    <w:rsid w:val="00583507"/>
    <w:pPr>
      <w:widowControl w:val="0"/>
      <w:spacing w:line="360" w:lineRule="auto"/>
      <w:ind w:firstLine="720"/>
      <w:jc w:val="both"/>
    </w:pPr>
    <w:rPr>
      <w:sz w:val="20"/>
      <w:szCs w:val="20"/>
      <w:lang w:eastAsia="en-US"/>
    </w:rPr>
  </w:style>
  <w:style w:type="character" w:customStyle="1" w:styleId="Pagrindiniotekstotrauka2Diagrama">
    <w:name w:val="Pagrindinio teksto įtrauka 2 Diagrama"/>
    <w:basedOn w:val="Numatytasispastraiposriftas"/>
    <w:link w:val="Pagrindiniotekstotrauka2"/>
    <w:rsid w:val="00583507"/>
    <w:rPr>
      <w:lang w:val="lt-LT"/>
    </w:rPr>
  </w:style>
  <w:style w:type="character" w:customStyle="1" w:styleId="Typewriter">
    <w:name w:val="Typewriter"/>
    <w:uiPriority w:val="99"/>
    <w:rsid w:val="00583507"/>
    <w:rPr>
      <w:rFonts w:ascii="Courier New" w:hAnsi="Courier New"/>
      <w:sz w:val="20"/>
    </w:rPr>
  </w:style>
  <w:style w:type="paragraph" w:styleId="Sraopastraipa">
    <w:name w:val="List Paragraph"/>
    <w:basedOn w:val="prastasis"/>
    <w:uiPriority w:val="34"/>
    <w:qFormat/>
    <w:rsid w:val="00583507"/>
    <w:pPr>
      <w:ind w:left="720"/>
      <w:contextualSpacing/>
    </w:pPr>
  </w:style>
  <w:style w:type="character" w:styleId="Komentaronuoroda">
    <w:name w:val="annotation reference"/>
    <w:basedOn w:val="Numatytasispastraiposriftas"/>
    <w:rsid w:val="00E84A60"/>
    <w:rPr>
      <w:sz w:val="16"/>
      <w:szCs w:val="16"/>
    </w:rPr>
  </w:style>
  <w:style w:type="paragraph" w:styleId="Komentarotekstas">
    <w:name w:val="annotation text"/>
    <w:basedOn w:val="prastasis"/>
    <w:link w:val="KomentarotekstasDiagrama"/>
    <w:rsid w:val="00E84A60"/>
    <w:rPr>
      <w:sz w:val="20"/>
      <w:szCs w:val="20"/>
    </w:rPr>
  </w:style>
  <w:style w:type="character" w:customStyle="1" w:styleId="KomentarotekstasDiagrama">
    <w:name w:val="Komentaro tekstas Diagrama"/>
    <w:basedOn w:val="Numatytasispastraiposriftas"/>
    <w:link w:val="Komentarotekstas"/>
    <w:rsid w:val="00E84A60"/>
    <w:rPr>
      <w:lang w:val="lt-LT" w:eastAsia="lt-LT"/>
    </w:rPr>
  </w:style>
  <w:style w:type="paragraph" w:styleId="Komentarotema">
    <w:name w:val="annotation subject"/>
    <w:basedOn w:val="Komentarotekstas"/>
    <w:next w:val="Komentarotekstas"/>
    <w:link w:val="KomentarotemaDiagrama"/>
    <w:rsid w:val="00E84A60"/>
    <w:rPr>
      <w:b/>
      <w:bCs/>
    </w:rPr>
  </w:style>
  <w:style w:type="character" w:customStyle="1" w:styleId="KomentarotemaDiagrama">
    <w:name w:val="Komentaro tema Diagrama"/>
    <w:basedOn w:val="KomentarotekstasDiagrama"/>
    <w:link w:val="Komentarotema"/>
    <w:rsid w:val="00E84A60"/>
    <w:rPr>
      <w:b/>
      <w:bCs/>
      <w:lang w:val="lt-LT" w:eastAsia="lt-LT"/>
    </w:rPr>
  </w:style>
  <w:style w:type="paragraph" w:styleId="Puslapioinaostekstas">
    <w:name w:val="footnote text"/>
    <w:basedOn w:val="prastasis"/>
    <w:link w:val="PuslapioinaostekstasDiagrama"/>
    <w:uiPriority w:val="99"/>
    <w:rsid w:val="00781DE3"/>
    <w:rPr>
      <w:sz w:val="20"/>
      <w:szCs w:val="20"/>
    </w:rPr>
  </w:style>
  <w:style w:type="character" w:customStyle="1" w:styleId="PuslapioinaostekstasDiagrama">
    <w:name w:val="Puslapio išnašos tekstas Diagrama"/>
    <w:basedOn w:val="Numatytasispastraiposriftas"/>
    <w:link w:val="Puslapioinaostekstas"/>
    <w:uiPriority w:val="99"/>
    <w:rsid w:val="00781DE3"/>
    <w:rPr>
      <w:lang w:val="lt-LT" w:eastAsia="lt-LT"/>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
    <w:basedOn w:val="Numatytasispastraiposriftas"/>
    <w:uiPriority w:val="99"/>
    <w:rsid w:val="00781DE3"/>
    <w:rPr>
      <w:vertAlign w:val="superscript"/>
    </w:rPr>
  </w:style>
  <w:style w:type="character" w:styleId="Hipersaitas">
    <w:name w:val="Hyperlink"/>
    <w:basedOn w:val="Numatytasispastraiposriftas"/>
    <w:uiPriority w:val="99"/>
    <w:rsid w:val="00BF3454"/>
    <w:rPr>
      <w:color w:val="0000FF" w:themeColor="hyperlink"/>
      <w:u w:val="single"/>
    </w:rPr>
  </w:style>
  <w:style w:type="paragraph" w:customStyle="1" w:styleId="DiagramaDiagrama2DiagramaDiagramaDiagramaDiagramaCharCharDiagrama">
    <w:name w:val="Diagrama Diagrama2 Diagrama Diagrama Diagrama Diagrama Char Char Diagrama"/>
    <w:basedOn w:val="prastasis"/>
    <w:rsid w:val="004C3863"/>
    <w:pPr>
      <w:spacing w:after="160" w:line="240" w:lineRule="exact"/>
    </w:pPr>
    <w:rPr>
      <w:rFonts w:ascii="Tahoma" w:hAnsi="Tahoma"/>
      <w:sz w:val="20"/>
      <w:szCs w:val="20"/>
      <w:lang w:val="en-US" w:eastAsia="en-US"/>
    </w:rPr>
  </w:style>
  <w:style w:type="character" w:customStyle="1" w:styleId="apple-converted-space">
    <w:name w:val="apple-converted-space"/>
    <w:basedOn w:val="Numatytasispastraiposriftas"/>
    <w:rsid w:val="009F7303"/>
  </w:style>
  <w:style w:type="paragraph" w:styleId="Dokumentoinaostekstas">
    <w:name w:val="endnote text"/>
    <w:basedOn w:val="prastasis"/>
    <w:link w:val="DokumentoinaostekstasDiagrama"/>
    <w:rsid w:val="009D33FC"/>
    <w:rPr>
      <w:sz w:val="20"/>
      <w:szCs w:val="20"/>
    </w:rPr>
  </w:style>
  <w:style w:type="character" w:customStyle="1" w:styleId="DokumentoinaostekstasDiagrama">
    <w:name w:val="Dokumento išnašos tekstas Diagrama"/>
    <w:basedOn w:val="Numatytasispastraiposriftas"/>
    <w:link w:val="Dokumentoinaostekstas"/>
    <w:rsid w:val="009D33FC"/>
    <w:rPr>
      <w:lang w:val="lt-LT" w:eastAsia="lt-LT"/>
    </w:rPr>
  </w:style>
  <w:style w:type="character" w:styleId="Dokumentoinaosnumeris">
    <w:name w:val="endnote reference"/>
    <w:basedOn w:val="Numatytasispastraiposriftas"/>
    <w:rsid w:val="009D33FC"/>
    <w:rPr>
      <w:vertAlign w:val="superscript"/>
    </w:rPr>
  </w:style>
  <w:style w:type="paragraph" w:customStyle="1" w:styleId="DiagramaDiagrama2DiagramaDiagramaDiagramaDiagramaCharCharDiagrama0">
    <w:name w:val="Diagrama Diagrama2 Diagrama Diagrama Diagrama Diagrama Char Char Diagrama"/>
    <w:basedOn w:val="prastasis"/>
    <w:rsid w:val="00907683"/>
    <w:pPr>
      <w:spacing w:after="160" w:line="240" w:lineRule="exact"/>
    </w:pPr>
    <w:rPr>
      <w:rFonts w:ascii="Tahoma" w:hAnsi="Tahoma"/>
      <w:sz w:val="20"/>
      <w:szCs w:val="20"/>
      <w:lang w:val="en-US" w:eastAsia="en-US"/>
    </w:rPr>
  </w:style>
  <w:style w:type="paragraph" w:styleId="Antrats">
    <w:name w:val="header"/>
    <w:basedOn w:val="prastasis"/>
    <w:link w:val="AntratsDiagrama"/>
    <w:uiPriority w:val="99"/>
    <w:unhideWhenUsed/>
    <w:rsid w:val="003B776E"/>
    <w:pPr>
      <w:tabs>
        <w:tab w:val="center" w:pos="4819"/>
        <w:tab w:val="right" w:pos="9638"/>
      </w:tabs>
    </w:pPr>
  </w:style>
  <w:style w:type="character" w:customStyle="1" w:styleId="AntratsDiagrama">
    <w:name w:val="Antraštės Diagrama"/>
    <w:basedOn w:val="Numatytasispastraiposriftas"/>
    <w:link w:val="Antrats"/>
    <w:uiPriority w:val="99"/>
    <w:rsid w:val="003B776E"/>
    <w:rPr>
      <w:sz w:val="24"/>
      <w:szCs w:val="24"/>
      <w:lang w:val="lt-LT" w:eastAsia="lt-LT"/>
    </w:rPr>
  </w:style>
  <w:style w:type="paragraph" w:styleId="Porat">
    <w:name w:val="footer"/>
    <w:basedOn w:val="prastasis"/>
    <w:link w:val="PoratDiagrama"/>
    <w:unhideWhenUsed/>
    <w:rsid w:val="003B776E"/>
    <w:pPr>
      <w:tabs>
        <w:tab w:val="center" w:pos="4819"/>
        <w:tab w:val="right" w:pos="9638"/>
      </w:tabs>
    </w:pPr>
  </w:style>
  <w:style w:type="character" w:customStyle="1" w:styleId="PoratDiagrama">
    <w:name w:val="Poraštė Diagrama"/>
    <w:basedOn w:val="Numatytasispastraiposriftas"/>
    <w:link w:val="Porat"/>
    <w:rsid w:val="003B776E"/>
    <w:rPr>
      <w:sz w:val="24"/>
      <w:szCs w:val="24"/>
      <w:lang w:val="lt-LT" w:eastAsia="lt-LT"/>
    </w:rPr>
  </w:style>
  <w:style w:type="character" w:customStyle="1" w:styleId="UnresolvedMention">
    <w:name w:val="Unresolved Mention"/>
    <w:basedOn w:val="Numatytasispastraiposriftas"/>
    <w:uiPriority w:val="99"/>
    <w:semiHidden/>
    <w:unhideWhenUsed/>
    <w:rsid w:val="00695269"/>
    <w:rPr>
      <w:color w:val="605E5C"/>
      <w:shd w:val="clear" w:color="auto" w:fill="E1DFDD"/>
    </w:rPr>
  </w:style>
  <w:style w:type="paragraph" w:styleId="Betarp">
    <w:name w:val="No Spacing"/>
    <w:uiPriority w:val="1"/>
    <w:qFormat/>
    <w:rsid w:val="005F226F"/>
    <w:rPr>
      <w:rFonts w:asciiTheme="minorHAnsi" w:eastAsiaTheme="minorHAnsi" w:hAnsiTheme="minorHAnsi" w:cstheme="minorBidi"/>
      <w:sz w:val="22"/>
      <w:szCs w:val="22"/>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99472">
      <w:bodyDiv w:val="1"/>
      <w:marLeft w:val="0"/>
      <w:marRight w:val="0"/>
      <w:marTop w:val="0"/>
      <w:marBottom w:val="0"/>
      <w:divBdr>
        <w:top w:val="none" w:sz="0" w:space="0" w:color="auto"/>
        <w:left w:val="none" w:sz="0" w:space="0" w:color="auto"/>
        <w:bottom w:val="none" w:sz="0" w:space="0" w:color="auto"/>
        <w:right w:val="none" w:sz="0" w:space="0" w:color="auto"/>
      </w:divBdr>
    </w:div>
    <w:div w:id="300962227">
      <w:bodyDiv w:val="1"/>
      <w:marLeft w:val="0"/>
      <w:marRight w:val="0"/>
      <w:marTop w:val="0"/>
      <w:marBottom w:val="0"/>
      <w:divBdr>
        <w:top w:val="none" w:sz="0" w:space="0" w:color="auto"/>
        <w:left w:val="none" w:sz="0" w:space="0" w:color="auto"/>
        <w:bottom w:val="none" w:sz="0" w:space="0" w:color="auto"/>
        <w:right w:val="none" w:sz="0" w:space="0" w:color="auto"/>
      </w:divBdr>
    </w:div>
    <w:div w:id="440031216">
      <w:bodyDiv w:val="1"/>
      <w:marLeft w:val="0"/>
      <w:marRight w:val="0"/>
      <w:marTop w:val="0"/>
      <w:marBottom w:val="0"/>
      <w:divBdr>
        <w:top w:val="none" w:sz="0" w:space="0" w:color="auto"/>
        <w:left w:val="none" w:sz="0" w:space="0" w:color="auto"/>
        <w:bottom w:val="none" w:sz="0" w:space="0" w:color="auto"/>
        <w:right w:val="none" w:sz="0" w:space="0" w:color="auto"/>
      </w:divBdr>
      <w:divsChild>
        <w:div w:id="1385833999">
          <w:marLeft w:val="0"/>
          <w:marRight w:val="0"/>
          <w:marTop w:val="0"/>
          <w:marBottom w:val="0"/>
          <w:divBdr>
            <w:top w:val="none" w:sz="0" w:space="0" w:color="auto"/>
            <w:left w:val="none" w:sz="0" w:space="0" w:color="auto"/>
            <w:bottom w:val="none" w:sz="0" w:space="0" w:color="auto"/>
            <w:right w:val="none" w:sz="0" w:space="0" w:color="auto"/>
          </w:divBdr>
          <w:divsChild>
            <w:div w:id="1635865411">
              <w:marLeft w:val="0"/>
              <w:marRight w:val="0"/>
              <w:marTop w:val="0"/>
              <w:marBottom w:val="0"/>
              <w:divBdr>
                <w:top w:val="none" w:sz="0" w:space="0" w:color="auto"/>
                <w:left w:val="none" w:sz="0" w:space="0" w:color="auto"/>
                <w:bottom w:val="none" w:sz="0" w:space="0" w:color="auto"/>
                <w:right w:val="none" w:sz="0" w:space="0" w:color="auto"/>
              </w:divBdr>
              <w:divsChild>
                <w:div w:id="835070614">
                  <w:marLeft w:val="0"/>
                  <w:marRight w:val="0"/>
                  <w:marTop w:val="0"/>
                  <w:marBottom w:val="0"/>
                  <w:divBdr>
                    <w:top w:val="none" w:sz="0" w:space="0" w:color="auto"/>
                    <w:left w:val="none" w:sz="0" w:space="0" w:color="auto"/>
                    <w:bottom w:val="none" w:sz="0" w:space="0" w:color="auto"/>
                    <w:right w:val="none" w:sz="0" w:space="0" w:color="auto"/>
                  </w:divBdr>
                  <w:divsChild>
                    <w:div w:id="1705247025">
                      <w:marLeft w:val="0"/>
                      <w:marRight w:val="0"/>
                      <w:marTop w:val="0"/>
                      <w:marBottom w:val="0"/>
                      <w:divBdr>
                        <w:top w:val="none" w:sz="0" w:space="0" w:color="auto"/>
                        <w:left w:val="none" w:sz="0" w:space="0" w:color="auto"/>
                        <w:bottom w:val="none" w:sz="0" w:space="0" w:color="auto"/>
                        <w:right w:val="none" w:sz="0" w:space="0" w:color="auto"/>
                      </w:divBdr>
                      <w:divsChild>
                        <w:div w:id="975574349">
                          <w:marLeft w:val="0"/>
                          <w:marRight w:val="0"/>
                          <w:marTop w:val="0"/>
                          <w:marBottom w:val="0"/>
                          <w:divBdr>
                            <w:top w:val="none" w:sz="0" w:space="0" w:color="auto"/>
                            <w:left w:val="none" w:sz="0" w:space="0" w:color="auto"/>
                            <w:bottom w:val="none" w:sz="0" w:space="0" w:color="auto"/>
                            <w:right w:val="none" w:sz="0" w:space="0" w:color="auto"/>
                          </w:divBdr>
                        </w:div>
                        <w:div w:id="1198855408">
                          <w:marLeft w:val="0"/>
                          <w:marRight w:val="0"/>
                          <w:marTop w:val="0"/>
                          <w:marBottom w:val="0"/>
                          <w:divBdr>
                            <w:top w:val="none" w:sz="0" w:space="0" w:color="auto"/>
                            <w:left w:val="none" w:sz="0" w:space="0" w:color="auto"/>
                            <w:bottom w:val="none" w:sz="0" w:space="0" w:color="auto"/>
                            <w:right w:val="none" w:sz="0" w:space="0" w:color="auto"/>
                          </w:divBdr>
                        </w:div>
                        <w:div w:id="1411851601">
                          <w:marLeft w:val="0"/>
                          <w:marRight w:val="0"/>
                          <w:marTop w:val="0"/>
                          <w:marBottom w:val="0"/>
                          <w:divBdr>
                            <w:top w:val="none" w:sz="0" w:space="0" w:color="auto"/>
                            <w:left w:val="none" w:sz="0" w:space="0" w:color="auto"/>
                            <w:bottom w:val="none" w:sz="0" w:space="0" w:color="auto"/>
                            <w:right w:val="none" w:sz="0" w:space="0" w:color="auto"/>
                          </w:divBdr>
                        </w:div>
                        <w:div w:id="455684778">
                          <w:marLeft w:val="0"/>
                          <w:marRight w:val="0"/>
                          <w:marTop w:val="0"/>
                          <w:marBottom w:val="0"/>
                          <w:divBdr>
                            <w:top w:val="none" w:sz="0" w:space="0" w:color="auto"/>
                            <w:left w:val="none" w:sz="0" w:space="0" w:color="auto"/>
                            <w:bottom w:val="none" w:sz="0" w:space="0" w:color="auto"/>
                            <w:right w:val="none" w:sz="0" w:space="0" w:color="auto"/>
                          </w:divBdr>
                        </w:div>
                        <w:div w:id="994185322">
                          <w:marLeft w:val="0"/>
                          <w:marRight w:val="0"/>
                          <w:marTop w:val="0"/>
                          <w:marBottom w:val="0"/>
                          <w:divBdr>
                            <w:top w:val="none" w:sz="0" w:space="0" w:color="auto"/>
                            <w:left w:val="none" w:sz="0" w:space="0" w:color="auto"/>
                            <w:bottom w:val="none" w:sz="0" w:space="0" w:color="auto"/>
                            <w:right w:val="none" w:sz="0" w:space="0" w:color="auto"/>
                          </w:divBdr>
                        </w:div>
                        <w:div w:id="1137383160">
                          <w:marLeft w:val="0"/>
                          <w:marRight w:val="0"/>
                          <w:marTop w:val="0"/>
                          <w:marBottom w:val="0"/>
                          <w:divBdr>
                            <w:top w:val="none" w:sz="0" w:space="0" w:color="auto"/>
                            <w:left w:val="none" w:sz="0" w:space="0" w:color="auto"/>
                            <w:bottom w:val="none" w:sz="0" w:space="0" w:color="auto"/>
                            <w:right w:val="none" w:sz="0" w:space="0" w:color="auto"/>
                          </w:divBdr>
                        </w:div>
                        <w:div w:id="823354071">
                          <w:marLeft w:val="0"/>
                          <w:marRight w:val="0"/>
                          <w:marTop w:val="0"/>
                          <w:marBottom w:val="0"/>
                          <w:divBdr>
                            <w:top w:val="none" w:sz="0" w:space="0" w:color="auto"/>
                            <w:left w:val="none" w:sz="0" w:space="0" w:color="auto"/>
                            <w:bottom w:val="none" w:sz="0" w:space="0" w:color="auto"/>
                            <w:right w:val="none" w:sz="0" w:space="0" w:color="auto"/>
                          </w:divBdr>
                        </w:div>
                        <w:div w:id="169784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027200">
      <w:bodyDiv w:val="1"/>
      <w:marLeft w:val="0"/>
      <w:marRight w:val="0"/>
      <w:marTop w:val="0"/>
      <w:marBottom w:val="0"/>
      <w:divBdr>
        <w:top w:val="none" w:sz="0" w:space="0" w:color="auto"/>
        <w:left w:val="none" w:sz="0" w:space="0" w:color="auto"/>
        <w:bottom w:val="none" w:sz="0" w:space="0" w:color="auto"/>
        <w:right w:val="none" w:sz="0" w:space="0" w:color="auto"/>
      </w:divBdr>
    </w:div>
    <w:div w:id="731268460">
      <w:bodyDiv w:val="1"/>
      <w:marLeft w:val="0"/>
      <w:marRight w:val="0"/>
      <w:marTop w:val="0"/>
      <w:marBottom w:val="0"/>
      <w:divBdr>
        <w:top w:val="none" w:sz="0" w:space="0" w:color="auto"/>
        <w:left w:val="none" w:sz="0" w:space="0" w:color="auto"/>
        <w:bottom w:val="none" w:sz="0" w:space="0" w:color="auto"/>
        <w:right w:val="none" w:sz="0" w:space="0" w:color="auto"/>
      </w:divBdr>
    </w:div>
    <w:div w:id="864254279">
      <w:bodyDiv w:val="1"/>
      <w:marLeft w:val="0"/>
      <w:marRight w:val="0"/>
      <w:marTop w:val="0"/>
      <w:marBottom w:val="0"/>
      <w:divBdr>
        <w:top w:val="none" w:sz="0" w:space="0" w:color="auto"/>
        <w:left w:val="none" w:sz="0" w:space="0" w:color="auto"/>
        <w:bottom w:val="none" w:sz="0" w:space="0" w:color="auto"/>
        <w:right w:val="none" w:sz="0" w:space="0" w:color="auto"/>
      </w:divBdr>
    </w:div>
    <w:div w:id="1346707950">
      <w:bodyDiv w:val="1"/>
      <w:marLeft w:val="0"/>
      <w:marRight w:val="0"/>
      <w:marTop w:val="0"/>
      <w:marBottom w:val="0"/>
      <w:divBdr>
        <w:top w:val="none" w:sz="0" w:space="0" w:color="auto"/>
        <w:left w:val="none" w:sz="0" w:space="0" w:color="auto"/>
        <w:bottom w:val="none" w:sz="0" w:space="0" w:color="auto"/>
        <w:right w:val="none" w:sz="0" w:space="0" w:color="auto"/>
      </w:divBdr>
      <w:divsChild>
        <w:div w:id="258759488">
          <w:marLeft w:val="0"/>
          <w:marRight w:val="0"/>
          <w:marTop w:val="0"/>
          <w:marBottom w:val="0"/>
          <w:divBdr>
            <w:top w:val="none" w:sz="0" w:space="0" w:color="auto"/>
            <w:left w:val="none" w:sz="0" w:space="0" w:color="auto"/>
            <w:bottom w:val="none" w:sz="0" w:space="0" w:color="auto"/>
            <w:right w:val="none" w:sz="0" w:space="0" w:color="auto"/>
          </w:divBdr>
        </w:div>
      </w:divsChild>
    </w:div>
    <w:div w:id="1520704326">
      <w:bodyDiv w:val="1"/>
      <w:marLeft w:val="0"/>
      <w:marRight w:val="0"/>
      <w:marTop w:val="0"/>
      <w:marBottom w:val="0"/>
      <w:divBdr>
        <w:top w:val="none" w:sz="0" w:space="0" w:color="auto"/>
        <w:left w:val="none" w:sz="0" w:space="0" w:color="auto"/>
        <w:bottom w:val="none" w:sz="0" w:space="0" w:color="auto"/>
        <w:right w:val="none" w:sz="0" w:space="0" w:color="auto"/>
      </w:divBdr>
    </w:div>
    <w:div w:id="1649237542">
      <w:bodyDiv w:val="1"/>
      <w:marLeft w:val="0"/>
      <w:marRight w:val="0"/>
      <w:marTop w:val="0"/>
      <w:marBottom w:val="0"/>
      <w:divBdr>
        <w:top w:val="none" w:sz="0" w:space="0" w:color="auto"/>
        <w:left w:val="none" w:sz="0" w:space="0" w:color="auto"/>
        <w:bottom w:val="none" w:sz="0" w:space="0" w:color="auto"/>
        <w:right w:val="none" w:sz="0" w:space="0" w:color="auto"/>
      </w:divBdr>
      <w:divsChild>
        <w:div w:id="1068072227">
          <w:marLeft w:val="0"/>
          <w:marRight w:val="0"/>
          <w:marTop w:val="0"/>
          <w:marBottom w:val="0"/>
          <w:divBdr>
            <w:top w:val="none" w:sz="0" w:space="0" w:color="auto"/>
            <w:left w:val="none" w:sz="0" w:space="0" w:color="auto"/>
            <w:bottom w:val="none" w:sz="0" w:space="0" w:color="auto"/>
            <w:right w:val="none" w:sz="0" w:space="0" w:color="auto"/>
          </w:divBdr>
          <w:divsChild>
            <w:div w:id="712853651">
              <w:marLeft w:val="0"/>
              <w:marRight w:val="0"/>
              <w:marTop w:val="0"/>
              <w:marBottom w:val="0"/>
              <w:divBdr>
                <w:top w:val="none" w:sz="0" w:space="0" w:color="auto"/>
                <w:left w:val="none" w:sz="0" w:space="0" w:color="auto"/>
                <w:bottom w:val="none" w:sz="0" w:space="0" w:color="auto"/>
                <w:right w:val="none" w:sz="0" w:space="0" w:color="auto"/>
              </w:divBdr>
              <w:divsChild>
                <w:div w:id="2063282043">
                  <w:marLeft w:val="0"/>
                  <w:marRight w:val="0"/>
                  <w:marTop w:val="0"/>
                  <w:marBottom w:val="0"/>
                  <w:divBdr>
                    <w:top w:val="none" w:sz="0" w:space="0" w:color="auto"/>
                    <w:left w:val="none" w:sz="0" w:space="0" w:color="auto"/>
                    <w:bottom w:val="none" w:sz="0" w:space="0" w:color="auto"/>
                    <w:right w:val="none" w:sz="0" w:space="0" w:color="auto"/>
                  </w:divBdr>
                  <w:divsChild>
                    <w:div w:id="1949046338">
                      <w:marLeft w:val="0"/>
                      <w:marRight w:val="0"/>
                      <w:marTop w:val="0"/>
                      <w:marBottom w:val="0"/>
                      <w:divBdr>
                        <w:top w:val="none" w:sz="0" w:space="0" w:color="auto"/>
                        <w:left w:val="none" w:sz="0" w:space="0" w:color="auto"/>
                        <w:bottom w:val="none" w:sz="0" w:space="0" w:color="auto"/>
                        <w:right w:val="none" w:sz="0" w:space="0" w:color="auto"/>
                      </w:divBdr>
                      <w:divsChild>
                        <w:div w:id="362249794">
                          <w:marLeft w:val="0"/>
                          <w:marRight w:val="0"/>
                          <w:marTop w:val="0"/>
                          <w:marBottom w:val="0"/>
                          <w:divBdr>
                            <w:top w:val="none" w:sz="0" w:space="0" w:color="auto"/>
                            <w:left w:val="none" w:sz="0" w:space="0" w:color="auto"/>
                            <w:bottom w:val="none" w:sz="0" w:space="0" w:color="auto"/>
                            <w:right w:val="none" w:sz="0" w:space="0" w:color="auto"/>
                          </w:divBdr>
                        </w:div>
                        <w:div w:id="1612393505">
                          <w:marLeft w:val="0"/>
                          <w:marRight w:val="0"/>
                          <w:marTop w:val="0"/>
                          <w:marBottom w:val="0"/>
                          <w:divBdr>
                            <w:top w:val="none" w:sz="0" w:space="0" w:color="auto"/>
                            <w:left w:val="none" w:sz="0" w:space="0" w:color="auto"/>
                            <w:bottom w:val="none" w:sz="0" w:space="0" w:color="auto"/>
                            <w:right w:val="none" w:sz="0" w:space="0" w:color="auto"/>
                          </w:divBdr>
                        </w:div>
                        <w:div w:id="203321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5536983">
      <w:bodyDiv w:val="1"/>
      <w:marLeft w:val="0"/>
      <w:marRight w:val="0"/>
      <w:marTop w:val="0"/>
      <w:marBottom w:val="0"/>
      <w:divBdr>
        <w:top w:val="none" w:sz="0" w:space="0" w:color="auto"/>
        <w:left w:val="none" w:sz="0" w:space="0" w:color="auto"/>
        <w:bottom w:val="none" w:sz="0" w:space="0" w:color="auto"/>
        <w:right w:val="none" w:sz="0" w:space="0" w:color="auto"/>
      </w:divBdr>
      <w:divsChild>
        <w:div w:id="1554342184">
          <w:marLeft w:val="0"/>
          <w:marRight w:val="0"/>
          <w:marTop w:val="0"/>
          <w:marBottom w:val="0"/>
          <w:divBdr>
            <w:top w:val="none" w:sz="0" w:space="0" w:color="auto"/>
            <w:left w:val="none" w:sz="0" w:space="0" w:color="auto"/>
            <w:bottom w:val="none" w:sz="0" w:space="0" w:color="auto"/>
            <w:right w:val="none" w:sz="0" w:space="0" w:color="auto"/>
          </w:divBdr>
          <w:divsChild>
            <w:div w:id="888765167">
              <w:marLeft w:val="0"/>
              <w:marRight w:val="0"/>
              <w:marTop w:val="0"/>
              <w:marBottom w:val="0"/>
              <w:divBdr>
                <w:top w:val="none" w:sz="0" w:space="0" w:color="auto"/>
                <w:left w:val="none" w:sz="0" w:space="0" w:color="auto"/>
                <w:bottom w:val="none" w:sz="0" w:space="0" w:color="auto"/>
                <w:right w:val="none" w:sz="0" w:space="0" w:color="auto"/>
              </w:divBdr>
              <w:divsChild>
                <w:div w:id="526605550">
                  <w:marLeft w:val="0"/>
                  <w:marRight w:val="0"/>
                  <w:marTop w:val="0"/>
                  <w:marBottom w:val="0"/>
                  <w:divBdr>
                    <w:top w:val="none" w:sz="0" w:space="0" w:color="auto"/>
                    <w:left w:val="none" w:sz="0" w:space="0" w:color="auto"/>
                    <w:bottom w:val="none" w:sz="0" w:space="0" w:color="auto"/>
                    <w:right w:val="none" w:sz="0" w:space="0" w:color="auto"/>
                  </w:divBdr>
                  <w:divsChild>
                    <w:div w:id="1465342553">
                      <w:marLeft w:val="0"/>
                      <w:marRight w:val="0"/>
                      <w:marTop w:val="0"/>
                      <w:marBottom w:val="0"/>
                      <w:divBdr>
                        <w:top w:val="none" w:sz="0" w:space="0" w:color="auto"/>
                        <w:left w:val="none" w:sz="0" w:space="0" w:color="auto"/>
                        <w:bottom w:val="none" w:sz="0" w:space="0" w:color="auto"/>
                        <w:right w:val="none" w:sz="0" w:space="0" w:color="auto"/>
                      </w:divBdr>
                      <w:divsChild>
                        <w:div w:id="925964439">
                          <w:marLeft w:val="0"/>
                          <w:marRight w:val="0"/>
                          <w:marTop w:val="0"/>
                          <w:marBottom w:val="0"/>
                          <w:divBdr>
                            <w:top w:val="none" w:sz="0" w:space="0" w:color="auto"/>
                            <w:left w:val="none" w:sz="0" w:space="0" w:color="auto"/>
                            <w:bottom w:val="none" w:sz="0" w:space="0" w:color="auto"/>
                            <w:right w:val="none" w:sz="0" w:space="0" w:color="auto"/>
                          </w:divBdr>
                        </w:div>
                        <w:div w:id="1527675989">
                          <w:marLeft w:val="0"/>
                          <w:marRight w:val="0"/>
                          <w:marTop w:val="0"/>
                          <w:marBottom w:val="0"/>
                          <w:divBdr>
                            <w:top w:val="none" w:sz="0" w:space="0" w:color="auto"/>
                            <w:left w:val="none" w:sz="0" w:space="0" w:color="auto"/>
                            <w:bottom w:val="none" w:sz="0" w:space="0" w:color="auto"/>
                            <w:right w:val="none" w:sz="0" w:space="0" w:color="auto"/>
                          </w:divBdr>
                        </w:div>
                        <w:div w:id="5787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4661550">
      <w:bodyDiv w:val="1"/>
      <w:marLeft w:val="0"/>
      <w:marRight w:val="0"/>
      <w:marTop w:val="0"/>
      <w:marBottom w:val="0"/>
      <w:divBdr>
        <w:top w:val="none" w:sz="0" w:space="0" w:color="auto"/>
        <w:left w:val="none" w:sz="0" w:space="0" w:color="auto"/>
        <w:bottom w:val="none" w:sz="0" w:space="0" w:color="auto"/>
        <w:right w:val="none" w:sz="0" w:space="0" w:color="auto"/>
      </w:divBdr>
      <w:divsChild>
        <w:div w:id="1568034524">
          <w:marLeft w:val="0"/>
          <w:marRight w:val="0"/>
          <w:marTop w:val="0"/>
          <w:marBottom w:val="0"/>
          <w:divBdr>
            <w:top w:val="none" w:sz="0" w:space="0" w:color="auto"/>
            <w:left w:val="none" w:sz="0" w:space="0" w:color="auto"/>
            <w:bottom w:val="none" w:sz="0" w:space="0" w:color="auto"/>
            <w:right w:val="none" w:sz="0" w:space="0" w:color="auto"/>
          </w:divBdr>
          <w:divsChild>
            <w:div w:id="1415862881">
              <w:marLeft w:val="0"/>
              <w:marRight w:val="0"/>
              <w:marTop w:val="0"/>
              <w:marBottom w:val="0"/>
              <w:divBdr>
                <w:top w:val="none" w:sz="0" w:space="0" w:color="auto"/>
                <w:left w:val="none" w:sz="0" w:space="0" w:color="auto"/>
                <w:bottom w:val="none" w:sz="0" w:space="0" w:color="auto"/>
                <w:right w:val="none" w:sz="0" w:space="0" w:color="auto"/>
              </w:divBdr>
              <w:divsChild>
                <w:div w:id="2077899769">
                  <w:marLeft w:val="0"/>
                  <w:marRight w:val="0"/>
                  <w:marTop w:val="0"/>
                  <w:marBottom w:val="0"/>
                  <w:divBdr>
                    <w:top w:val="none" w:sz="0" w:space="0" w:color="auto"/>
                    <w:left w:val="none" w:sz="0" w:space="0" w:color="auto"/>
                    <w:bottom w:val="none" w:sz="0" w:space="0" w:color="auto"/>
                    <w:right w:val="none" w:sz="0" w:space="0" w:color="auto"/>
                  </w:divBdr>
                  <w:divsChild>
                    <w:div w:id="322661006">
                      <w:marLeft w:val="0"/>
                      <w:marRight w:val="0"/>
                      <w:marTop w:val="0"/>
                      <w:marBottom w:val="0"/>
                      <w:divBdr>
                        <w:top w:val="none" w:sz="0" w:space="0" w:color="auto"/>
                        <w:left w:val="none" w:sz="0" w:space="0" w:color="auto"/>
                        <w:bottom w:val="none" w:sz="0" w:space="0" w:color="auto"/>
                        <w:right w:val="none" w:sz="0" w:space="0" w:color="auto"/>
                      </w:divBdr>
                      <w:divsChild>
                        <w:div w:id="892697301">
                          <w:marLeft w:val="0"/>
                          <w:marRight w:val="0"/>
                          <w:marTop w:val="0"/>
                          <w:marBottom w:val="0"/>
                          <w:divBdr>
                            <w:top w:val="none" w:sz="0" w:space="0" w:color="auto"/>
                            <w:left w:val="none" w:sz="0" w:space="0" w:color="auto"/>
                            <w:bottom w:val="none" w:sz="0" w:space="0" w:color="auto"/>
                            <w:right w:val="none" w:sz="0" w:space="0" w:color="auto"/>
                          </w:divBdr>
                        </w:div>
                        <w:div w:id="1556355273">
                          <w:marLeft w:val="0"/>
                          <w:marRight w:val="0"/>
                          <w:marTop w:val="0"/>
                          <w:marBottom w:val="0"/>
                          <w:divBdr>
                            <w:top w:val="none" w:sz="0" w:space="0" w:color="auto"/>
                            <w:left w:val="none" w:sz="0" w:space="0" w:color="auto"/>
                            <w:bottom w:val="none" w:sz="0" w:space="0" w:color="auto"/>
                            <w:right w:val="none" w:sz="0" w:space="0" w:color="auto"/>
                          </w:divBdr>
                        </w:div>
                        <w:div w:id="190402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75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e-tar.lt/portal/lt/legalAct/TAR.B4FAA1DD73CF/asr" TargetMode="External"/><Relationship Id="rId2" Type="http://schemas.openxmlformats.org/officeDocument/2006/relationships/hyperlink" Target="https://www.e-tar.lt/portal/lt/legalAct/TAR.59681865CD01/asr" TargetMode="External"/><Relationship Id="rId1" Type="http://schemas.openxmlformats.org/officeDocument/2006/relationships/hyperlink" Target="https://invega.lt/lt/covid-19/pagalba-verslui-covid-19-krizes-metu/paskolos/paskolos-labiausiai-nuo-covid-19-nukentejusiems-verslams/" TargetMode="External"/><Relationship Id="rId5" Type="http://schemas.openxmlformats.org/officeDocument/2006/relationships/hyperlink" Target="https://invega.lt/lt/covid-19/pagalba-verslui-covid-19-krizes-metu/paskolos/paskolos-labiausiai-nuo-covid-19-nukentejusiems-verslams/" TargetMode="External"/><Relationship Id="rId4" Type="http://schemas.openxmlformats.org/officeDocument/2006/relationships/hyperlink" Target="https://www.e-tar.lt/portal/lt/legalAct/TAR.203F697EF00C/a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53A8A-C555-43CC-B1CB-569F8DD83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2282</Words>
  <Characters>17033</Characters>
  <Application>Microsoft Office Word</Application>
  <DocSecurity>0</DocSecurity>
  <Lines>141</Lines>
  <Paragraphs>38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LIETUVOS RESPUBLIKOS SPECIALIŲJŲ TYRIMŲ TARNYBOS</vt:lpstr>
      <vt:lpstr>LIETUVOS RESPUBLIKOS SPECIALIŲJŲ TYRIMŲ TARNYBOS</vt:lpstr>
    </vt:vector>
  </TitlesOfParts>
  <Company>STT</Company>
  <LinksUpToDate>false</LinksUpToDate>
  <CharactersWithSpaces>19277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SPECIALIŲJŲ TYRIMŲ TARNYBOS</dc:title>
  <dc:creator>Arunas</dc:creator>
  <cp:lastModifiedBy>Arūnas Staknys</cp:lastModifiedBy>
  <cp:revision>2</cp:revision>
  <cp:lastPrinted>2020-07-22T12:39:00Z</cp:lastPrinted>
  <dcterms:created xsi:type="dcterms:W3CDTF">2020-07-28T05:28:00Z</dcterms:created>
  <dcterms:modified xsi:type="dcterms:W3CDTF">2020-07-28T05:28:00Z</dcterms:modified>
</cp:coreProperties>
</file>