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507BB" w14:textId="63172C11" w:rsidR="005B544C" w:rsidRPr="002262EF" w:rsidRDefault="005B544C" w:rsidP="005B544C">
      <w:pPr>
        <w:tabs>
          <w:tab w:val="left" w:pos="1418"/>
          <w:tab w:val="left" w:pos="4820"/>
          <w:tab w:val="left" w:pos="9638"/>
        </w:tabs>
        <w:jc w:val="both"/>
        <w:rPr>
          <w:rFonts w:ascii="Times New Roman" w:hAnsi="Times New Roman"/>
          <w:color w:val="000000" w:themeColor="text1"/>
          <w:sz w:val="24"/>
          <w:szCs w:val="24"/>
        </w:rPr>
      </w:pPr>
    </w:p>
    <w:p w14:paraId="34D18167" w14:textId="6D51DF07" w:rsidR="00CF0015" w:rsidRPr="002262EF" w:rsidRDefault="009B3FA5" w:rsidP="00FC156D">
      <w:pPr>
        <w:ind w:left="4820"/>
        <w:rPr>
          <w:rFonts w:ascii="Times New Roman" w:hAnsi="Times New Roman"/>
          <w:color w:val="000000" w:themeColor="text1"/>
          <w:sz w:val="24"/>
          <w:szCs w:val="24"/>
        </w:rPr>
      </w:pPr>
      <w:r w:rsidRPr="002262EF">
        <w:rPr>
          <w:rFonts w:ascii="Times New Roman" w:hAnsi="Times New Roman"/>
          <w:color w:val="000000" w:themeColor="text1"/>
          <w:sz w:val="24"/>
          <w:szCs w:val="24"/>
        </w:rPr>
        <w:t>Lietuvos Respublikos specialiųjų tyrimų tarnybos konkurso</w:t>
      </w:r>
      <w:r w:rsidR="00CF0015" w:rsidRPr="002262EF">
        <w:rPr>
          <w:rFonts w:ascii="Times New Roman" w:hAnsi="Times New Roman"/>
          <w:color w:val="000000" w:themeColor="text1"/>
          <w:sz w:val="24"/>
          <w:szCs w:val="24"/>
        </w:rPr>
        <w:t xml:space="preserve"> „</w:t>
      </w:r>
      <w:r w:rsidR="00CF0015" w:rsidRPr="002262EF">
        <w:rPr>
          <w:rFonts w:ascii="Times New Roman" w:hAnsi="Times New Roman"/>
          <w:color w:val="000000" w:themeColor="text1"/>
          <w:sz w:val="24"/>
          <w:szCs w:val="24"/>
          <w:lang w:eastAsia="lt-LT"/>
        </w:rPr>
        <w:t xml:space="preserve">Skaidrumo studijos: geriausias baigiamasis darbas </w:t>
      </w:r>
      <w:r w:rsidR="005B7E07" w:rsidRPr="002262EF">
        <w:rPr>
          <w:rFonts w:ascii="Times New Roman" w:hAnsi="Times New Roman"/>
          <w:color w:val="000000" w:themeColor="text1"/>
          <w:sz w:val="24"/>
          <w:szCs w:val="24"/>
          <w:lang w:eastAsia="lt-LT"/>
        </w:rPr>
        <w:t xml:space="preserve">skaidrumo </w:t>
      </w:r>
      <w:r w:rsidR="00CF0015" w:rsidRPr="002262EF">
        <w:rPr>
          <w:rFonts w:ascii="Times New Roman" w:hAnsi="Times New Roman"/>
          <w:color w:val="000000" w:themeColor="text1"/>
          <w:sz w:val="24"/>
          <w:szCs w:val="24"/>
          <w:lang w:eastAsia="lt-LT"/>
        </w:rPr>
        <w:t>tema“</w:t>
      </w:r>
      <w:r w:rsidR="00CF0015" w:rsidRPr="002262EF">
        <w:rPr>
          <w:rFonts w:ascii="Times New Roman" w:hAnsi="Times New Roman"/>
          <w:b/>
          <w:color w:val="000000" w:themeColor="text1"/>
          <w:sz w:val="24"/>
          <w:szCs w:val="24"/>
          <w:lang w:eastAsia="lt-LT"/>
        </w:rPr>
        <w:t xml:space="preserve"> </w:t>
      </w:r>
      <w:r w:rsidR="00CF0015" w:rsidRPr="002262EF">
        <w:rPr>
          <w:rFonts w:ascii="Times New Roman" w:hAnsi="Times New Roman"/>
          <w:color w:val="000000" w:themeColor="text1"/>
          <w:sz w:val="24"/>
          <w:szCs w:val="24"/>
        </w:rPr>
        <w:t xml:space="preserve">nuostatų </w:t>
      </w:r>
    </w:p>
    <w:p w14:paraId="645E2DBF" w14:textId="678FEEBF" w:rsidR="00CF0015" w:rsidRPr="002262EF" w:rsidRDefault="00CF0015" w:rsidP="00FC156D">
      <w:pPr>
        <w:ind w:left="4820"/>
        <w:rPr>
          <w:rFonts w:ascii="Times New Roman" w:hAnsi="Times New Roman"/>
          <w:bCs/>
          <w:i/>
          <w:color w:val="000000" w:themeColor="text1"/>
          <w:sz w:val="24"/>
          <w:szCs w:val="24"/>
        </w:rPr>
      </w:pPr>
      <w:r w:rsidRPr="002262EF">
        <w:rPr>
          <w:rFonts w:ascii="Times New Roman" w:hAnsi="Times New Roman"/>
          <w:bCs/>
          <w:color w:val="000000" w:themeColor="text1"/>
          <w:sz w:val="24"/>
          <w:szCs w:val="24"/>
        </w:rPr>
        <w:t xml:space="preserve">2 priedas </w:t>
      </w:r>
    </w:p>
    <w:p w14:paraId="0C0DF6B8" w14:textId="77777777" w:rsidR="00CF0015" w:rsidRPr="002262EF" w:rsidRDefault="00CF0015" w:rsidP="00FC156D">
      <w:pPr>
        <w:jc w:val="right"/>
        <w:rPr>
          <w:rFonts w:ascii="Times New Roman" w:hAnsi="Times New Roman"/>
          <w:i/>
          <w:color w:val="000000" w:themeColor="text1"/>
          <w:sz w:val="24"/>
          <w:szCs w:val="24"/>
        </w:rPr>
      </w:pPr>
    </w:p>
    <w:p w14:paraId="22AA397B" w14:textId="30CFDD5F" w:rsidR="00CF0015" w:rsidRPr="002262EF" w:rsidRDefault="0055388A" w:rsidP="0055388A">
      <w:pPr>
        <w:ind w:firstLine="851"/>
        <w:jc w:val="center"/>
        <w:rPr>
          <w:rFonts w:ascii="Times New Roman" w:hAnsi="Times New Roman"/>
          <w:b/>
          <w:color w:val="000000" w:themeColor="text1"/>
          <w:sz w:val="24"/>
          <w:szCs w:val="24"/>
        </w:rPr>
      </w:pPr>
      <w:r w:rsidRPr="002262EF">
        <w:rPr>
          <w:rFonts w:ascii="Times New Roman" w:hAnsi="Times New Roman"/>
          <w:b/>
          <w:color w:val="000000" w:themeColor="text1"/>
          <w:sz w:val="24"/>
          <w:szCs w:val="24"/>
        </w:rPr>
        <w:t>INFORMACIJA APIE ASMENS DUOMENŲ TVARKYMĄ</w:t>
      </w:r>
    </w:p>
    <w:p w14:paraId="0102A020" w14:textId="77777777" w:rsidR="0055388A" w:rsidRPr="002262EF" w:rsidRDefault="0055388A" w:rsidP="00FC156D">
      <w:pPr>
        <w:ind w:firstLine="851"/>
        <w:jc w:val="center"/>
        <w:rPr>
          <w:rFonts w:ascii="Times New Roman" w:hAnsi="Times New Roman"/>
          <w:b/>
          <w:bCs/>
          <w:color w:val="000000" w:themeColor="text1"/>
          <w:sz w:val="24"/>
          <w:szCs w:val="24"/>
          <w:lang w:eastAsia="lt-LT"/>
        </w:rPr>
      </w:pPr>
    </w:p>
    <w:p w14:paraId="5C5149AC" w14:textId="7A2DB2DF" w:rsidR="007B31AE" w:rsidRPr="002262EF" w:rsidRDefault="00090DD2" w:rsidP="00BE493F">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Vadovaudamiesi </w:t>
      </w:r>
      <w:r w:rsidR="007B31AE" w:rsidRPr="002262EF">
        <w:rPr>
          <w:rFonts w:ascii="Times New Roman" w:eastAsiaTheme="minorHAnsi" w:hAnsi="Times New Roman"/>
          <w:color w:val="000000" w:themeColor="text1"/>
          <w:sz w:val="24"/>
          <w:szCs w:val="24"/>
        </w:rPr>
        <w:t>2016 m. balandžio 27 d. Europos Parlamento ir Tarybos reglamento (ES)</w:t>
      </w:r>
      <w:r w:rsidR="00BE493F" w:rsidRPr="002262EF">
        <w:rPr>
          <w:rFonts w:ascii="Times New Roman" w:eastAsiaTheme="minorHAnsi" w:hAnsi="Times New Roman"/>
          <w:color w:val="000000" w:themeColor="text1"/>
          <w:sz w:val="24"/>
          <w:szCs w:val="24"/>
        </w:rPr>
        <w:t xml:space="preserve"> </w:t>
      </w:r>
      <w:r w:rsidR="007B31AE" w:rsidRPr="002262EF">
        <w:rPr>
          <w:rFonts w:ascii="Times New Roman" w:eastAsiaTheme="minorHAnsi" w:hAnsi="Times New Roman"/>
          <w:color w:val="000000" w:themeColor="text1"/>
          <w:sz w:val="24"/>
          <w:szCs w:val="24"/>
        </w:rPr>
        <w:t>2016/679 dėl fizinių asmenų apsaugos tvarkant asmens duomenis ir dėl laisvo tokių duomenų</w:t>
      </w:r>
      <w:r w:rsidR="00BE493F" w:rsidRPr="002262EF">
        <w:rPr>
          <w:rFonts w:ascii="Times New Roman" w:eastAsiaTheme="minorHAnsi" w:hAnsi="Times New Roman"/>
          <w:color w:val="000000" w:themeColor="text1"/>
          <w:sz w:val="24"/>
          <w:szCs w:val="24"/>
        </w:rPr>
        <w:t xml:space="preserve"> </w:t>
      </w:r>
      <w:r w:rsidR="007B31AE" w:rsidRPr="002262EF">
        <w:rPr>
          <w:rFonts w:ascii="Times New Roman" w:eastAsiaTheme="minorHAnsi" w:hAnsi="Times New Roman"/>
          <w:color w:val="000000" w:themeColor="text1"/>
          <w:sz w:val="24"/>
          <w:szCs w:val="24"/>
        </w:rPr>
        <w:t>judėjimo ir kuriuo panaikinama Direktyva 95/46/EB (Bendrasis duomenų apsaugos reglamentas)</w:t>
      </w:r>
      <w:r w:rsidR="00BE493F" w:rsidRPr="002262EF">
        <w:rPr>
          <w:rFonts w:ascii="Times New Roman" w:eastAsiaTheme="minorHAnsi" w:hAnsi="Times New Roman"/>
          <w:color w:val="000000" w:themeColor="text1"/>
          <w:sz w:val="24"/>
          <w:szCs w:val="24"/>
        </w:rPr>
        <w:t xml:space="preserve"> </w:t>
      </w:r>
      <w:r w:rsidR="007B31AE" w:rsidRPr="002262EF">
        <w:rPr>
          <w:rFonts w:ascii="Times New Roman" w:eastAsiaTheme="minorHAnsi" w:hAnsi="Times New Roman"/>
          <w:color w:val="000000" w:themeColor="text1"/>
          <w:sz w:val="24"/>
          <w:szCs w:val="24"/>
        </w:rPr>
        <w:t>13 straipsniu, teikiame Jums informaciją, susijusią su Jūsų duomenų tvarkymu:</w:t>
      </w:r>
    </w:p>
    <w:p w14:paraId="69EAEC82" w14:textId="5193CE34" w:rsidR="007B31AE" w:rsidRPr="002262EF" w:rsidRDefault="007B31AE" w:rsidP="00BE493F">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1. Duomenų valdytoja – Lietuvos Respublikos specialiųjų tyrimų tarnyba </w:t>
      </w:r>
      <w:r w:rsidR="001079D5" w:rsidRPr="002262EF">
        <w:rPr>
          <w:rFonts w:ascii="Times New Roman" w:eastAsiaTheme="minorHAnsi" w:hAnsi="Times New Roman"/>
          <w:color w:val="000000" w:themeColor="text1"/>
          <w:sz w:val="24"/>
          <w:szCs w:val="24"/>
        </w:rPr>
        <w:t xml:space="preserve">(toliau – STT), </w:t>
      </w:r>
      <w:r w:rsidRPr="002262EF">
        <w:rPr>
          <w:rFonts w:ascii="Times New Roman" w:eastAsiaTheme="minorHAnsi" w:hAnsi="Times New Roman"/>
          <w:color w:val="000000" w:themeColor="text1"/>
          <w:sz w:val="24"/>
          <w:szCs w:val="24"/>
        </w:rPr>
        <w:t>juridinio asmens kodas</w:t>
      </w:r>
      <w:r w:rsidR="00BE493F"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 xml:space="preserve">188659948, buveinės adresas A. Jakšto g. 6, 01105 Vilnius, tel. </w:t>
      </w:r>
      <w:r w:rsidR="0055388A" w:rsidRPr="002262EF">
        <w:rPr>
          <w:rFonts w:ascii="Times New Roman" w:eastAsiaTheme="minorHAnsi" w:hAnsi="Times New Roman"/>
          <w:color w:val="000000" w:themeColor="text1"/>
          <w:sz w:val="24"/>
          <w:szCs w:val="24"/>
        </w:rPr>
        <w:t xml:space="preserve">+370 </w:t>
      </w:r>
      <w:r w:rsidRPr="002262EF">
        <w:rPr>
          <w:rFonts w:ascii="Times New Roman" w:eastAsiaTheme="minorHAnsi" w:hAnsi="Times New Roman"/>
          <w:color w:val="000000" w:themeColor="text1"/>
          <w:sz w:val="24"/>
          <w:szCs w:val="24"/>
        </w:rPr>
        <w:t>706 63 335, el. p.</w:t>
      </w:r>
      <w:r w:rsidR="00BE493F" w:rsidRPr="002262EF">
        <w:rPr>
          <w:rFonts w:ascii="Times New Roman" w:eastAsiaTheme="minorHAnsi" w:hAnsi="Times New Roman"/>
          <w:color w:val="000000" w:themeColor="text1"/>
          <w:sz w:val="24"/>
          <w:szCs w:val="24"/>
        </w:rPr>
        <w:t xml:space="preserve"> </w:t>
      </w:r>
      <w:proofErr w:type="spellStart"/>
      <w:r w:rsidRPr="002262EF">
        <w:rPr>
          <w:rFonts w:ascii="Times New Roman" w:eastAsiaTheme="minorHAnsi" w:hAnsi="Times New Roman"/>
          <w:color w:val="000000" w:themeColor="text1"/>
          <w:sz w:val="24"/>
          <w:szCs w:val="24"/>
        </w:rPr>
        <w:t>dokumentai@stt.lt</w:t>
      </w:r>
      <w:proofErr w:type="spellEnd"/>
      <w:r w:rsidRPr="002262EF">
        <w:rPr>
          <w:rFonts w:ascii="Times New Roman" w:eastAsiaTheme="minorHAnsi" w:hAnsi="Times New Roman"/>
          <w:color w:val="000000" w:themeColor="text1"/>
          <w:sz w:val="24"/>
          <w:szCs w:val="24"/>
        </w:rPr>
        <w:t xml:space="preserve">; duomenų apsaugos pareigūno kontaktai – el. p. </w:t>
      </w:r>
      <w:proofErr w:type="spellStart"/>
      <w:r w:rsidR="007550A8" w:rsidRPr="002262EF">
        <w:rPr>
          <w:rFonts w:ascii="Times New Roman" w:eastAsiaTheme="minorHAnsi" w:hAnsi="Times New Roman"/>
          <w:color w:val="000000" w:themeColor="text1"/>
          <w:sz w:val="24"/>
          <w:szCs w:val="24"/>
        </w:rPr>
        <w:t>valerija.gedeike</w:t>
      </w:r>
      <w:r w:rsidRPr="002262EF">
        <w:rPr>
          <w:rFonts w:ascii="Times New Roman" w:eastAsiaTheme="minorHAnsi" w:hAnsi="Times New Roman"/>
          <w:color w:val="000000" w:themeColor="text1"/>
          <w:sz w:val="24"/>
          <w:szCs w:val="24"/>
        </w:rPr>
        <w:t>@</w:t>
      </w:r>
      <w:r w:rsidR="002E2DDE" w:rsidRPr="002262EF">
        <w:rPr>
          <w:rFonts w:ascii="Times New Roman" w:eastAsiaTheme="minorHAnsi" w:hAnsi="Times New Roman"/>
          <w:color w:val="000000" w:themeColor="text1"/>
          <w:sz w:val="24"/>
          <w:szCs w:val="24"/>
        </w:rPr>
        <w:t>stt</w:t>
      </w:r>
      <w:r w:rsidRPr="002262EF">
        <w:rPr>
          <w:rFonts w:ascii="Times New Roman" w:eastAsiaTheme="minorHAnsi" w:hAnsi="Times New Roman"/>
          <w:color w:val="000000" w:themeColor="text1"/>
          <w:sz w:val="24"/>
          <w:szCs w:val="24"/>
        </w:rPr>
        <w:t>.lt</w:t>
      </w:r>
      <w:proofErr w:type="spellEnd"/>
      <w:r w:rsidRPr="002262EF">
        <w:rPr>
          <w:rFonts w:ascii="Times New Roman" w:eastAsiaTheme="minorHAnsi" w:hAnsi="Times New Roman"/>
          <w:color w:val="000000" w:themeColor="text1"/>
          <w:sz w:val="24"/>
          <w:szCs w:val="24"/>
        </w:rPr>
        <w:t>.</w:t>
      </w:r>
    </w:p>
    <w:p w14:paraId="74E6F39F" w14:textId="6E9E4315" w:rsidR="007B31AE" w:rsidRPr="002262EF" w:rsidRDefault="007B31AE" w:rsidP="00BE493F">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2. </w:t>
      </w:r>
      <w:r w:rsidR="00E7529D" w:rsidRPr="002262EF">
        <w:rPr>
          <w:rFonts w:ascii="Times New Roman" w:eastAsiaTheme="minorHAnsi" w:hAnsi="Times New Roman"/>
          <w:color w:val="000000" w:themeColor="text1"/>
          <w:sz w:val="24"/>
          <w:szCs w:val="24"/>
        </w:rPr>
        <w:t>A</w:t>
      </w:r>
      <w:r w:rsidRPr="002262EF">
        <w:rPr>
          <w:rFonts w:ascii="Times New Roman" w:eastAsiaTheme="minorHAnsi" w:hAnsi="Times New Roman"/>
          <w:color w:val="000000" w:themeColor="text1"/>
          <w:sz w:val="24"/>
          <w:szCs w:val="24"/>
        </w:rPr>
        <w:t>smens duomenys tvarkomi šiais</w:t>
      </w:r>
      <w:r w:rsidR="00BE493F"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tikslais:</w:t>
      </w:r>
    </w:p>
    <w:p w14:paraId="4A4FC610" w14:textId="77777777" w:rsidR="00B20FA2" w:rsidRPr="002262EF" w:rsidRDefault="00B20FA2" w:rsidP="00361CA4">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2.1. </w:t>
      </w:r>
      <w:r w:rsidR="00745BD3" w:rsidRPr="002262EF">
        <w:rPr>
          <w:rFonts w:ascii="Times New Roman" w:eastAsiaTheme="minorHAnsi" w:hAnsi="Times New Roman"/>
          <w:color w:val="000000" w:themeColor="text1"/>
          <w:sz w:val="24"/>
          <w:szCs w:val="24"/>
        </w:rPr>
        <w:t>K</w:t>
      </w:r>
      <w:r w:rsidR="007B31AE" w:rsidRPr="002262EF">
        <w:rPr>
          <w:rFonts w:ascii="Times New Roman" w:eastAsiaTheme="minorHAnsi" w:hAnsi="Times New Roman"/>
          <w:color w:val="000000" w:themeColor="text1"/>
          <w:sz w:val="24"/>
          <w:szCs w:val="24"/>
        </w:rPr>
        <w:t>onkurso organizavimo, vykdymo ir administravimo;</w:t>
      </w:r>
      <w:r w:rsidR="00D02349" w:rsidRPr="002262EF">
        <w:rPr>
          <w:rFonts w:ascii="Times New Roman" w:eastAsiaTheme="minorHAnsi" w:hAnsi="Times New Roman"/>
          <w:color w:val="000000" w:themeColor="text1"/>
          <w:sz w:val="24"/>
          <w:szCs w:val="24"/>
        </w:rPr>
        <w:t xml:space="preserve"> </w:t>
      </w:r>
    </w:p>
    <w:p w14:paraId="5B1D1F9C" w14:textId="38D923E7" w:rsidR="007B31AE" w:rsidRPr="002262EF" w:rsidRDefault="00B20FA2" w:rsidP="00361CA4">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2.2. </w:t>
      </w:r>
      <w:r w:rsidR="00D02349" w:rsidRPr="002262EF">
        <w:rPr>
          <w:rFonts w:ascii="Times New Roman" w:eastAsiaTheme="minorHAnsi" w:hAnsi="Times New Roman"/>
          <w:color w:val="000000" w:themeColor="text1"/>
          <w:sz w:val="24"/>
          <w:szCs w:val="24"/>
        </w:rPr>
        <w:t>Konkurso rezultatų sklaidos ir su jais susijusiais tikslais.</w:t>
      </w:r>
    </w:p>
    <w:p w14:paraId="7D710D9A" w14:textId="616A29A4"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3. </w:t>
      </w:r>
      <w:r w:rsidR="00E7529D" w:rsidRPr="002262EF">
        <w:rPr>
          <w:rFonts w:ascii="Times New Roman" w:eastAsiaTheme="minorHAnsi" w:hAnsi="Times New Roman"/>
          <w:color w:val="000000" w:themeColor="text1"/>
          <w:sz w:val="24"/>
          <w:szCs w:val="24"/>
        </w:rPr>
        <w:t xml:space="preserve">Tvarkomi šie </w:t>
      </w:r>
      <w:r w:rsidRPr="002262EF">
        <w:rPr>
          <w:rFonts w:ascii="Times New Roman" w:eastAsiaTheme="minorHAnsi" w:hAnsi="Times New Roman"/>
          <w:color w:val="000000" w:themeColor="text1"/>
          <w:sz w:val="24"/>
          <w:szCs w:val="24"/>
        </w:rPr>
        <w:t>asmens duomen</w:t>
      </w:r>
      <w:r w:rsidR="00E7529D" w:rsidRPr="002262EF">
        <w:rPr>
          <w:rFonts w:ascii="Times New Roman" w:eastAsiaTheme="minorHAnsi" w:hAnsi="Times New Roman"/>
          <w:color w:val="000000" w:themeColor="text1"/>
          <w:sz w:val="24"/>
          <w:szCs w:val="24"/>
        </w:rPr>
        <w:t>y</w:t>
      </w:r>
      <w:r w:rsidRPr="002262EF">
        <w:rPr>
          <w:rFonts w:ascii="Times New Roman" w:eastAsiaTheme="minorHAnsi" w:hAnsi="Times New Roman"/>
          <w:color w:val="000000" w:themeColor="text1"/>
          <w:sz w:val="24"/>
          <w:szCs w:val="24"/>
        </w:rPr>
        <w:t>s:</w:t>
      </w:r>
    </w:p>
    <w:p w14:paraId="7AE38CB7" w14:textId="7957867B"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3.1. identifikavimo duomen</w:t>
      </w:r>
      <w:r w:rsidR="00E7529D" w:rsidRPr="002262EF">
        <w:rPr>
          <w:rFonts w:ascii="Times New Roman" w:eastAsiaTheme="minorHAnsi" w:hAnsi="Times New Roman"/>
          <w:color w:val="000000" w:themeColor="text1"/>
          <w:sz w:val="24"/>
          <w:szCs w:val="24"/>
        </w:rPr>
        <w:t>y</w:t>
      </w:r>
      <w:r w:rsidRPr="002262EF">
        <w:rPr>
          <w:rFonts w:ascii="Times New Roman" w:eastAsiaTheme="minorHAnsi" w:hAnsi="Times New Roman"/>
          <w:color w:val="000000" w:themeColor="text1"/>
          <w:sz w:val="24"/>
          <w:szCs w:val="24"/>
        </w:rPr>
        <w:t>s (vardas</w:t>
      </w:r>
      <w:r w:rsidR="00E7529D" w:rsidRPr="002262EF">
        <w:rPr>
          <w:rFonts w:ascii="Times New Roman" w:eastAsiaTheme="minorHAnsi" w:hAnsi="Times New Roman"/>
          <w:color w:val="000000" w:themeColor="text1"/>
          <w:sz w:val="24"/>
          <w:szCs w:val="24"/>
        </w:rPr>
        <w:t xml:space="preserve"> ir</w:t>
      </w:r>
      <w:r w:rsidRPr="002262EF">
        <w:rPr>
          <w:rFonts w:ascii="Times New Roman" w:eastAsiaTheme="minorHAnsi" w:hAnsi="Times New Roman"/>
          <w:color w:val="000000" w:themeColor="text1"/>
          <w:sz w:val="24"/>
          <w:szCs w:val="24"/>
        </w:rPr>
        <w:t xml:space="preserve"> pavardė);</w:t>
      </w:r>
    </w:p>
    <w:p w14:paraId="069A4E15" w14:textId="7B46BCCC"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3.2. kontaktini</w:t>
      </w:r>
      <w:r w:rsidR="00E7529D" w:rsidRPr="002262EF">
        <w:rPr>
          <w:rFonts w:ascii="Times New Roman" w:eastAsiaTheme="minorHAnsi" w:hAnsi="Times New Roman"/>
          <w:color w:val="000000" w:themeColor="text1"/>
          <w:sz w:val="24"/>
          <w:szCs w:val="24"/>
        </w:rPr>
        <w:t>ai</w:t>
      </w:r>
      <w:r w:rsidRPr="002262EF">
        <w:rPr>
          <w:rFonts w:ascii="Times New Roman" w:eastAsiaTheme="minorHAnsi" w:hAnsi="Times New Roman"/>
          <w:color w:val="000000" w:themeColor="text1"/>
          <w:sz w:val="24"/>
          <w:szCs w:val="24"/>
        </w:rPr>
        <w:t xml:space="preserve"> duomen</w:t>
      </w:r>
      <w:r w:rsidR="00E7529D" w:rsidRPr="002262EF">
        <w:rPr>
          <w:rFonts w:ascii="Times New Roman" w:eastAsiaTheme="minorHAnsi" w:hAnsi="Times New Roman"/>
          <w:color w:val="000000" w:themeColor="text1"/>
          <w:sz w:val="24"/>
          <w:szCs w:val="24"/>
        </w:rPr>
        <w:t>y</w:t>
      </w:r>
      <w:r w:rsidRPr="002262EF">
        <w:rPr>
          <w:rFonts w:ascii="Times New Roman" w:eastAsiaTheme="minorHAnsi" w:hAnsi="Times New Roman"/>
          <w:color w:val="000000" w:themeColor="text1"/>
          <w:sz w:val="24"/>
          <w:szCs w:val="24"/>
        </w:rPr>
        <w:t>s (elektroninio pašto adresas, telefono numeris);</w:t>
      </w:r>
    </w:p>
    <w:p w14:paraId="68B22A02" w14:textId="4CB4E9BF"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3.3.</w:t>
      </w:r>
      <w:r w:rsidR="00CF3EB9"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baigiamojo darbo duomen</w:t>
      </w:r>
      <w:r w:rsidR="00E7529D" w:rsidRPr="002262EF">
        <w:rPr>
          <w:rFonts w:ascii="Times New Roman" w:eastAsiaTheme="minorHAnsi" w:hAnsi="Times New Roman"/>
          <w:color w:val="000000" w:themeColor="text1"/>
          <w:sz w:val="24"/>
          <w:szCs w:val="24"/>
        </w:rPr>
        <w:t>y</w:t>
      </w:r>
      <w:r w:rsidRPr="002262EF">
        <w:rPr>
          <w:rFonts w:ascii="Times New Roman" w:eastAsiaTheme="minorHAnsi" w:hAnsi="Times New Roman"/>
          <w:color w:val="000000" w:themeColor="text1"/>
          <w:sz w:val="24"/>
          <w:szCs w:val="24"/>
        </w:rPr>
        <w:t xml:space="preserve">s (švietimo įstaigos pavadinimas, studijų programos pavadinimas, </w:t>
      </w:r>
      <w:r w:rsidR="009C3C07" w:rsidRPr="002262EF">
        <w:rPr>
          <w:rFonts w:ascii="Times New Roman" w:eastAsiaTheme="minorHAnsi" w:hAnsi="Times New Roman"/>
          <w:color w:val="000000" w:themeColor="text1"/>
          <w:sz w:val="24"/>
          <w:szCs w:val="24"/>
        </w:rPr>
        <w:t>baigiamojo</w:t>
      </w:r>
      <w:r w:rsidR="00CF3EB9" w:rsidRPr="002262EF">
        <w:rPr>
          <w:rFonts w:ascii="Times New Roman" w:eastAsiaTheme="minorHAnsi" w:hAnsi="Times New Roman"/>
          <w:color w:val="000000" w:themeColor="text1"/>
          <w:sz w:val="24"/>
          <w:szCs w:val="24"/>
        </w:rPr>
        <w:t xml:space="preserve"> darbo pavadinimas, </w:t>
      </w:r>
      <w:r w:rsidR="009C3C07" w:rsidRPr="002262EF">
        <w:rPr>
          <w:rFonts w:ascii="Times New Roman" w:eastAsiaTheme="minorHAnsi" w:hAnsi="Times New Roman"/>
          <w:color w:val="000000" w:themeColor="text1"/>
          <w:sz w:val="24"/>
          <w:szCs w:val="24"/>
        </w:rPr>
        <w:t>baigiamojo</w:t>
      </w:r>
      <w:r w:rsidRPr="002262EF">
        <w:rPr>
          <w:rFonts w:ascii="Times New Roman" w:eastAsiaTheme="minorHAnsi" w:hAnsi="Times New Roman"/>
          <w:color w:val="000000" w:themeColor="text1"/>
          <w:sz w:val="24"/>
          <w:szCs w:val="24"/>
        </w:rPr>
        <w:t xml:space="preserve"> darbo gynimo data, </w:t>
      </w:r>
      <w:r w:rsidR="009C3C07" w:rsidRPr="002262EF">
        <w:rPr>
          <w:rFonts w:ascii="Times New Roman" w:eastAsiaTheme="minorHAnsi" w:hAnsi="Times New Roman"/>
          <w:color w:val="000000" w:themeColor="text1"/>
          <w:sz w:val="24"/>
          <w:szCs w:val="24"/>
        </w:rPr>
        <w:t>baigiamojo</w:t>
      </w:r>
      <w:r w:rsidR="00CF3EB9" w:rsidRPr="002262EF">
        <w:rPr>
          <w:rFonts w:ascii="Times New Roman" w:eastAsiaTheme="minorHAnsi" w:hAnsi="Times New Roman"/>
          <w:color w:val="000000" w:themeColor="text1"/>
          <w:sz w:val="24"/>
          <w:szCs w:val="24"/>
        </w:rPr>
        <w:t xml:space="preserve"> darbo įvertinimas, </w:t>
      </w:r>
      <w:r w:rsidR="009C3C07" w:rsidRPr="002262EF">
        <w:rPr>
          <w:rFonts w:ascii="Times New Roman" w:eastAsiaTheme="minorHAnsi" w:hAnsi="Times New Roman"/>
          <w:color w:val="000000" w:themeColor="text1"/>
          <w:sz w:val="24"/>
          <w:szCs w:val="24"/>
        </w:rPr>
        <w:t>baigiamasis</w:t>
      </w:r>
      <w:r w:rsidRPr="002262EF">
        <w:rPr>
          <w:rFonts w:ascii="Times New Roman" w:eastAsiaTheme="minorHAnsi" w:hAnsi="Times New Roman"/>
          <w:color w:val="000000" w:themeColor="text1"/>
          <w:sz w:val="24"/>
          <w:szCs w:val="24"/>
        </w:rPr>
        <w:t xml:space="preserve"> darbas </w:t>
      </w:r>
      <w:r w:rsidR="00457F8B" w:rsidRPr="002262EF">
        <w:rPr>
          <w:rFonts w:ascii="Times New Roman" w:eastAsiaTheme="minorHAnsi" w:hAnsi="Times New Roman"/>
          <w:color w:val="000000" w:themeColor="text1"/>
          <w:sz w:val="24"/>
          <w:szCs w:val="24"/>
        </w:rPr>
        <w:t>PDF</w:t>
      </w:r>
      <w:r w:rsidR="00E7529D" w:rsidRPr="002262EF">
        <w:rPr>
          <w:rFonts w:ascii="Times New Roman" w:eastAsiaTheme="minorHAnsi" w:hAnsi="Times New Roman"/>
          <w:color w:val="000000" w:themeColor="text1"/>
          <w:sz w:val="24"/>
          <w:szCs w:val="24"/>
        </w:rPr>
        <w:t xml:space="preserve"> formatu</w:t>
      </w:r>
      <w:r w:rsidRPr="002262EF">
        <w:rPr>
          <w:rFonts w:ascii="Times New Roman" w:eastAsiaTheme="minorHAnsi" w:hAnsi="Times New Roman"/>
          <w:color w:val="000000" w:themeColor="text1"/>
          <w:sz w:val="24"/>
          <w:szCs w:val="24"/>
        </w:rPr>
        <w:t>);</w:t>
      </w:r>
    </w:p>
    <w:p w14:paraId="16027947" w14:textId="32B1AC7A"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3.4. laimėjus Konkursą – banko sąskaitos numer</w:t>
      </w:r>
      <w:r w:rsidR="001079D5" w:rsidRPr="002262EF">
        <w:rPr>
          <w:rFonts w:ascii="Times New Roman" w:eastAsiaTheme="minorHAnsi" w:hAnsi="Times New Roman"/>
          <w:color w:val="000000" w:themeColor="text1"/>
          <w:sz w:val="24"/>
          <w:szCs w:val="24"/>
        </w:rPr>
        <w:t>is</w:t>
      </w:r>
      <w:r w:rsidRPr="002262EF">
        <w:rPr>
          <w:rFonts w:ascii="Times New Roman" w:eastAsiaTheme="minorHAnsi" w:hAnsi="Times New Roman"/>
          <w:color w:val="000000" w:themeColor="text1"/>
          <w:sz w:val="24"/>
          <w:szCs w:val="24"/>
        </w:rPr>
        <w:t>, asmens kod</w:t>
      </w:r>
      <w:r w:rsidR="001079D5" w:rsidRPr="002262EF">
        <w:rPr>
          <w:rFonts w:ascii="Times New Roman" w:eastAsiaTheme="minorHAnsi" w:hAnsi="Times New Roman"/>
          <w:color w:val="000000" w:themeColor="text1"/>
          <w:sz w:val="24"/>
          <w:szCs w:val="24"/>
        </w:rPr>
        <w:t>as</w:t>
      </w:r>
      <w:r w:rsidRPr="002262EF">
        <w:rPr>
          <w:rFonts w:ascii="Times New Roman" w:eastAsiaTheme="minorHAnsi" w:hAnsi="Times New Roman"/>
          <w:color w:val="000000" w:themeColor="text1"/>
          <w:sz w:val="24"/>
          <w:szCs w:val="24"/>
        </w:rPr>
        <w:t xml:space="preserve"> ir skirtos </w:t>
      </w:r>
      <w:r w:rsidR="00BB55AC" w:rsidRPr="002262EF">
        <w:rPr>
          <w:rFonts w:ascii="Times New Roman" w:eastAsiaTheme="minorHAnsi" w:hAnsi="Times New Roman"/>
          <w:color w:val="000000" w:themeColor="text1"/>
          <w:sz w:val="24"/>
          <w:szCs w:val="24"/>
        </w:rPr>
        <w:t>S</w:t>
      </w:r>
      <w:r w:rsidR="00BB41C5" w:rsidRPr="002262EF">
        <w:rPr>
          <w:rFonts w:ascii="Times New Roman" w:eastAsiaTheme="minorHAnsi" w:hAnsi="Times New Roman"/>
          <w:color w:val="000000" w:themeColor="text1"/>
          <w:sz w:val="24"/>
          <w:szCs w:val="24"/>
        </w:rPr>
        <w:t>kaidrumo stipendijos</w:t>
      </w:r>
      <w:r w:rsidRPr="002262EF">
        <w:rPr>
          <w:rFonts w:ascii="Times New Roman" w:eastAsiaTheme="minorHAnsi" w:hAnsi="Times New Roman"/>
          <w:color w:val="000000" w:themeColor="text1"/>
          <w:sz w:val="24"/>
          <w:szCs w:val="24"/>
        </w:rPr>
        <w:t xml:space="preserve"> sum</w:t>
      </w:r>
      <w:r w:rsidR="001079D5" w:rsidRPr="002262EF">
        <w:rPr>
          <w:rFonts w:ascii="Times New Roman" w:eastAsiaTheme="minorHAnsi" w:hAnsi="Times New Roman"/>
          <w:color w:val="000000" w:themeColor="text1"/>
          <w:sz w:val="24"/>
          <w:szCs w:val="24"/>
        </w:rPr>
        <w:t>a</w:t>
      </w:r>
      <w:r w:rsidRPr="002262EF">
        <w:rPr>
          <w:rFonts w:ascii="Times New Roman" w:eastAsiaTheme="minorHAnsi" w:hAnsi="Times New Roman"/>
          <w:color w:val="000000" w:themeColor="text1"/>
          <w:sz w:val="24"/>
          <w:szCs w:val="24"/>
        </w:rPr>
        <w:t xml:space="preserve"> (banko sąskaitos numerio ir asmens kodo </w:t>
      </w:r>
      <w:r w:rsidR="001079D5" w:rsidRPr="002262EF">
        <w:rPr>
          <w:rFonts w:ascii="Times New Roman" w:eastAsiaTheme="minorHAnsi" w:hAnsi="Times New Roman"/>
          <w:color w:val="000000" w:themeColor="text1"/>
          <w:sz w:val="24"/>
          <w:szCs w:val="24"/>
        </w:rPr>
        <w:t>prašoma</w:t>
      </w:r>
      <w:r w:rsidRPr="002262EF">
        <w:rPr>
          <w:rFonts w:ascii="Times New Roman" w:eastAsiaTheme="minorHAnsi" w:hAnsi="Times New Roman"/>
          <w:color w:val="000000" w:themeColor="text1"/>
          <w:sz w:val="24"/>
          <w:szCs w:val="24"/>
        </w:rPr>
        <w:t xml:space="preserve"> tik tuo atveju, jei </w:t>
      </w:r>
      <w:r w:rsidR="001079D5" w:rsidRPr="002262EF">
        <w:rPr>
          <w:rFonts w:ascii="Times New Roman" w:eastAsiaTheme="minorHAnsi" w:hAnsi="Times New Roman"/>
          <w:color w:val="000000" w:themeColor="text1"/>
          <w:sz w:val="24"/>
          <w:szCs w:val="24"/>
        </w:rPr>
        <w:t xml:space="preserve">tampama </w:t>
      </w:r>
      <w:r w:rsidRPr="002262EF">
        <w:rPr>
          <w:rFonts w:ascii="Times New Roman" w:eastAsiaTheme="minorHAnsi" w:hAnsi="Times New Roman"/>
          <w:color w:val="000000" w:themeColor="text1"/>
          <w:sz w:val="24"/>
          <w:szCs w:val="24"/>
        </w:rPr>
        <w:t xml:space="preserve">Konkurso </w:t>
      </w:r>
      <w:r w:rsidR="00457F8B" w:rsidRPr="002262EF">
        <w:rPr>
          <w:rFonts w:ascii="Times New Roman" w:eastAsiaTheme="minorHAnsi" w:hAnsi="Times New Roman"/>
          <w:color w:val="000000" w:themeColor="text1"/>
          <w:sz w:val="24"/>
          <w:szCs w:val="24"/>
        </w:rPr>
        <w:t>laimėtoju</w:t>
      </w:r>
      <w:r w:rsidRPr="002262EF">
        <w:rPr>
          <w:rFonts w:ascii="Times New Roman" w:eastAsiaTheme="minorHAnsi" w:hAnsi="Times New Roman"/>
          <w:color w:val="000000" w:themeColor="text1"/>
          <w:sz w:val="24"/>
          <w:szCs w:val="24"/>
        </w:rPr>
        <w:t>)</w:t>
      </w:r>
      <w:r w:rsidR="001079D5" w:rsidRPr="002262EF">
        <w:rPr>
          <w:rFonts w:ascii="Times New Roman" w:eastAsiaTheme="minorHAnsi" w:hAnsi="Times New Roman"/>
          <w:color w:val="000000" w:themeColor="text1"/>
          <w:sz w:val="24"/>
          <w:szCs w:val="24"/>
        </w:rPr>
        <w:t>.</w:t>
      </w:r>
    </w:p>
    <w:p w14:paraId="7E3947C3" w14:textId="4D3AB9A4" w:rsidR="00457F8B"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4. Duomenų tvarkymo teisinis pagrindas: Reglamento (ES) 2016/679 6 straipsnio 1 dalies a punktas (savo sutikimu pateikia</w:t>
      </w:r>
      <w:r w:rsidR="001079D5" w:rsidRPr="002262EF">
        <w:rPr>
          <w:rFonts w:ascii="Times New Roman" w:eastAsiaTheme="minorHAnsi" w:hAnsi="Times New Roman"/>
          <w:color w:val="000000" w:themeColor="text1"/>
          <w:sz w:val="24"/>
          <w:szCs w:val="24"/>
        </w:rPr>
        <w:t>mi</w:t>
      </w:r>
      <w:r w:rsidRPr="002262EF">
        <w:rPr>
          <w:rFonts w:ascii="Times New Roman" w:eastAsiaTheme="minorHAnsi" w:hAnsi="Times New Roman"/>
          <w:color w:val="000000" w:themeColor="text1"/>
          <w:sz w:val="24"/>
          <w:szCs w:val="24"/>
        </w:rPr>
        <w:t xml:space="preserve"> dokument</w:t>
      </w:r>
      <w:r w:rsidR="001079D5" w:rsidRPr="002262EF">
        <w:rPr>
          <w:rFonts w:ascii="Times New Roman" w:eastAsiaTheme="minorHAnsi" w:hAnsi="Times New Roman"/>
          <w:color w:val="000000" w:themeColor="text1"/>
          <w:sz w:val="24"/>
          <w:szCs w:val="24"/>
        </w:rPr>
        <w:t>ai</w:t>
      </w:r>
      <w:r w:rsidRPr="002262EF">
        <w:rPr>
          <w:rFonts w:ascii="Times New Roman" w:eastAsiaTheme="minorHAnsi" w:hAnsi="Times New Roman"/>
          <w:color w:val="000000" w:themeColor="text1"/>
          <w:sz w:val="24"/>
          <w:szCs w:val="24"/>
        </w:rPr>
        <w:t xml:space="preserve"> (duomen</w:t>
      </w:r>
      <w:r w:rsidR="001079D5" w:rsidRPr="002262EF">
        <w:rPr>
          <w:rFonts w:ascii="Times New Roman" w:eastAsiaTheme="minorHAnsi" w:hAnsi="Times New Roman"/>
          <w:color w:val="000000" w:themeColor="text1"/>
          <w:sz w:val="24"/>
          <w:szCs w:val="24"/>
        </w:rPr>
        <w:t>y</w:t>
      </w:r>
      <w:r w:rsidRPr="002262EF">
        <w:rPr>
          <w:rFonts w:ascii="Times New Roman" w:eastAsiaTheme="minorHAnsi" w:hAnsi="Times New Roman"/>
          <w:color w:val="000000" w:themeColor="text1"/>
          <w:sz w:val="24"/>
          <w:szCs w:val="24"/>
        </w:rPr>
        <w:t>s) Konkursui). Konkurs</w:t>
      </w:r>
      <w:r w:rsidR="001079D5" w:rsidRPr="002262EF">
        <w:rPr>
          <w:rFonts w:ascii="Times New Roman" w:eastAsiaTheme="minorHAnsi" w:hAnsi="Times New Roman"/>
          <w:color w:val="000000" w:themeColor="text1"/>
          <w:sz w:val="24"/>
          <w:szCs w:val="24"/>
        </w:rPr>
        <w:t xml:space="preserve">o dalyviai </w:t>
      </w:r>
      <w:r w:rsidRPr="002262EF">
        <w:rPr>
          <w:rFonts w:ascii="Times New Roman" w:eastAsiaTheme="minorHAnsi" w:hAnsi="Times New Roman"/>
          <w:color w:val="000000" w:themeColor="text1"/>
          <w:sz w:val="24"/>
          <w:szCs w:val="24"/>
        </w:rPr>
        <w:t>sutinka su visomis jo sąlygomis</w:t>
      </w:r>
      <w:r w:rsidR="001D4ADE" w:rsidRPr="002262EF">
        <w:rPr>
          <w:rFonts w:ascii="Times New Roman" w:eastAsiaTheme="minorHAnsi" w:hAnsi="Times New Roman"/>
          <w:color w:val="000000" w:themeColor="text1"/>
          <w:sz w:val="24"/>
          <w:szCs w:val="24"/>
        </w:rPr>
        <w:t>:</w:t>
      </w:r>
      <w:r w:rsidR="00457F8B" w:rsidRPr="002262EF">
        <w:rPr>
          <w:rFonts w:ascii="Times New Roman" w:eastAsiaTheme="minorHAnsi" w:hAnsi="Times New Roman"/>
          <w:color w:val="000000" w:themeColor="text1"/>
          <w:sz w:val="24"/>
          <w:szCs w:val="24"/>
        </w:rPr>
        <w:t xml:space="preserve"> </w:t>
      </w:r>
    </w:p>
    <w:p w14:paraId="36F321F7" w14:textId="02FE268D" w:rsidR="00457F8B" w:rsidRPr="002262EF" w:rsidRDefault="001D4ADE" w:rsidP="00FC156D">
      <w:pPr>
        <w:widowControl/>
        <w:autoSpaceDE w:val="0"/>
        <w:autoSpaceDN w:val="0"/>
        <w:adjustRightInd w:val="0"/>
        <w:spacing w:line="276" w:lineRule="auto"/>
        <w:ind w:firstLine="567"/>
        <w:jc w:val="both"/>
        <w:rPr>
          <w:rFonts w:ascii="Times New Roman" w:hAnsi="Times New Roman"/>
          <w:sz w:val="24"/>
          <w:szCs w:val="24"/>
        </w:rPr>
      </w:pPr>
      <w:r w:rsidRPr="002262EF">
        <w:rPr>
          <w:rFonts w:ascii="Times New Roman" w:eastAsiaTheme="minorHAnsi" w:hAnsi="Times New Roman"/>
          <w:color w:val="000000" w:themeColor="text1"/>
          <w:sz w:val="24"/>
          <w:szCs w:val="24"/>
        </w:rPr>
        <w:t xml:space="preserve">4.1. </w:t>
      </w:r>
      <w:r w:rsidRPr="002262EF">
        <w:rPr>
          <w:rFonts w:ascii="Times New Roman" w:hAnsi="Times New Roman"/>
          <w:sz w:val="24"/>
          <w:szCs w:val="24"/>
        </w:rPr>
        <w:t>Konkurso dalyviai Konkurs</w:t>
      </w:r>
      <w:r w:rsidR="001079D5" w:rsidRPr="002262EF">
        <w:rPr>
          <w:rFonts w:ascii="Times New Roman" w:hAnsi="Times New Roman"/>
          <w:sz w:val="24"/>
          <w:szCs w:val="24"/>
        </w:rPr>
        <w:t xml:space="preserve">o sklaidos tikslu </w:t>
      </w:r>
      <w:r w:rsidRPr="002262EF">
        <w:rPr>
          <w:rFonts w:ascii="Times New Roman" w:hAnsi="Times New Roman"/>
          <w:sz w:val="24"/>
          <w:szCs w:val="24"/>
        </w:rPr>
        <w:t xml:space="preserve">gali būti filmuojami ir fotografuojami, o nuotraukos ir filmuota medžiaga skelbiama viešai </w:t>
      </w:r>
      <w:r w:rsidR="001079D5" w:rsidRPr="002262EF">
        <w:rPr>
          <w:rFonts w:ascii="Times New Roman" w:eastAsiaTheme="minorHAnsi" w:hAnsi="Times New Roman"/>
          <w:color w:val="000000" w:themeColor="text1"/>
          <w:sz w:val="24"/>
          <w:szCs w:val="24"/>
        </w:rPr>
        <w:t>STT</w:t>
      </w:r>
      <w:r w:rsidRPr="002262EF">
        <w:rPr>
          <w:rFonts w:ascii="Times New Roman" w:hAnsi="Times New Roman"/>
          <w:sz w:val="24"/>
          <w:szCs w:val="24"/>
        </w:rPr>
        <w:t xml:space="preserve"> interneto svetainėje ir</w:t>
      </w:r>
      <w:r w:rsidR="00C662A5" w:rsidRPr="002262EF">
        <w:rPr>
          <w:rFonts w:ascii="Times New Roman" w:hAnsi="Times New Roman"/>
          <w:sz w:val="24"/>
          <w:szCs w:val="24"/>
        </w:rPr>
        <w:t xml:space="preserve"> </w:t>
      </w:r>
      <w:r w:rsidRPr="002262EF">
        <w:rPr>
          <w:rFonts w:ascii="Times New Roman" w:hAnsi="Times New Roman"/>
          <w:sz w:val="24"/>
          <w:szCs w:val="24"/>
        </w:rPr>
        <w:t>socialinių tinkų „Facebook“</w:t>
      </w:r>
      <w:r w:rsidR="00331C3A" w:rsidRPr="002262EF">
        <w:rPr>
          <w:rFonts w:ascii="Times New Roman" w:hAnsi="Times New Roman"/>
          <w:sz w:val="24"/>
          <w:szCs w:val="24"/>
        </w:rPr>
        <w:t xml:space="preserve">, </w:t>
      </w:r>
      <w:r w:rsidRPr="002262EF">
        <w:rPr>
          <w:rFonts w:ascii="Times New Roman" w:hAnsi="Times New Roman"/>
          <w:sz w:val="24"/>
          <w:szCs w:val="24"/>
        </w:rPr>
        <w:t>„Instagram“</w:t>
      </w:r>
      <w:r w:rsidR="00331C3A" w:rsidRPr="002262EF">
        <w:rPr>
          <w:rFonts w:ascii="Times New Roman" w:hAnsi="Times New Roman"/>
          <w:sz w:val="24"/>
          <w:szCs w:val="24"/>
        </w:rPr>
        <w:t>,</w:t>
      </w:r>
      <w:r w:rsidRPr="002262EF">
        <w:rPr>
          <w:rFonts w:ascii="Times New Roman" w:hAnsi="Times New Roman"/>
          <w:sz w:val="24"/>
          <w:szCs w:val="24"/>
        </w:rPr>
        <w:t xml:space="preserve"> </w:t>
      </w:r>
      <w:r w:rsidR="00331C3A" w:rsidRPr="002262EF">
        <w:rPr>
          <w:rFonts w:ascii="Times New Roman" w:eastAsiaTheme="minorHAnsi" w:hAnsi="Times New Roman"/>
          <w:color w:val="000000" w:themeColor="text1"/>
          <w:sz w:val="24"/>
          <w:szCs w:val="24"/>
        </w:rPr>
        <w:t>„</w:t>
      </w:r>
      <w:proofErr w:type="spellStart"/>
      <w:r w:rsidR="00331C3A" w:rsidRPr="002262EF">
        <w:rPr>
          <w:rFonts w:ascii="Times New Roman" w:eastAsiaTheme="minorHAnsi" w:hAnsi="Times New Roman"/>
          <w:color w:val="000000" w:themeColor="text1"/>
          <w:sz w:val="24"/>
          <w:szCs w:val="24"/>
        </w:rPr>
        <w:t>LinkedIn</w:t>
      </w:r>
      <w:proofErr w:type="spellEnd"/>
      <w:r w:rsidR="00331C3A" w:rsidRPr="002262EF">
        <w:rPr>
          <w:rFonts w:ascii="Times New Roman" w:eastAsiaTheme="minorHAnsi" w:hAnsi="Times New Roman"/>
          <w:color w:val="000000" w:themeColor="text1"/>
          <w:sz w:val="24"/>
          <w:szCs w:val="24"/>
        </w:rPr>
        <w:t>“, „</w:t>
      </w:r>
      <w:proofErr w:type="spellStart"/>
      <w:r w:rsidR="00331C3A" w:rsidRPr="002262EF">
        <w:rPr>
          <w:rFonts w:ascii="Times New Roman" w:eastAsiaTheme="minorHAnsi" w:hAnsi="Times New Roman"/>
          <w:color w:val="000000" w:themeColor="text1"/>
          <w:sz w:val="24"/>
          <w:szCs w:val="24"/>
        </w:rPr>
        <w:t>Youtube</w:t>
      </w:r>
      <w:proofErr w:type="spellEnd"/>
      <w:r w:rsidR="00331C3A" w:rsidRPr="002262EF">
        <w:rPr>
          <w:rFonts w:ascii="Times New Roman" w:eastAsiaTheme="minorHAnsi" w:hAnsi="Times New Roman"/>
          <w:color w:val="000000" w:themeColor="text1"/>
          <w:sz w:val="24"/>
          <w:szCs w:val="24"/>
        </w:rPr>
        <w:t xml:space="preserve">“ </w:t>
      </w:r>
      <w:r w:rsidRPr="002262EF">
        <w:rPr>
          <w:rFonts w:ascii="Times New Roman" w:hAnsi="Times New Roman"/>
          <w:sz w:val="24"/>
          <w:szCs w:val="24"/>
        </w:rPr>
        <w:t>paskyrose</w:t>
      </w:r>
      <w:r w:rsidR="00331C3A" w:rsidRPr="002262EF">
        <w:rPr>
          <w:rFonts w:ascii="Times New Roman" w:hAnsi="Times New Roman"/>
          <w:sz w:val="24"/>
          <w:szCs w:val="24"/>
        </w:rPr>
        <w:t>.</w:t>
      </w:r>
      <w:r w:rsidR="00457F8B" w:rsidRPr="002262EF">
        <w:rPr>
          <w:rFonts w:ascii="Times New Roman" w:hAnsi="Times New Roman"/>
          <w:sz w:val="24"/>
          <w:szCs w:val="24"/>
        </w:rPr>
        <w:t xml:space="preserve"> </w:t>
      </w:r>
    </w:p>
    <w:p w14:paraId="0787601C" w14:textId="0445A9A9" w:rsidR="001D4ADE" w:rsidRPr="002262EF" w:rsidRDefault="001D4ADE" w:rsidP="00FC156D">
      <w:pPr>
        <w:widowControl/>
        <w:autoSpaceDE w:val="0"/>
        <w:autoSpaceDN w:val="0"/>
        <w:adjustRightInd w:val="0"/>
        <w:spacing w:line="276" w:lineRule="auto"/>
        <w:ind w:firstLine="567"/>
        <w:jc w:val="both"/>
        <w:rPr>
          <w:rFonts w:ascii="Times New Roman" w:hAnsi="Times New Roman"/>
          <w:sz w:val="24"/>
          <w:szCs w:val="24"/>
          <w:highlight w:val="yellow"/>
        </w:rPr>
      </w:pPr>
      <w:r w:rsidRPr="002262EF">
        <w:rPr>
          <w:rFonts w:ascii="Times New Roman" w:hAnsi="Times New Roman"/>
          <w:sz w:val="24"/>
          <w:szCs w:val="24"/>
        </w:rPr>
        <w:t xml:space="preserve">4.2. </w:t>
      </w:r>
      <w:r w:rsidR="001079D5" w:rsidRPr="002262EF">
        <w:rPr>
          <w:rFonts w:ascii="Times New Roman" w:hAnsi="Times New Roman"/>
          <w:sz w:val="24"/>
          <w:szCs w:val="24"/>
        </w:rPr>
        <w:t xml:space="preserve">Asmenys, kurie nesutinka, kad jų </w:t>
      </w:r>
      <w:r w:rsidRPr="002262EF">
        <w:rPr>
          <w:rFonts w:ascii="Times New Roman" w:hAnsi="Times New Roman"/>
          <w:sz w:val="24"/>
          <w:szCs w:val="24"/>
        </w:rPr>
        <w:t>asmens duomen</w:t>
      </w:r>
      <w:r w:rsidR="001079D5" w:rsidRPr="002262EF">
        <w:rPr>
          <w:rFonts w:ascii="Times New Roman" w:hAnsi="Times New Roman"/>
          <w:sz w:val="24"/>
          <w:szCs w:val="24"/>
        </w:rPr>
        <w:t xml:space="preserve">ys būtų tvarkomi, Konkurse </w:t>
      </w:r>
      <w:r w:rsidRPr="002262EF">
        <w:rPr>
          <w:rFonts w:ascii="Times New Roman" w:hAnsi="Times New Roman"/>
          <w:sz w:val="24"/>
          <w:szCs w:val="24"/>
        </w:rPr>
        <w:t xml:space="preserve">dalyvauti </w:t>
      </w:r>
      <w:r w:rsidR="001079D5" w:rsidRPr="002262EF">
        <w:rPr>
          <w:rFonts w:ascii="Times New Roman" w:hAnsi="Times New Roman"/>
          <w:sz w:val="24"/>
          <w:szCs w:val="24"/>
        </w:rPr>
        <w:t>negali</w:t>
      </w:r>
      <w:r w:rsidRPr="002262EF">
        <w:rPr>
          <w:rFonts w:ascii="Times New Roman" w:hAnsi="Times New Roman"/>
          <w:sz w:val="24"/>
          <w:szCs w:val="24"/>
        </w:rPr>
        <w:t>.</w:t>
      </w:r>
      <w:r w:rsidR="00FD0FEC" w:rsidRPr="002262EF">
        <w:rPr>
          <w:rFonts w:ascii="Times New Roman" w:hAnsi="Times New Roman"/>
          <w:sz w:val="24"/>
          <w:szCs w:val="24"/>
        </w:rPr>
        <w:t xml:space="preserve"> </w:t>
      </w:r>
      <w:r w:rsidRPr="002262EF">
        <w:rPr>
          <w:rFonts w:ascii="Times New Roman" w:hAnsi="Times New Roman"/>
          <w:sz w:val="24"/>
          <w:szCs w:val="24"/>
        </w:rPr>
        <w:t>Konkurso dalyviai</w:t>
      </w:r>
      <w:r w:rsidR="001079D5" w:rsidRPr="002262EF">
        <w:rPr>
          <w:rFonts w:ascii="Times New Roman" w:hAnsi="Times New Roman"/>
          <w:sz w:val="24"/>
          <w:szCs w:val="24"/>
        </w:rPr>
        <w:t xml:space="preserve"> taip pat negali reikalauti, kad </w:t>
      </w:r>
      <w:r w:rsidRPr="002262EF">
        <w:rPr>
          <w:rFonts w:ascii="Times New Roman" w:hAnsi="Times New Roman"/>
          <w:sz w:val="24"/>
          <w:szCs w:val="24"/>
        </w:rPr>
        <w:t>atvykę į apdovanojimo ceremoniją</w:t>
      </w:r>
      <w:r w:rsidR="001079D5" w:rsidRPr="002262EF">
        <w:rPr>
          <w:rFonts w:ascii="Times New Roman" w:hAnsi="Times New Roman"/>
          <w:sz w:val="24"/>
          <w:szCs w:val="24"/>
        </w:rPr>
        <w:t xml:space="preserve"> </w:t>
      </w:r>
      <w:r w:rsidRPr="002262EF">
        <w:rPr>
          <w:rFonts w:ascii="Times New Roman" w:hAnsi="Times New Roman"/>
          <w:sz w:val="24"/>
          <w:szCs w:val="24"/>
        </w:rPr>
        <w:t>nebūtų filmuojami ar fotografuojami, nes Konkurso organizatorius neturės galimyb</w:t>
      </w:r>
      <w:r w:rsidR="001079D5" w:rsidRPr="002262EF">
        <w:rPr>
          <w:rFonts w:ascii="Times New Roman" w:hAnsi="Times New Roman"/>
          <w:sz w:val="24"/>
          <w:szCs w:val="24"/>
        </w:rPr>
        <w:t>ių</w:t>
      </w:r>
      <w:r w:rsidRPr="002262EF">
        <w:rPr>
          <w:rFonts w:ascii="Times New Roman" w:hAnsi="Times New Roman"/>
          <w:sz w:val="24"/>
          <w:szCs w:val="24"/>
        </w:rPr>
        <w:t xml:space="preserve"> užtikrinti, </w:t>
      </w:r>
      <w:r w:rsidR="001079D5" w:rsidRPr="002262EF">
        <w:rPr>
          <w:rFonts w:ascii="Times New Roman" w:hAnsi="Times New Roman"/>
          <w:sz w:val="24"/>
          <w:szCs w:val="24"/>
        </w:rPr>
        <w:t xml:space="preserve">kad </w:t>
      </w:r>
      <w:r w:rsidRPr="002262EF">
        <w:rPr>
          <w:rFonts w:ascii="Times New Roman" w:hAnsi="Times New Roman"/>
          <w:sz w:val="24"/>
          <w:szCs w:val="24"/>
        </w:rPr>
        <w:t>neišreiškę minėto sutikimo asmenys, atvykę į apdovanojimo ceremoniją, nebūtų filmuojami ar fotografuojami.</w:t>
      </w:r>
    </w:p>
    <w:p w14:paraId="49199F5D" w14:textId="05E0E32F" w:rsidR="00D02349" w:rsidRPr="002262EF" w:rsidRDefault="001D4ADE"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4.3. </w:t>
      </w:r>
      <w:r w:rsidR="00D02349" w:rsidRPr="002262EF">
        <w:rPr>
          <w:rFonts w:ascii="Times New Roman" w:eastAsiaTheme="minorHAnsi" w:hAnsi="Times New Roman"/>
          <w:color w:val="000000" w:themeColor="text1"/>
          <w:sz w:val="24"/>
          <w:szCs w:val="24"/>
        </w:rPr>
        <w:t>Konkurs</w:t>
      </w:r>
      <w:r w:rsidR="001079D5" w:rsidRPr="002262EF">
        <w:rPr>
          <w:rFonts w:ascii="Times New Roman" w:eastAsiaTheme="minorHAnsi" w:hAnsi="Times New Roman"/>
          <w:color w:val="000000" w:themeColor="text1"/>
          <w:sz w:val="24"/>
          <w:szCs w:val="24"/>
        </w:rPr>
        <w:t xml:space="preserve">o laimėtojai turi STT nurodyti </w:t>
      </w:r>
      <w:r w:rsidR="00D02349" w:rsidRPr="002262EF">
        <w:rPr>
          <w:rFonts w:ascii="Times New Roman" w:eastAsiaTheme="minorHAnsi" w:hAnsi="Times New Roman"/>
          <w:color w:val="000000" w:themeColor="text1"/>
          <w:sz w:val="24"/>
          <w:szCs w:val="24"/>
        </w:rPr>
        <w:t xml:space="preserve">savo asmens kodą ir banko sąskaitos numerį. </w:t>
      </w:r>
      <w:r w:rsidR="001079D5" w:rsidRPr="002262EF">
        <w:rPr>
          <w:rFonts w:ascii="Times New Roman" w:eastAsiaTheme="minorHAnsi" w:hAnsi="Times New Roman"/>
          <w:color w:val="000000" w:themeColor="text1"/>
          <w:sz w:val="24"/>
          <w:szCs w:val="24"/>
        </w:rPr>
        <w:t>Priešingu atveju STT</w:t>
      </w:r>
      <w:r w:rsidR="00D02349" w:rsidRPr="002262EF">
        <w:rPr>
          <w:rFonts w:ascii="Times New Roman" w:eastAsiaTheme="minorHAnsi" w:hAnsi="Times New Roman"/>
          <w:color w:val="000000" w:themeColor="text1"/>
          <w:sz w:val="24"/>
          <w:szCs w:val="24"/>
        </w:rPr>
        <w:t xml:space="preserve"> negalės užtikrinti savo mokestinių įsipareigojimų vykdymo.</w:t>
      </w:r>
    </w:p>
    <w:p w14:paraId="77038761" w14:textId="6BBAF438" w:rsidR="00D02349"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5. Duomenų šaltinis</w:t>
      </w:r>
      <w:r w:rsidR="001079D5" w:rsidRPr="002262EF">
        <w:rPr>
          <w:rFonts w:ascii="Times New Roman" w:eastAsiaTheme="minorHAnsi" w:hAnsi="Times New Roman"/>
          <w:color w:val="000000" w:themeColor="text1"/>
          <w:sz w:val="24"/>
          <w:szCs w:val="24"/>
        </w:rPr>
        <w:t xml:space="preserve"> yra Konkurso dalyvis</w:t>
      </w:r>
      <w:r w:rsidR="00267B4A" w:rsidRPr="002262EF">
        <w:rPr>
          <w:rFonts w:ascii="Times New Roman" w:eastAsiaTheme="minorHAnsi" w:hAnsi="Times New Roman"/>
          <w:color w:val="000000" w:themeColor="text1"/>
          <w:sz w:val="24"/>
          <w:szCs w:val="24"/>
        </w:rPr>
        <w:t xml:space="preserve"> ar Lietuvos universitet</w:t>
      </w:r>
      <w:r w:rsidR="001079D5" w:rsidRPr="002262EF">
        <w:rPr>
          <w:rFonts w:ascii="Times New Roman" w:eastAsiaTheme="minorHAnsi" w:hAnsi="Times New Roman"/>
          <w:color w:val="000000" w:themeColor="text1"/>
          <w:sz w:val="24"/>
          <w:szCs w:val="24"/>
        </w:rPr>
        <w:t>as</w:t>
      </w:r>
      <w:r w:rsidRPr="002262EF">
        <w:rPr>
          <w:rFonts w:ascii="Times New Roman" w:eastAsiaTheme="minorHAnsi" w:hAnsi="Times New Roman"/>
          <w:color w:val="000000" w:themeColor="text1"/>
          <w:sz w:val="24"/>
          <w:szCs w:val="24"/>
        </w:rPr>
        <w:t>.</w:t>
      </w:r>
    </w:p>
    <w:p w14:paraId="0270F0F2" w14:textId="14935AD3" w:rsidR="00666BF8" w:rsidRPr="002262EF" w:rsidRDefault="00D02349" w:rsidP="00D02349">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6. </w:t>
      </w:r>
      <w:r w:rsidR="00666BF8" w:rsidRPr="002262EF">
        <w:rPr>
          <w:rFonts w:ascii="Times New Roman" w:eastAsiaTheme="minorHAnsi" w:hAnsi="Times New Roman"/>
          <w:color w:val="000000" w:themeColor="text1"/>
          <w:sz w:val="24"/>
          <w:szCs w:val="24"/>
        </w:rPr>
        <w:t>A</w:t>
      </w:r>
      <w:r w:rsidRPr="002262EF">
        <w:rPr>
          <w:rFonts w:ascii="Times New Roman" w:eastAsiaTheme="minorHAnsi" w:hAnsi="Times New Roman"/>
          <w:color w:val="000000" w:themeColor="text1"/>
          <w:sz w:val="24"/>
          <w:szCs w:val="24"/>
        </w:rPr>
        <w:t>smens duomenys gali būti perduoti</w:t>
      </w:r>
      <w:r w:rsidR="00666BF8" w:rsidRPr="002262EF">
        <w:rPr>
          <w:rFonts w:ascii="Times New Roman" w:eastAsiaTheme="minorHAnsi" w:hAnsi="Times New Roman"/>
          <w:color w:val="000000" w:themeColor="text1"/>
          <w:sz w:val="24"/>
          <w:szCs w:val="24"/>
        </w:rPr>
        <w:t xml:space="preserve"> Asmens duomenų gavėjams</w:t>
      </w:r>
      <w:r w:rsidRPr="002262EF">
        <w:rPr>
          <w:rFonts w:ascii="Times New Roman" w:eastAsiaTheme="minorHAnsi" w:hAnsi="Times New Roman"/>
          <w:color w:val="000000" w:themeColor="text1"/>
          <w:sz w:val="24"/>
          <w:szCs w:val="24"/>
        </w:rPr>
        <w:t>:</w:t>
      </w:r>
      <w:r w:rsidR="00666BF8" w:rsidRPr="002262EF">
        <w:rPr>
          <w:rFonts w:ascii="Times New Roman" w:eastAsiaTheme="minorHAnsi" w:hAnsi="Times New Roman"/>
          <w:color w:val="000000" w:themeColor="text1"/>
          <w:sz w:val="24"/>
          <w:szCs w:val="24"/>
        </w:rPr>
        <w:t xml:space="preserve"> </w:t>
      </w:r>
    </w:p>
    <w:p w14:paraId="632690E2" w14:textId="741005B3" w:rsidR="007B31AE" w:rsidRPr="002262EF" w:rsidRDefault="00D02349" w:rsidP="00FC156D">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6.1. šio </w:t>
      </w:r>
      <w:r w:rsidR="00666BF8" w:rsidRPr="002262EF">
        <w:rPr>
          <w:rFonts w:ascii="Times New Roman" w:eastAsiaTheme="minorHAnsi" w:hAnsi="Times New Roman"/>
          <w:color w:val="000000" w:themeColor="text1"/>
          <w:sz w:val="24"/>
          <w:szCs w:val="24"/>
        </w:rPr>
        <w:t xml:space="preserve">priedo </w:t>
      </w:r>
      <w:r w:rsidRPr="002262EF">
        <w:rPr>
          <w:rFonts w:ascii="Times New Roman" w:eastAsiaTheme="minorHAnsi" w:hAnsi="Times New Roman"/>
          <w:color w:val="000000" w:themeColor="text1"/>
          <w:sz w:val="24"/>
          <w:szCs w:val="24"/>
        </w:rPr>
        <w:t xml:space="preserve">3.1 papunktyje nurodyti duomenys – Dokumentų valdymo bendrosios informacinės sistemos valdytojui ir pagrindiniam tvarkytojui (Lietuvos Respublikos vidaus reikalų ministerijai ir Informatikos ir ryšių departamentui prie Lietuvos Respublikos vidaus reikalų ministerijos) ir duomenų tvarkytojui, kuris pagal sutartį teikia </w:t>
      </w:r>
      <w:r w:rsidR="00267B4A" w:rsidRPr="002262EF">
        <w:rPr>
          <w:rFonts w:ascii="Times New Roman" w:eastAsiaTheme="minorHAnsi" w:hAnsi="Times New Roman"/>
          <w:color w:val="000000" w:themeColor="text1"/>
          <w:sz w:val="24"/>
          <w:szCs w:val="24"/>
        </w:rPr>
        <w:t>STT</w:t>
      </w:r>
      <w:r w:rsidRPr="002262EF">
        <w:rPr>
          <w:rFonts w:ascii="Times New Roman" w:eastAsiaTheme="minorHAnsi" w:hAnsi="Times New Roman"/>
          <w:color w:val="000000" w:themeColor="text1"/>
          <w:sz w:val="24"/>
          <w:szCs w:val="24"/>
        </w:rPr>
        <w:t xml:space="preserve"> informacinių sistemų priežiūros paslaugas;</w:t>
      </w:r>
    </w:p>
    <w:p w14:paraId="5AB39565" w14:textId="562F8C5F" w:rsidR="007B31AE" w:rsidRPr="002262EF" w:rsidRDefault="007B31AE" w:rsidP="003F341B">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lastRenderedPageBreak/>
        <w:t xml:space="preserve">6.2. šio </w:t>
      </w:r>
      <w:r w:rsidR="00666BF8" w:rsidRPr="002262EF">
        <w:rPr>
          <w:rFonts w:ascii="Times New Roman" w:eastAsiaTheme="minorHAnsi" w:hAnsi="Times New Roman"/>
          <w:color w:val="000000" w:themeColor="text1"/>
          <w:sz w:val="24"/>
          <w:szCs w:val="24"/>
        </w:rPr>
        <w:t xml:space="preserve">priedo </w:t>
      </w:r>
      <w:r w:rsidRPr="002262EF">
        <w:rPr>
          <w:rFonts w:ascii="Times New Roman" w:eastAsiaTheme="minorHAnsi" w:hAnsi="Times New Roman"/>
          <w:color w:val="000000" w:themeColor="text1"/>
          <w:sz w:val="24"/>
          <w:szCs w:val="24"/>
        </w:rPr>
        <w:t>3.</w:t>
      </w:r>
      <w:r w:rsidR="00211BEE" w:rsidRPr="002262EF">
        <w:rPr>
          <w:rFonts w:ascii="Times New Roman" w:eastAsiaTheme="minorHAnsi" w:hAnsi="Times New Roman"/>
          <w:color w:val="000000" w:themeColor="text1"/>
          <w:sz w:val="24"/>
          <w:szCs w:val="24"/>
        </w:rPr>
        <w:t>4</w:t>
      </w:r>
      <w:r w:rsidRPr="002262EF">
        <w:rPr>
          <w:rFonts w:ascii="Times New Roman" w:eastAsiaTheme="minorHAnsi" w:hAnsi="Times New Roman"/>
          <w:color w:val="000000" w:themeColor="text1"/>
          <w:sz w:val="24"/>
          <w:szCs w:val="24"/>
        </w:rPr>
        <w:t xml:space="preserve"> papunk</w:t>
      </w:r>
      <w:r w:rsidR="00211BEE" w:rsidRPr="002262EF">
        <w:rPr>
          <w:rFonts w:ascii="Times New Roman" w:eastAsiaTheme="minorHAnsi" w:hAnsi="Times New Roman"/>
          <w:color w:val="000000" w:themeColor="text1"/>
          <w:sz w:val="24"/>
          <w:szCs w:val="24"/>
        </w:rPr>
        <w:t>tyje</w:t>
      </w:r>
      <w:r w:rsidRPr="002262EF">
        <w:rPr>
          <w:rFonts w:ascii="Times New Roman" w:eastAsiaTheme="minorHAnsi" w:hAnsi="Times New Roman"/>
          <w:color w:val="000000" w:themeColor="text1"/>
          <w:sz w:val="24"/>
          <w:szCs w:val="24"/>
        </w:rPr>
        <w:t xml:space="preserve"> nurodyti duomenys – Nacionaliniam bendrųjų</w:t>
      </w:r>
      <w:r w:rsidR="003F341B"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funkcijų centrui, atliekančiam finansinės apskaitos tvarkymo funkcijas ir mokėjimo pavedimų</w:t>
      </w:r>
      <w:r w:rsidR="003F341B"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administravimą ir Valstybinei mokesčių inspekcijai prie Lietuvos Respublikos finansų ministerijos;</w:t>
      </w:r>
    </w:p>
    <w:p w14:paraId="412BEBC8" w14:textId="739BCD29" w:rsidR="007B31AE" w:rsidRPr="002262EF" w:rsidRDefault="007B31AE" w:rsidP="003F341B">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6.3. šio </w:t>
      </w:r>
      <w:r w:rsidR="00666BF8" w:rsidRPr="002262EF">
        <w:rPr>
          <w:rFonts w:ascii="Times New Roman" w:eastAsiaTheme="minorHAnsi" w:hAnsi="Times New Roman"/>
          <w:color w:val="000000" w:themeColor="text1"/>
          <w:sz w:val="24"/>
          <w:szCs w:val="24"/>
        </w:rPr>
        <w:t xml:space="preserve">priedo </w:t>
      </w:r>
      <w:r w:rsidRPr="002262EF">
        <w:rPr>
          <w:rFonts w:ascii="Times New Roman" w:eastAsiaTheme="minorHAnsi" w:hAnsi="Times New Roman"/>
          <w:color w:val="000000" w:themeColor="text1"/>
          <w:sz w:val="24"/>
          <w:szCs w:val="24"/>
        </w:rPr>
        <w:t>3.</w:t>
      </w:r>
      <w:r w:rsidR="00BF523B" w:rsidRPr="002262EF">
        <w:rPr>
          <w:rFonts w:ascii="Times New Roman" w:eastAsiaTheme="minorHAnsi" w:hAnsi="Times New Roman"/>
          <w:color w:val="000000" w:themeColor="text1"/>
          <w:sz w:val="24"/>
          <w:szCs w:val="24"/>
        </w:rPr>
        <w:t>1 ir 3.3</w:t>
      </w:r>
      <w:r w:rsidRPr="002262EF">
        <w:rPr>
          <w:rFonts w:ascii="Times New Roman" w:eastAsiaTheme="minorHAnsi" w:hAnsi="Times New Roman"/>
          <w:color w:val="000000" w:themeColor="text1"/>
          <w:sz w:val="24"/>
          <w:szCs w:val="24"/>
        </w:rPr>
        <w:t xml:space="preserve"> papunk</w:t>
      </w:r>
      <w:r w:rsidR="00BF523B" w:rsidRPr="002262EF">
        <w:rPr>
          <w:rFonts w:ascii="Times New Roman" w:eastAsiaTheme="minorHAnsi" w:hAnsi="Times New Roman"/>
          <w:color w:val="000000" w:themeColor="text1"/>
          <w:sz w:val="24"/>
          <w:szCs w:val="24"/>
        </w:rPr>
        <w:t>čiuose</w:t>
      </w:r>
      <w:r w:rsidRPr="002262EF">
        <w:rPr>
          <w:rFonts w:ascii="Times New Roman" w:eastAsiaTheme="minorHAnsi" w:hAnsi="Times New Roman"/>
          <w:color w:val="000000" w:themeColor="text1"/>
          <w:sz w:val="24"/>
          <w:szCs w:val="24"/>
        </w:rPr>
        <w:t xml:space="preserve"> nurodyti duomenys viešinami </w:t>
      </w:r>
      <w:r w:rsidR="00666BF8" w:rsidRPr="002262EF">
        <w:rPr>
          <w:rFonts w:ascii="Times New Roman" w:eastAsiaTheme="minorHAnsi" w:hAnsi="Times New Roman"/>
          <w:color w:val="000000" w:themeColor="text1"/>
          <w:sz w:val="24"/>
          <w:szCs w:val="24"/>
        </w:rPr>
        <w:t xml:space="preserve">STT </w:t>
      </w:r>
      <w:r w:rsidRPr="002262EF">
        <w:rPr>
          <w:rFonts w:ascii="Times New Roman" w:eastAsiaTheme="minorHAnsi" w:hAnsi="Times New Roman"/>
          <w:color w:val="000000" w:themeColor="text1"/>
          <w:sz w:val="24"/>
          <w:szCs w:val="24"/>
        </w:rPr>
        <w:t>interneto svetainė</w:t>
      </w:r>
      <w:r w:rsidR="007550A8" w:rsidRPr="002262EF">
        <w:rPr>
          <w:rFonts w:ascii="Times New Roman" w:eastAsiaTheme="minorHAnsi" w:hAnsi="Times New Roman"/>
          <w:color w:val="000000" w:themeColor="text1"/>
          <w:sz w:val="24"/>
          <w:szCs w:val="24"/>
        </w:rPr>
        <w:t>j</w:t>
      </w:r>
      <w:r w:rsidRPr="002262EF">
        <w:rPr>
          <w:rFonts w:ascii="Times New Roman" w:eastAsiaTheme="minorHAnsi" w:hAnsi="Times New Roman"/>
          <w:color w:val="000000" w:themeColor="text1"/>
          <w:sz w:val="24"/>
          <w:szCs w:val="24"/>
        </w:rPr>
        <w:t xml:space="preserve">e </w:t>
      </w:r>
      <w:r w:rsidR="000E3ADE" w:rsidRPr="002262EF">
        <w:rPr>
          <w:rFonts w:ascii="Times New Roman" w:eastAsiaTheme="minorHAnsi" w:hAnsi="Times New Roman"/>
          <w:color w:val="000000" w:themeColor="text1"/>
          <w:sz w:val="24"/>
          <w:szCs w:val="24"/>
        </w:rPr>
        <w:t>www.</w:t>
      </w:r>
      <w:r w:rsidR="007550A8" w:rsidRPr="002262EF">
        <w:rPr>
          <w:rFonts w:ascii="Times New Roman" w:eastAsiaTheme="minorHAnsi" w:hAnsi="Times New Roman"/>
          <w:color w:val="000000" w:themeColor="text1"/>
          <w:sz w:val="24"/>
          <w:szCs w:val="24"/>
        </w:rPr>
        <w:t>stt.lt</w:t>
      </w:r>
      <w:r w:rsidRPr="002262EF">
        <w:rPr>
          <w:rFonts w:ascii="Times New Roman" w:eastAsiaTheme="minorHAnsi" w:hAnsi="Times New Roman"/>
          <w:color w:val="000000" w:themeColor="text1"/>
          <w:sz w:val="24"/>
          <w:szCs w:val="24"/>
        </w:rPr>
        <w:t xml:space="preserve"> ir </w:t>
      </w:r>
      <w:r w:rsidR="007550A8" w:rsidRPr="002262EF">
        <w:rPr>
          <w:rFonts w:ascii="Times New Roman" w:eastAsiaTheme="minorHAnsi" w:hAnsi="Times New Roman"/>
          <w:color w:val="000000" w:themeColor="text1"/>
          <w:sz w:val="24"/>
          <w:szCs w:val="24"/>
        </w:rPr>
        <w:t xml:space="preserve">oficialiose </w:t>
      </w:r>
      <w:r w:rsidRPr="002262EF">
        <w:rPr>
          <w:rFonts w:ascii="Times New Roman" w:eastAsiaTheme="minorHAnsi" w:hAnsi="Times New Roman"/>
          <w:color w:val="000000" w:themeColor="text1"/>
          <w:sz w:val="24"/>
          <w:szCs w:val="24"/>
        </w:rPr>
        <w:t>paskyrose socialiniuose</w:t>
      </w:r>
      <w:r w:rsidR="007550A8"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tinkluose „Facebook“, „</w:t>
      </w:r>
      <w:proofErr w:type="spellStart"/>
      <w:r w:rsidRPr="002262EF">
        <w:rPr>
          <w:rFonts w:ascii="Times New Roman" w:eastAsiaTheme="minorHAnsi" w:hAnsi="Times New Roman"/>
          <w:color w:val="000000" w:themeColor="text1"/>
          <w:sz w:val="24"/>
          <w:szCs w:val="24"/>
        </w:rPr>
        <w:t>LinkedIn</w:t>
      </w:r>
      <w:proofErr w:type="spellEnd"/>
      <w:r w:rsidRPr="002262EF">
        <w:rPr>
          <w:rFonts w:ascii="Times New Roman" w:eastAsiaTheme="minorHAnsi" w:hAnsi="Times New Roman"/>
          <w:color w:val="000000" w:themeColor="text1"/>
          <w:sz w:val="24"/>
          <w:szCs w:val="24"/>
        </w:rPr>
        <w:t>“</w:t>
      </w:r>
      <w:r w:rsidR="007550A8" w:rsidRPr="002262EF">
        <w:rPr>
          <w:rFonts w:ascii="Times New Roman" w:eastAsiaTheme="minorHAnsi" w:hAnsi="Times New Roman"/>
          <w:color w:val="000000" w:themeColor="text1"/>
          <w:sz w:val="24"/>
          <w:szCs w:val="24"/>
        </w:rPr>
        <w:t>, „</w:t>
      </w:r>
      <w:proofErr w:type="spellStart"/>
      <w:r w:rsidR="007550A8" w:rsidRPr="002262EF">
        <w:rPr>
          <w:rFonts w:ascii="Times New Roman" w:eastAsiaTheme="minorHAnsi" w:hAnsi="Times New Roman"/>
          <w:color w:val="000000" w:themeColor="text1"/>
          <w:sz w:val="24"/>
          <w:szCs w:val="24"/>
        </w:rPr>
        <w:t>Youtube</w:t>
      </w:r>
      <w:proofErr w:type="spellEnd"/>
      <w:r w:rsidR="007550A8" w:rsidRPr="002262EF">
        <w:rPr>
          <w:rFonts w:ascii="Times New Roman" w:eastAsiaTheme="minorHAnsi" w:hAnsi="Times New Roman"/>
          <w:color w:val="000000" w:themeColor="text1"/>
          <w:sz w:val="24"/>
          <w:szCs w:val="24"/>
        </w:rPr>
        <w:t>“</w:t>
      </w:r>
      <w:r w:rsidRPr="002262EF">
        <w:rPr>
          <w:rFonts w:ascii="Times New Roman" w:eastAsiaTheme="minorHAnsi" w:hAnsi="Times New Roman"/>
          <w:color w:val="000000" w:themeColor="text1"/>
          <w:sz w:val="24"/>
          <w:szCs w:val="24"/>
        </w:rPr>
        <w:t>. Duomenų gavėjai bus nurodytų interneto svetainių ir socialinių</w:t>
      </w:r>
      <w:r w:rsidR="007550A8"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tinklų valdytojai, tvarkytojai ir lankytojai.</w:t>
      </w:r>
      <w:r w:rsidR="003F341B"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Apie tai, kokią privatumo politiką, renkamus duomenis ir taikomas asmens duomenų</w:t>
      </w:r>
      <w:r w:rsidR="003F341B"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apsaugos priemones naudoja socialiniai tinklai „Facebook“</w:t>
      </w:r>
      <w:r w:rsidR="007550A8" w:rsidRPr="002262EF">
        <w:rPr>
          <w:rFonts w:ascii="Times New Roman" w:eastAsiaTheme="minorHAnsi" w:hAnsi="Times New Roman"/>
          <w:color w:val="000000" w:themeColor="text1"/>
          <w:sz w:val="24"/>
          <w:szCs w:val="24"/>
        </w:rPr>
        <w:t>,</w:t>
      </w:r>
      <w:r w:rsidRPr="002262EF">
        <w:rPr>
          <w:rFonts w:ascii="Times New Roman" w:eastAsiaTheme="minorHAnsi" w:hAnsi="Times New Roman"/>
          <w:color w:val="000000" w:themeColor="text1"/>
          <w:sz w:val="24"/>
          <w:szCs w:val="24"/>
        </w:rPr>
        <w:t xml:space="preserve"> „</w:t>
      </w:r>
      <w:proofErr w:type="spellStart"/>
      <w:r w:rsidRPr="002262EF">
        <w:rPr>
          <w:rFonts w:ascii="Times New Roman" w:eastAsiaTheme="minorHAnsi" w:hAnsi="Times New Roman"/>
          <w:color w:val="000000" w:themeColor="text1"/>
          <w:sz w:val="24"/>
          <w:szCs w:val="24"/>
        </w:rPr>
        <w:t>LinkedIn</w:t>
      </w:r>
      <w:proofErr w:type="spellEnd"/>
      <w:r w:rsidRPr="002262EF">
        <w:rPr>
          <w:rFonts w:ascii="Times New Roman" w:eastAsiaTheme="minorHAnsi" w:hAnsi="Times New Roman"/>
          <w:color w:val="000000" w:themeColor="text1"/>
          <w:sz w:val="24"/>
          <w:szCs w:val="24"/>
        </w:rPr>
        <w:t>“</w:t>
      </w:r>
      <w:r w:rsidR="007550A8" w:rsidRPr="002262EF">
        <w:rPr>
          <w:rFonts w:ascii="Times New Roman" w:eastAsiaTheme="minorHAnsi" w:hAnsi="Times New Roman"/>
          <w:color w:val="000000" w:themeColor="text1"/>
          <w:sz w:val="24"/>
          <w:szCs w:val="24"/>
        </w:rPr>
        <w:t>, „</w:t>
      </w:r>
      <w:proofErr w:type="spellStart"/>
      <w:r w:rsidR="007550A8" w:rsidRPr="002262EF">
        <w:rPr>
          <w:rFonts w:ascii="Times New Roman" w:eastAsiaTheme="minorHAnsi" w:hAnsi="Times New Roman"/>
          <w:color w:val="000000" w:themeColor="text1"/>
          <w:sz w:val="24"/>
          <w:szCs w:val="24"/>
        </w:rPr>
        <w:t>Youtube</w:t>
      </w:r>
      <w:proofErr w:type="spellEnd"/>
      <w:r w:rsidR="007550A8" w:rsidRPr="002262EF">
        <w:rPr>
          <w:rFonts w:ascii="Times New Roman" w:eastAsiaTheme="minorHAnsi" w:hAnsi="Times New Roman"/>
          <w:color w:val="000000" w:themeColor="text1"/>
          <w:sz w:val="24"/>
          <w:szCs w:val="24"/>
        </w:rPr>
        <w:t>“</w:t>
      </w:r>
      <w:r w:rsidRPr="002262EF">
        <w:rPr>
          <w:rFonts w:ascii="Times New Roman" w:eastAsiaTheme="minorHAnsi" w:hAnsi="Times New Roman"/>
          <w:color w:val="000000" w:themeColor="text1"/>
          <w:sz w:val="24"/>
          <w:szCs w:val="24"/>
        </w:rPr>
        <w:t>, galima perskaityti šių</w:t>
      </w:r>
      <w:r w:rsidR="007550A8"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socialinių tinklų privatumo politikose.</w:t>
      </w:r>
    </w:p>
    <w:p w14:paraId="3810326B" w14:textId="0A2E4F87" w:rsidR="007B31AE" w:rsidRPr="002262EF" w:rsidRDefault="007B31AE" w:rsidP="005F32E5">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7. </w:t>
      </w:r>
      <w:r w:rsidR="00666BF8" w:rsidRPr="002262EF">
        <w:rPr>
          <w:rFonts w:ascii="Times New Roman" w:eastAsiaTheme="minorHAnsi" w:hAnsi="Times New Roman"/>
          <w:color w:val="000000" w:themeColor="text1"/>
          <w:sz w:val="24"/>
          <w:szCs w:val="24"/>
        </w:rPr>
        <w:t xml:space="preserve">Konkurso dalyviai turi šias </w:t>
      </w:r>
      <w:r w:rsidRPr="002262EF">
        <w:rPr>
          <w:rFonts w:ascii="Times New Roman" w:eastAsiaTheme="minorHAnsi" w:hAnsi="Times New Roman"/>
          <w:color w:val="000000" w:themeColor="text1"/>
          <w:sz w:val="24"/>
          <w:szCs w:val="24"/>
        </w:rPr>
        <w:t>Duomenų subjektų teis</w:t>
      </w:r>
      <w:r w:rsidR="00666BF8" w:rsidRPr="002262EF">
        <w:rPr>
          <w:rFonts w:ascii="Times New Roman" w:eastAsiaTheme="minorHAnsi" w:hAnsi="Times New Roman"/>
          <w:color w:val="000000" w:themeColor="text1"/>
          <w:sz w:val="24"/>
          <w:szCs w:val="24"/>
        </w:rPr>
        <w:t>e</w:t>
      </w:r>
      <w:r w:rsidRPr="002262EF">
        <w:rPr>
          <w:rFonts w:ascii="Times New Roman" w:eastAsiaTheme="minorHAnsi" w:hAnsi="Times New Roman"/>
          <w:color w:val="000000" w:themeColor="text1"/>
          <w:sz w:val="24"/>
          <w:szCs w:val="24"/>
        </w:rPr>
        <w:t>s</w:t>
      </w:r>
      <w:r w:rsidR="00666BF8" w:rsidRPr="002262EF">
        <w:rPr>
          <w:rFonts w:ascii="Times New Roman" w:eastAsiaTheme="minorHAnsi" w:hAnsi="Times New Roman"/>
          <w:color w:val="000000" w:themeColor="text1"/>
          <w:sz w:val="24"/>
          <w:szCs w:val="24"/>
        </w:rPr>
        <w:t xml:space="preserve">: </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žinoti (</w:t>
      </w:r>
      <w:r w:rsidR="005F32E5" w:rsidRPr="002262EF">
        <w:rPr>
          <w:rFonts w:ascii="Times New Roman" w:hAnsi="Times New Roman"/>
          <w:i/>
          <w:iCs/>
          <w:color w:val="000000" w:themeColor="text1"/>
          <w:sz w:val="24"/>
          <w:szCs w:val="24"/>
          <w:lang w:eastAsia="lt-LT"/>
        </w:rPr>
        <w:t>būti informuotam</w:t>
      </w:r>
      <w:r w:rsidR="005F32E5" w:rsidRPr="002262EF">
        <w:rPr>
          <w:rFonts w:ascii="Times New Roman" w:hAnsi="Times New Roman"/>
          <w:color w:val="000000" w:themeColor="text1"/>
          <w:sz w:val="24"/>
          <w:szCs w:val="24"/>
          <w:lang w:eastAsia="lt-LT"/>
        </w:rPr>
        <w:t>) apie savo asmens duomenų tvarkymą;</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susipažinti su tvarkomais savo asmens duomenimis;</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reikalauti ištaisyti asmens duomenis;</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reikalauti ištrinti asmens duomenis („</w:t>
      </w:r>
      <w:r w:rsidR="005F32E5" w:rsidRPr="002262EF">
        <w:rPr>
          <w:rFonts w:ascii="Times New Roman" w:hAnsi="Times New Roman"/>
          <w:i/>
          <w:iCs/>
          <w:color w:val="000000" w:themeColor="text1"/>
          <w:sz w:val="24"/>
          <w:szCs w:val="24"/>
          <w:lang w:eastAsia="lt-LT"/>
        </w:rPr>
        <w:t>teisė būti pamirštam</w:t>
      </w:r>
      <w:r w:rsidR="005F32E5" w:rsidRPr="002262EF">
        <w:rPr>
          <w:rFonts w:ascii="Times New Roman" w:hAnsi="Times New Roman"/>
          <w:color w:val="000000" w:themeColor="text1"/>
          <w:sz w:val="24"/>
          <w:szCs w:val="24"/>
          <w:lang w:eastAsia="lt-LT"/>
        </w:rPr>
        <w:t>“);</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apriboti asmens duomenų tvarkymą;</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nesutikti su asmens duomenų tvarkymu;</w:t>
      </w:r>
      <w:r w:rsidR="005F32E5" w:rsidRPr="002262EF">
        <w:rPr>
          <w:rFonts w:ascii="Times New Roman" w:eastAsiaTheme="minorHAnsi" w:hAnsi="Times New Roman"/>
          <w:color w:val="000000" w:themeColor="text1"/>
          <w:sz w:val="24"/>
          <w:szCs w:val="24"/>
        </w:rPr>
        <w:t xml:space="preserve"> </w:t>
      </w:r>
      <w:r w:rsidR="005F32E5" w:rsidRPr="002262EF">
        <w:rPr>
          <w:rFonts w:ascii="Times New Roman" w:hAnsi="Times New Roman"/>
          <w:color w:val="000000" w:themeColor="text1"/>
          <w:sz w:val="24"/>
          <w:szCs w:val="24"/>
          <w:lang w:eastAsia="lt-LT"/>
        </w:rPr>
        <w:t>teisę į asmens duomenų perk</w:t>
      </w:r>
      <w:r w:rsidR="000E3ADE" w:rsidRPr="002262EF">
        <w:rPr>
          <w:rFonts w:ascii="Times New Roman" w:hAnsi="Times New Roman"/>
          <w:color w:val="000000" w:themeColor="text1"/>
          <w:sz w:val="24"/>
          <w:szCs w:val="24"/>
          <w:lang w:eastAsia="lt-LT"/>
        </w:rPr>
        <w:t>ėlimą</w:t>
      </w:r>
      <w:r w:rsidR="005F32E5" w:rsidRPr="002262EF">
        <w:rPr>
          <w:rFonts w:ascii="Times New Roman" w:hAnsi="Times New Roman"/>
          <w:color w:val="000000" w:themeColor="text1"/>
          <w:sz w:val="24"/>
          <w:szCs w:val="24"/>
          <w:lang w:eastAsia="lt-LT"/>
        </w:rPr>
        <w:t>.</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 xml:space="preserve">Prašymai dėl teisių įgyvendinimo </w:t>
      </w:r>
      <w:r w:rsidR="00666BF8" w:rsidRPr="002262EF">
        <w:rPr>
          <w:rFonts w:ascii="Times New Roman" w:eastAsiaTheme="minorHAnsi" w:hAnsi="Times New Roman"/>
          <w:color w:val="000000" w:themeColor="text1"/>
          <w:sz w:val="24"/>
          <w:szCs w:val="24"/>
        </w:rPr>
        <w:t>STT</w:t>
      </w:r>
      <w:r w:rsidRPr="002262EF">
        <w:rPr>
          <w:rFonts w:ascii="Times New Roman" w:eastAsiaTheme="minorHAnsi" w:hAnsi="Times New Roman"/>
          <w:color w:val="000000" w:themeColor="text1"/>
          <w:sz w:val="24"/>
          <w:szCs w:val="24"/>
        </w:rPr>
        <w:t xml:space="preserve"> turi būti pateikti raštu (įskaitant</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 xml:space="preserve">elektroninį formatą), taip pat turi būti </w:t>
      </w:r>
      <w:r w:rsidR="005F32E5" w:rsidRPr="002262EF">
        <w:rPr>
          <w:rStyle w:val="Grietas"/>
          <w:rFonts w:ascii="Times New Roman" w:hAnsi="Times New Roman"/>
          <w:b w:val="0"/>
          <w:bCs w:val="0"/>
          <w:color w:val="000000" w:themeColor="text1"/>
          <w:sz w:val="24"/>
          <w:szCs w:val="24"/>
          <w:shd w:val="clear" w:color="auto" w:fill="FFFFFF"/>
        </w:rPr>
        <w:t xml:space="preserve">patvirtinta Jūsų tapatybė. </w:t>
      </w:r>
      <w:r w:rsidRPr="002262EF">
        <w:rPr>
          <w:rFonts w:ascii="Times New Roman" w:eastAsiaTheme="minorHAnsi" w:hAnsi="Times New Roman"/>
          <w:color w:val="000000" w:themeColor="text1"/>
          <w:sz w:val="24"/>
          <w:szCs w:val="24"/>
        </w:rPr>
        <w:t>Duomenų subjekto tapatybė nustatoma pagal asmens tapatybę patvirtinantį dokumentą ar</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elektroninių ryšių priemonėmis, kurios leidžia tinkamai identifikuoti asmenį. Jei prašymą duomenų</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subjektas siunčia paštu ar per pasiuntinį, prie prašymo turi būti pridėta notariškai patvirtinta duomenų</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subjekto asmens tapatybę patvirtinančio dokumento kopija. Kai dėl informacijos apie asmenį</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kreipiasi jo atstovas, jis turi pateikti atstovavimą patvirtinantį dokumentą ar jo kopiją, patvirtintą</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teisės aktų nustatyta tvarka.</w:t>
      </w:r>
      <w:r w:rsidR="005F32E5"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 xml:space="preserve">Dėl duomenų subjektų teisių įgyvendinimo maloniai prašome kreiptis į </w:t>
      </w:r>
      <w:r w:rsidR="005F32E5" w:rsidRPr="002262EF">
        <w:rPr>
          <w:rFonts w:ascii="Times New Roman" w:eastAsiaTheme="minorHAnsi" w:hAnsi="Times New Roman"/>
          <w:color w:val="000000" w:themeColor="text1"/>
          <w:sz w:val="24"/>
          <w:szCs w:val="24"/>
        </w:rPr>
        <w:t xml:space="preserve">Lietuvos Respublikos specialiųjų tyrimų tarnybos </w:t>
      </w:r>
      <w:r w:rsidRPr="002262EF">
        <w:rPr>
          <w:rFonts w:ascii="Times New Roman" w:eastAsiaTheme="minorHAnsi" w:hAnsi="Times New Roman"/>
          <w:color w:val="000000" w:themeColor="text1"/>
          <w:sz w:val="24"/>
          <w:szCs w:val="24"/>
        </w:rPr>
        <w:t xml:space="preserve">duomenų apsaugos pareigūną el. p. </w:t>
      </w:r>
      <w:proofErr w:type="spellStart"/>
      <w:r w:rsidR="005F32E5" w:rsidRPr="002262EF">
        <w:rPr>
          <w:rFonts w:ascii="Times New Roman" w:eastAsiaTheme="minorHAnsi" w:hAnsi="Times New Roman"/>
          <w:color w:val="000000" w:themeColor="text1"/>
          <w:sz w:val="24"/>
          <w:szCs w:val="24"/>
        </w:rPr>
        <w:t>valerija.gedeike</w:t>
      </w:r>
      <w:r w:rsidRPr="002262EF">
        <w:rPr>
          <w:rFonts w:ascii="Times New Roman" w:eastAsiaTheme="minorHAnsi" w:hAnsi="Times New Roman"/>
          <w:color w:val="000000" w:themeColor="text1"/>
          <w:sz w:val="24"/>
          <w:szCs w:val="24"/>
        </w:rPr>
        <w:t>@</w:t>
      </w:r>
      <w:r w:rsidR="005F32E5" w:rsidRPr="002262EF">
        <w:rPr>
          <w:rFonts w:ascii="Times New Roman" w:eastAsiaTheme="minorHAnsi" w:hAnsi="Times New Roman"/>
          <w:color w:val="000000" w:themeColor="text1"/>
          <w:sz w:val="24"/>
          <w:szCs w:val="24"/>
        </w:rPr>
        <w:t>stt</w:t>
      </w:r>
      <w:r w:rsidRPr="002262EF">
        <w:rPr>
          <w:rFonts w:ascii="Times New Roman" w:eastAsiaTheme="minorHAnsi" w:hAnsi="Times New Roman"/>
          <w:color w:val="000000" w:themeColor="text1"/>
          <w:sz w:val="24"/>
          <w:szCs w:val="24"/>
        </w:rPr>
        <w:t>.lt</w:t>
      </w:r>
      <w:proofErr w:type="spellEnd"/>
      <w:r w:rsidRPr="002262EF">
        <w:rPr>
          <w:rFonts w:ascii="Times New Roman" w:eastAsiaTheme="minorHAnsi" w:hAnsi="Times New Roman"/>
          <w:color w:val="000000" w:themeColor="text1"/>
          <w:sz w:val="24"/>
          <w:szCs w:val="24"/>
        </w:rPr>
        <w:t>.</w:t>
      </w:r>
    </w:p>
    <w:p w14:paraId="2F8F42D7" w14:textId="1E59EA8B" w:rsidR="007B31AE" w:rsidRPr="002262EF" w:rsidRDefault="007B31AE" w:rsidP="00B72552">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8. Kai duomenys tvarkomi sutikimo pagrindu, Jūs taip pat turite teisę bet kada atšaukti</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sutikimą tvarkyti Jūsų duomenis. Sutikimo atšaukimas nedaro poveikio sutikimu pagrįsto asmens</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duomenų tvarkymo, atlikto iki sutikimo atšaukimo, teisėtumui.</w:t>
      </w:r>
    </w:p>
    <w:p w14:paraId="2C8E7585" w14:textId="75A4D9B4" w:rsidR="007B31AE" w:rsidRPr="002262EF" w:rsidRDefault="007B31AE" w:rsidP="00B72552">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9. Asmens duomenų saugojimo laikotarpis</w:t>
      </w:r>
      <w:r w:rsidR="00666BF8"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 xml:space="preserve">5 </w:t>
      </w:r>
      <w:r w:rsidR="00666BF8" w:rsidRPr="002262EF">
        <w:rPr>
          <w:rFonts w:ascii="Times New Roman" w:eastAsiaTheme="minorHAnsi" w:hAnsi="Times New Roman"/>
          <w:color w:val="000000" w:themeColor="text1"/>
          <w:sz w:val="24"/>
          <w:szCs w:val="24"/>
        </w:rPr>
        <w:t xml:space="preserve">(penkeri) </w:t>
      </w:r>
      <w:r w:rsidRPr="002262EF">
        <w:rPr>
          <w:rFonts w:ascii="Times New Roman" w:eastAsiaTheme="minorHAnsi" w:hAnsi="Times New Roman"/>
          <w:color w:val="000000" w:themeColor="text1"/>
          <w:sz w:val="24"/>
          <w:szCs w:val="24"/>
        </w:rPr>
        <w:t>met</w:t>
      </w:r>
      <w:r w:rsidR="00666BF8" w:rsidRPr="002262EF">
        <w:rPr>
          <w:rFonts w:ascii="Times New Roman" w:eastAsiaTheme="minorHAnsi" w:hAnsi="Times New Roman"/>
          <w:color w:val="000000" w:themeColor="text1"/>
          <w:sz w:val="24"/>
          <w:szCs w:val="24"/>
        </w:rPr>
        <w:t>ai</w:t>
      </w:r>
      <w:r w:rsidRPr="002262EF">
        <w:rPr>
          <w:rFonts w:ascii="Times New Roman" w:eastAsiaTheme="minorHAnsi" w:hAnsi="Times New Roman"/>
          <w:color w:val="000000" w:themeColor="text1"/>
          <w:sz w:val="24"/>
          <w:szCs w:val="24"/>
        </w:rPr>
        <w:t>. Šis terminas gali būti pratęstas, jei asmens duomenys yra naudojami ar</w:t>
      </w:r>
      <w:r w:rsidR="00666BF8" w:rsidRPr="002262EF">
        <w:rPr>
          <w:rFonts w:ascii="Times New Roman" w:eastAsiaTheme="minorHAnsi" w:hAnsi="Times New Roman"/>
          <w:color w:val="000000" w:themeColor="text1"/>
          <w:sz w:val="24"/>
          <w:szCs w:val="24"/>
        </w:rPr>
        <w:t>ba</w:t>
      </w:r>
      <w:r w:rsidRPr="002262EF">
        <w:rPr>
          <w:rFonts w:ascii="Times New Roman" w:eastAsiaTheme="minorHAnsi" w:hAnsi="Times New Roman"/>
          <w:color w:val="000000" w:themeColor="text1"/>
          <w:sz w:val="24"/>
          <w:szCs w:val="24"/>
        </w:rPr>
        <w:t xml:space="preserve"> gali būti</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naudojami kaip įrodymai ar informacijos šaltinis ikiteisminiame ar kitokiame tyrime, įskaitant</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Valstybinės duomenų apsaugos inspekcijos vykdomą tyrimą, civilinėje, administracinėje ar</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baudžiamojoje byloje ar kitais įstatymų nustatytais atvejais. Tokiu atveju asmens duomenys gali būti</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saugomi tiek, kiek reikia šiems duomenų tvarkymo tikslams, ir sunaikinami nedelsiant, kai tampa</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nebereikalingi.</w:t>
      </w:r>
    </w:p>
    <w:p w14:paraId="4414D5AA" w14:textId="5D0F5F55" w:rsidR="007B31AE" w:rsidRPr="002262EF" w:rsidRDefault="007B31AE" w:rsidP="00B72552">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10. </w:t>
      </w:r>
      <w:r w:rsidR="00666BF8" w:rsidRPr="002262EF">
        <w:rPr>
          <w:rFonts w:ascii="Times New Roman" w:eastAsiaTheme="minorHAnsi" w:hAnsi="Times New Roman"/>
          <w:color w:val="000000" w:themeColor="text1"/>
          <w:sz w:val="24"/>
          <w:szCs w:val="24"/>
        </w:rPr>
        <w:t xml:space="preserve">Jūsų pateikti asmens </w:t>
      </w:r>
      <w:r w:rsidRPr="002262EF">
        <w:rPr>
          <w:rFonts w:ascii="Times New Roman" w:eastAsiaTheme="minorHAnsi" w:hAnsi="Times New Roman"/>
          <w:color w:val="000000" w:themeColor="text1"/>
          <w:sz w:val="24"/>
          <w:szCs w:val="24"/>
        </w:rPr>
        <w:t>duomenys nebus</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naudojami automatizuotiems sprendimams dėl Jūsų priimti, įskaitant profiliavimą.</w:t>
      </w:r>
    </w:p>
    <w:p w14:paraId="2F29DF40" w14:textId="0CE942A1" w:rsidR="00CF0015" w:rsidRPr="002262EF" w:rsidRDefault="007B31AE" w:rsidP="008743AD">
      <w:pPr>
        <w:widowControl/>
        <w:autoSpaceDE w:val="0"/>
        <w:autoSpaceDN w:val="0"/>
        <w:adjustRightInd w:val="0"/>
        <w:spacing w:line="276" w:lineRule="auto"/>
        <w:ind w:firstLine="567"/>
        <w:jc w:val="both"/>
        <w:rPr>
          <w:rFonts w:ascii="Times New Roman" w:eastAsiaTheme="minorHAnsi" w:hAnsi="Times New Roman"/>
          <w:color w:val="000000" w:themeColor="text1"/>
          <w:sz w:val="24"/>
          <w:szCs w:val="24"/>
        </w:rPr>
      </w:pPr>
      <w:r w:rsidRPr="002262EF">
        <w:rPr>
          <w:rFonts w:ascii="Times New Roman" w:eastAsiaTheme="minorHAnsi" w:hAnsi="Times New Roman"/>
          <w:color w:val="000000" w:themeColor="text1"/>
          <w:sz w:val="24"/>
          <w:szCs w:val="24"/>
        </w:rPr>
        <w:t xml:space="preserve">11. Jūs turite teisę skųsti </w:t>
      </w:r>
      <w:r w:rsidR="00B72552" w:rsidRPr="002262EF">
        <w:rPr>
          <w:rFonts w:ascii="Times New Roman" w:eastAsiaTheme="minorHAnsi" w:hAnsi="Times New Roman"/>
          <w:color w:val="000000" w:themeColor="text1"/>
          <w:sz w:val="24"/>
          <w:szCs w:val="24"/>
        </w:rPr>
        <w:t>Lietuvos Respublikos specialiųjų tyrimų tarnybos</w:t>
      </w:r>
      <w:r w:rsidRPr="002262EF">
        <w:rPr>
          <w:rFonts w:ascii="Times New Roman" w:eastAsiaTheme="minorHAnsi" w:hAnsi="Times New Roman"/>
          <w:color w:val="000000" w:themeColor="text1"/>
          <w:sz w:val="24"/>
          <w:szCs w:val="24"/>
        </w:rPr>
        <w:t xml:space="preserve"> veiksmus</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(neveikimą) Valstybinei duomenų apsaugos inspekcijai ir teismui, taip pat skųsti teismui Valstybinės</w:t>
      </w:r>
      <w:r w:rsidR="00B72552" w:rsidRPr="002262EF">
        <w:rPr>
          <w:rFonts w:ascii="Times New Roman" w:eastAsiaTheme="minorHAnsi" w:hAnsi="Times New Roman"/>
          <w:color w:val="000000" w:themeColor="text1"/>
          <w:sz w:val="24"/>
          <w:szCs w:val="24"/>
        </w:rPr>
        <w:t xml:space="preserve"> </w:t>
      </w:r>
      <w:r w:rsidRPr="002262EF">
        <w:rPr>
          <w:rFonts w:ascii="Times New Roman" w:eastAsiaTheme="minorHAnsi" w:hAnsi="Times New Roman"/>
          <w:color w:val="000000" w:themeColor="text1"/>
          <w:sz w:val="24"/>
          <w:szCs w:val="24"/>
        </w:rPr>
        <w:t>duomenų apsaugos inspekcijos veiksmus (neveikimą).</w:t>
      </w:r>
    </w:p>
    <w:p w14:paraId="1D4B34A6" w14:textId="77777777" w:rsidR="00C64106" w:rsidRPr="002262EF" w:rsidRDefault="00C64106" w:rsidP="009E1A04">
      <w:pPr>
        <w:jc w:val="right"/>
        <w:rPr>
          <w:rFonts w:ascii="Times New Roman" w:hAnsi="Times New Roman"/>
          <w:color w:val="000000" w:themeColor="text1"/>
          <w:sz w:val="24"/>
          <w:szCs w:val="24"/>
        </w:rPr>
      </w:pPr>
    </w:p>
    <w:p w14:paraId="168F49EA" w14:textId="4742B539" w:rsidR="00CF0015" w:rsidRPr="002262EF" w:rsidRDefault="00CF0015" w:rsidP="009E1A04">
      <w:pPr>
        <w:jc w:val="right"/>
        <w:rPr>
          <w:rFonts w:ascii="Times New Roman" w:hAnsi="Times New Roman"/>
          <w:color w:val="000000" w:themeColor="text1"/>
          <w:sz w:val="24"/>
          <w:szCs w:val="24"/>
        </w:rPr>
      </w:pPr>
      <w:r w:rsidRPr="002262EF">
        <w:rPr>
          <w:rFonts w:ascii="Times New Roman" w:hAnsi="Times New Roman"/>
          <w:color w:val="000000" w:themeColor="text1"/>
          <w:sz w:val="24"/>
          <w:szCs w:val="24"/>
        </w:rPr>
        <w:t>____________________________________</w:t>
      </w:r>
    </w:p>
    <w:p w14:paraId="7F5B3625" w14:textId="618988FD" w:rsidR="00325D09" w:rsidRPr="002262EF" w:rsidRDefault="008743AD" w:rsidP="009E1A04">
      <w:pPr>
        <w:jc w:val="center"/>
        <w:rPr>
          <w:rFonts w:ascii="Times New Roman" w:hAnsi="Times New Roman"/>
          <w:color w:val="000000" w:themeColor="text1"/>
          <w:sz w:val="24"/>
          <w:szCs w:val="24"/>
          <w:vertAlign w:val="superscript"/>
        </w:rPr>
      </w:pPr>
      <w:r w:rsidRPr="002262EF">
        <w:rPr>
          <w:rFonts w:ascii="Times New Roman" w:hAnsi="Times New Roman"/>
          <w:i/>
          <w:color w:val="000000" w:themeColor="text1"/>
          <w:sz w:val="24"/>
          <w:szCs w:val="24"/>
          <w:vertAlign w:val="superscript"/>
        </w:rPr>
        <w:t xml:space="preserve">                                                                                                                             </w:t>
      </w:r>
      <w:r w:rsidR="00CF0015" w:rsidRPr="002262EF">
        <w:rPr>
          <w:rFonts w:ascii="Times New Roman" w:hAnsi="Times New Roman"/>
          <w:i/>
          <w:color w:val="000000" w:themeColor="text1"/>
          <w:sz w:val="24"/>
          <w:szCs w:val="24"/>
          <w:vertAlign w:val="superscript"/>
        </w:rPr>
        <w:t>(vardas ir pavardė)</w:t>
      </w:r>
    </w:p>
    <w:p w14:paraId="7BA450DE" w14:textId="79ACF4A0" w:rsidR="007C46B5" w:rsidRPr="002262EF" w:rsidRDefault="007C46B5" w:rsidP="005B544C">
      <w:pPr>
        <w:widowControl/>
        <w:rPr>
          <w:rFonts w:ascii="Times New Roman" w:hAnsi="Times New Roman"/>
          <w:color w:val="000000" w:themeColor="text1"/>
          <w:sz w:val="24"/>
          <w:szCs w:val="24"/>
        </w:rPr>
      </w:pPr>
    </w:p>
    <w:sectPr w:rsidR="007C46B5" w:rsidRPr="002262EF" w:rsidSect="00E7529D">
      <w:headerReference w:type="even" r:id="rId8"/>
      <w:headerReference w:type="default" r:id="rId9"/>
      <w:footerReference w:type="default" r:id="rId10"/>
      <w:pgSz w:w="11906" w:h="16838"/>
      <w:pgMar w:top="1134" w:right="567" w:bottom="1134" w:left="1701" w:header="425" w:footer="567" w:gutter="0"/>
      <w:pgNumType w:start="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2BE42" w14:textId="77777777" w:rsidR="007B18EE" w:rsidRDefault="007B18EE" w:rsidP="00C7592C">
      <w:r>
        <w:separator/>
      </w:r>
    </w:p>
  </w:endnote>
  <w:endnote w:type="continuationSeparator" w:id="0">
    <w:p w14:paraId="1E866249" w14:textId="77777777" w:rsidR="007B18EE" w:rsidRDefault="007B18EE" w:rsidP="00C7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LT">
    <w:altName w:val="Times New Roman"/>
    <w:panose1 w:val="00000000000000000000"/>
    <w:charset w:val="BA"/>
    <w:family w:val="roman"/>
    <w:notTrueType/>
    <w:pitch w:val="variable"/>
    <w:sig w:usb0="00000007" w:usb1="00000000" w:usb2="00000000" w:usb3="00000000" w:csb0="00000081"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6C02D" w14:textId="77777777" w:rsidR="009C57ED" w:rsidRDefault="009C57ED">
    <w:pPr>
      <w:framePr w:w="8937" w:h="408" w:hRule="exact" w:hSpace="181" w:wrap="auto" w:vAnchor="page" w:hAnchor="page" w:x="1881" w:y="15845"/>
    </w:pPr>
  </w:p>
  <w:p w14:paraId="0286C02E" w14:textId="77777777" w:rsidR="009C57ED" w:rsidRDefault="009C57E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880B5" w14:textId="77777777" w:rsidR="007B18EE" w:rsidRDefault="007B18EE" w:rsidP="00C7592C">
      <w:r>
        <w:separator/>
      </w:r>
    </w:p>
  </w:footnote>
  <w:footnote w:type="continuationSeparator" w:id="0">
    <w:p w14:paraId="1B6B1DD1" w14:textId="77777777" w:rsidR="007B18EE" w:rsidRDefault="007B18EE" w:rsidP="00C75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6C028" w14:textId="77777777" w:rsidR="009C57ED" w:rsidRDefault="009C57ED" w:rsidP="008B5D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286C029" w14:textId="77777777" w:rsidR="009C57ED" w:rsidRDefault="009C57E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822746"/>
      <w:docPartObj>
        <w:docPartGallery w:val="Page Numbers (Top of Page)"/>
        <w:docPartUnique/>
      </w:docPartObj>
    </w:sdtPr>
    <w:sdtEndPr/>
    <w:sdtContent>
      <w:p w14:paraId="3B2FFF3D" w14:textId="32D6C893" w:rsidR="00CE73DE" w:rsidRDefault="00CE73DE">
        <w:pPr>
          <w:pStyle w:val="Antrats"/>
          <w:jc w:val="center"/>
        </w:pPr>
        <w:r>
          <w:fldChar w:fldCharType="begin"/>
        </w:r>
        <w:r>
          <w:instrText>PAGE   \* MERGEFORMAT</w:instrText>
        </w:r>
        <w:r>
          <w:fldChar w:fldCharType="separate"/>
        </w:r>
        <w:r w:rsidR="00646F0D">
          <w:rPr>
            <w:noProof/>
          </w:rPr>
          <w:t>8</w:t>
        </w:r>
        <w:r>
          <w:fldChar w:fldCharType="end"/>
        </w:r>
      </w:p>
    </w:sdtContent>
  </w:sdt>
  <w:p w14:paraId="0286C02C" w14:textId="77777777" w:rsidR="009C57ED" w:rsidRDefault="009C57E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751A1"/>
    <w:multiLevelType w:val="hybridMultilevel"/>
    <w:tmpl w:val="D70EE278"/>
    <w:lvl w:ilvl="0" w:tplc="3FF61E2C">
      <w:start w:val="3"/>
      <w:numFmt w:val="bullet"/>
      <w:lvlText w:val="-"/>
      <w:lvlJc w:val="left"/>
      <w:pPr>
        <w:ind w:left="720" w:hanging="360"/>
      </w:pPr>
      <w:rPr>
        <w:rFonts w:ascii="TimesLT" w:eastAsia="Times New Roman" w:hAnsi="TimesLT"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9C31D9A"/>
    <w:multiLevelType w:val="multilevel"/>
    <w:tmpl w:val="CAD0250C"/>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BD21E81"/>
    <w:multiLevelType w:val="hybridMultilevel"/>
    <w:tmpl w:val="B9545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B57A2F"/>
    <w:multiLevelType w:val="multilevel"/>
    <w:tmpl w:val="F1362CF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4" w15:restartNumberingAfterBreak="0">
    <w:nsid w:val="1499667F"/>
    <w:multiLevelType w:val="multilevel"/>
    <w:tmpl w:val="F1362CF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5" w15:restartNumberingAfterBreak="0">
    <w:nsid w:val="159A5BDF"/>
    <w:multiLevelType w:val="hybridMultilevel"/>
    <w:tmpl w:val="CF883546"/>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D3D6AD2"/>
    <w:multiLevelType w:val="multilevel"/>
    <w:tmpl w:val="CB0E6E0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3011F93"/>
    <w:multiLevelType w:val="multilevel"/>
    <w:tmpl w:val="048E0B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BF082E"/>
    <w:multiLevelType w:val="multilevel"/>
    <w:tmpl w:val="F1362CF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9" w15:restartNumberingAfterBreak="0">
    <w:nsid w:val="28381857"/>
    <w:multiLevelType w:val="multilevel"/>
    <w:tmpl w:val="CB0E6E0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2D222111"/>
    <w:multiLevelType w:val="multilevel"/>
    <w:tmpl w:val="F0A22A1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E006BFD"/>
    <w:multiLevelType w:val="multilevel"/>
    <w:tmpl w:val="514684F8"/>
    <w:lvl w:ilvl="0">
      <w:start w:val="9"/>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2" w15:restartNumberingAfterBreak="0">
    <w:nsid w:val="2FB1530B"/>
    <w:multiLevelType w:val="multilevel"/>
    <w:tmpl w:val="0427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100FF2"/>
    <w:multiLevelType w:val="multilevel"/>
    <w:tmpl w:val="CB0E6E0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62373AE"/>
    <w:multiLevelType w:val="hybridMultilevel"/>
    <w:tmpl w:val="B9545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574C78"/>
    <w:multiLevelType w:val="multilevel"/>
    <w:tmpl w:val="D83E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8F04D7"/>
    <w:multiLevelType w:val="multilevel"/>
    <w:tmpl w:val="514684F8"/>
    <w:lvl w:ilvl="0">
      <w:start w:val="9"/>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7" w15:restartNumberingAfterBreak="0">
    <w:nsid w:val="51835F8C"/>
    <w:multiLevelType w:val="multilevel"/>
    <w:tmpl w:val="930EECE4"/>
    <w:lvl w:ilvl="0">
      <w:start w:val="9"/>
      <w:numFmt w:val="decimal"/>
      <w:lvlText w:val="%1."/>
      <w:lvlJc w:val="left"/>
      <w:pPr>
        <w:ind w:left="360" w:hanging="360"/>
      </w:pPr>
      <w:rPr>
        <w:rFonts w:hint="default"/>
      </w:rPr>
    </w:lvl>
    <w:lvl w:ilvl="1">
      <w:start w:val="1"/>
      <w:numFmt w:val="bullet"/>
      <w:lvlText w:val=""/>
      <w:lvlJc w:val="left"/>
      <w:pPr>
        <w:ind w:left="1571" w:hanging="360"/>
      </w:pPr>
      <w:rPr>
        <w:rFonts w:ascii="Wingdings" w:hAnsi="Wingding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18" w15:restartNumberingAfterBreak="0">
    <w:nsid w:val="536E5BFD"/>
    <w:multiLevelType w:val="multilevel"/>
    <w:tmpl w:val="43F681AE"/>
    <w:lvl w:ilvl="0">
      <w:start w:val="6"/>
      <w:numFmt w:val="decimal"/>
      <w:lvlText w:val="%1."/>
      <w:lvlJc w:val="left"/>
      <w:pPr>
        <w:ind w:left="360" w:hanging="360"/>
      </w:pPr>
      <w:rPr>
        <w:rFonts w:hint="default"/>
        <w:b w:val="0"/>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9" w15:restartNumberingAfterBreak="0">
    <w:nsid w:val="5B1614F9"/>
    <w:multiLevelType w:val="multilevel"/>
    <w:tmpl w:val="2D2C382C"/>
    <w:lvl w:ilvl="0">
      <w:start w:val="7"/>
      <w:numFmt w:val="decimal"/>
      <w:lvlText w:val="%1."/>
      <w:lvlJc w:val="left"/>
      <w:pPr>
        <w:ind w:left="360" w:hanging="360"/>
      </w:pPr>
      <w:rPr>
        <w:rFonts w:hint="default"/>
      </w:rPr>
    </w:lvl>
    <w:lvl w:ilvl="1">
      <w:start w:val="1"/>
      <w:numFmt w:val="decimal"/>
      <w:lvlText w:val="%1.%2."/>
      <w:lvlJc w:val="left"/>
      <w:pPr>
        <w:ind w:left="1571" w:hanging="360"/>
      </w:pPr>
      <w:rPr>
        <w:rFonts w:hint="default"/>
        <w:color w:val="000000" w:themeColor="text1"/>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0" w15:restartNumberingAfterBreak="0">
    <w:nsid w:val="5E331429"/>
    <w:multiLevelType w:val="hybridMultilevel"/>
    <w:tmpl w:val="B9545D8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166599D"/>
    <w:multiLevelType w:val="multilevel"/>
    <w:tmpl w:val="F1362CF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2" w15:restartNumberingAfterBreak="0">
    <w:nsid w:val="631A2230"/>
    <w:multiLevelType w:val="multilevel"/>
    <w:tmpl w:val="F1362CF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3" w15:restartNumberingAfterBreak="0">
    <w:nsid w:val="643B6864"/>
    <w:multiLevelType w:val="hybridMultilevel"/>
    <w:tmpl w:val="9162F950"/>
    <w:lvl w:ilvl="0" w:tplc="B8727262">
      <w:start w:val="3"/>
      <w:numFmt w:val="bullet"/>
      <w:lvlText w:val="-"/>
      <w:lvlJc w:val="left"/>
      <w:pPr>
        <w:ind w:left="720" w:hanging="360"/>
      </w:pPr>
      <w:rPr>
        <w:rFonts w:ascii="TimesLT" w:eastAsia="Times New Roman" w:hAnsi="TimesLT"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7131DAF"/>
    <w:multiLevelType w:val="hybridMultilevel"/>
    <w:tmpl w:val="F466B82C"/>
    <w:lvl w:ilvl="0" w:tplc="CB8EB98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5" w15:restartNumberingAfterBreak="0">
    <w:nsid w:val="75884469"/>
    <w:multiLevelType w:val="hybridMultilevel"/>
    <w:tmpl w:val="1688A7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780D6F4E"/>
    <w:multiLevelType w:val="multilevel"/>
    <w:tmpl w:val="970E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175EBA"/>
    <w:multiLevelType w:val="multilevel"/>
    <w:tmpl w:val="A8E03168"/>
    <w:lvl w:ilvl="0">
      <w:start w:val="13"/>
      <w:numFmt w:val="decimal"/>
      <w:lvlText w:val="%1."/>
      <w:lvlJc w:val="left"/>
      <w:pPr>
        <w:ind w:left="660" w:hanging="660"/>
      </w:pPr>
      <w:rPr>
        <w:rFonts w:hint="default"/>
      </w:rPr>
    </w:lvl>
    <w:lvl w:ilvl="1">
      <w:start w:val="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8" w15:restartNumberingAfterBreak="0">
    <w:nsid w:val="79C42517"/>
    <w:multiLevelType w:val="hybridMultilevel"/>
    <w:tmpl w:val="7F741388"/>
    <w:lvl w:ilvl="0" w:tplc="04270005">
      <w:start w:val="1"/>
      <w:numFmt w:val="bullet"/>
      <w:lvlText w:val=""/>
      <w:lvlJc w:val="left"/>
      <w:pPr>
        <w:ind w:left="720" w:hanging="360"/>
      </w:pPr>
      <w:rPr>
        <w:rFonts w:ascii="Wingdings" w:hAnsi="Wingdings" w:hint="default"/>
        <w:color w:val="auto"/>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23"/>
  </w:num>
  <w:num w:numId="3">
    <w:abstractNumId w:val="0"/>
  </w:num>
  <w:num w:numId="4">
    <w:abstractNumId w:val="13"/>
  </w:num>
  <w:num w:numId="5">
    <w:abstractNumId w:val="24"/>
  </w:num>
  <w:num w:numId="6">
    <w:abstractNumId w:val="6"/>
  </w:num>
  <w:num w:numId="7">
    <w:abstractNumId w:val="12"/>
  </w:num>
  <w:num w:numId="8">
    <w:abstractNumId w:val="5"/>
  </w:num>
  <w:num w:numId="9">
    <w:abstractNumId w:val="9"/>
  </w:num>
  <w:num w:numId="10">
    <w:abstractNumId w:val="20"/>
  </w:num>
  <w:num w:numId="11">
    <w:abstractNumId w:val="25"/>
  </w:num>
  <w:num w:numId="12">
    <w:abstractNumId w:val="27"/>
  </w:num>
  <w:num w:numId="13">
    <w:abstractNumId w:val="28"/>
  </w:num>
  <w:num w:numId="14">
    <w:abstractNumId w:val="4"/>
  </w:num>
  <w:num w:numId="15">
    <w:abstractNumId w:val="18"/>
  </w:num>
  <w:num w:numId="16">
    <w:abstractNumId w:val="10"/>
  </w:num>
  <w:num w:numId="17">
    <w:abstractNumId w:val="26"/>
  </w:num>
  <w:num w:numId="18">
    <w:abstractNumId w:val="8"/>
  </w:num>
  <w:num w:numId="19">
    <w:abstractNumId w:val="3"/>
  </w:num>
  <w:num w:numId="20">
    <w:abstractNumId w:val="22"/>
  </w:num>
  <w:num w:numId="21">
    <w:abstractNumId w:val="7"/>
  </w:num>
  <w:num w:numId="22">
    <w:abstractNumId w:val="21"/>
  </w:num>
  <w:num w:numId="23">
    <w:abstractNumId w:val="11"/>
  </w:num>
  <w:num w:numId="24">
    <w:abstractNumId w:val="16"/>
  </w:num>
  <w:num w:numId="25">
    <w:abstractNumId w:val="19"/>
  </w:num>
  <w:num w:numId="26">
    <w:abstractNumId w:val="17"/>
  </w:num>
  <w:num w:numId="27">
    <w:abstractNumId w:val="2"/>
  </w:num>
  <w:num w:numId="28">
    <w:abstractNumId w:val="1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E96"/>
    <w:rsid w:val="00001B88"/>
    <w:rsid w:val="0000212F"/>
    <w:rsid w:val="000024EA"/>
    <w:rsid w:val="00002D4C"/>
    <w:rsid w:val="000044E2"/>
    <w:rsid w:val="000044F7"/>
    <w:rsid w:val="00004D86"/>
    <w:rsid w:val="000055BC"/>
    <w:rsid w:val="00006ED6"/>
    <w:rsid w:val="000071FD"/>
    <w:rsid w:val="00010B47"/>
    <w:rsid w:val="00010CFF"/>
    <w:rsid w:val="0001325E"/>
    <w:rsid w:val="00014164"/>
    <w:rsid w:val="0001489F"/>
    <w:rsid w:val="0001521C"/>
    <w:rsid w:val="00017326"/>
    <w:rsid w:val="000175C8"/>
    <w:rsid w:val="00017B8B"/>
    <w:rsid w:val="0002042C"/>
    <w:rsid w:val="000207A9"/>
    <w:rsid w:val="00020994"/>
    <w:rsid w:val="00021616"/>
    <w:rsid w:val="00021889"/>
    <w:rsid w:val="00022AAD"/>
    <w:rsid w:val="00024BF4"/>
    <w:rsid w:val="00025A2A"/>
    <w:rsid w:val="00027C35"/>
    <w:rsid w:val="00032173"/>
    <w:rsid w:val="00032787"/>
    <w:rsid w:val="00033381"/>
    <w:rsid w:val="00035CB0"/>
    <w:rsid w:val="00040C89"/>
    <w:rsid w:val="0004245E"/>
    <w:rsid w:val="00042ABF"/>
    <w:rsid w:val="00043B40"/>
    <w:rsid w:val="000463E9"/>
    <w:rsid w:val="000472F5"/>
    <w:rsid w:val="00047FB0"/>
    <w:rsid w:val="000505EB"/>
    <w:rsid w:val="00053506"/>
    <w:rsid w:val="000541B2"/>
    <w:rsid w:val="000574CE"/>
    <w:rsid w:val="00057B24"/>
    <w:rsid w:val="00057E63"/>
    <w:rsid w:val="00060D01"/>
    <w:rsid w:val="00060E52"/>
    <w:rsid w:val="00061F0A"/>
    <w:rsid w:val="000623B7"/>
    <w:rsid w:val="00063142"/>
    <w:rsid w:val="000631F6"/>
    <w:rsid w:val="00063866"/>
    <w:rsid w:val="0006453E"/>
    <w:rsid w:val="000646E3"/>
    <w:rsid w:val="00064E96"/>
    <w:rsid w:val="0006573B"/>
    <w:rsid w:val="000714DE"/>
    <w:rsid w:val="00071E06"/>
    <w:rsid w:val="000732DC"/>
    <w:rsid w:val="0007350D"/>
    <w:rsid w:val="00075A71"/>
    <w:rsid w:val="0007682E"/>
    <w:rsid w:val="000802DD"/>
    <w:rsid w:val="00084718"/>
    <w:rsid w:val="00084AC0"/>
    <w:rsid w:val="000858F1"/>
    <w:rsid w:val="00090DD2"/>
    <w:rsid w:val="00090FBE"/>
    <w:rsid w:val="00092730"/>
    <w:rsid w:val="000928E1"/>
    <w:rsid w:val="00095219"/>
    <w:rsid w:val="00095B25"/>
    <w:rsid w:val="00095B70"/>
    <w:rsid w:val="00095CF8"/>
    <w:rsid w:val="00095DEF"/>
    <w:rsid w:val="00097C9B"/>
    <w:rsid w:val="000A1AEC"/>
    <w:rsid w:val="000A24CE"/>
    <w:rsid w:val="000A29D6"/>
    <w:rsid w:val="000A3545"/>
    <w:rsid w:val="000A42B4"/>
    <w:rsid w:val="000A5A74"/>
    <w:rsid w:val="000A6829"/>
    <w:rsid w:val="000A689F"/>
    <w:rsid w:val="000A6ACD"/>
    <w:rsid w:val="000A712D"/>
    <w:rsid w:val="000A7AF5"/>
    <w:rsid w:val="000B05AB"/>
    <w:rsid w:val="000B22B8"/>
    <w:rsid w:val="000B34EB"/>
    <w:rsid w:val="000B49EA"/>
    <w:rsid w:val="000B4EFF"/>
    <w:rsid w:val="000B771B"/>
    <w:rsid w:val="000C0336"/>
    <w:rsid w:val="000C061A"/>
    <w:rsid w:val="000C0D06"/>
    <w:rsid w:val="000C1A72"/>
    <w:rsid w:val="000C1C1F"/>
    <w:rsid w:val="000C2100"/>
    <w:rsid w:val="000C6F5F"/>
    <w:rsid w:val="000C722B"/>
    <w:rsid w:val="000D1A32"/>
    <w:rsid w:val="000D373C"/>
    <w:rsid w:val="000D6075"/>
    <w:rsid w:val="000D700A"/>
    <w:rsid w:val="000D72A5"/>
    <w:rsid w:val="000D7E21"/>
    <w:rsid w:val="000E137C"/>
    <w:rsid w:val="000E1BC1"/>
    <w:rsid w:val="000E2B23"/>
    <w:rsid w:val="000E3ADE"/>
    <w:rsid w:val="000E4384"/>
    <w:rsid w:val="000E57D5"/>
    <w:rsid w:val="000E5E81"/>
    <w:rsid w:val="000F022F"/>
    <w:rsid w:val="000F04FA"/>
    <w:rsid w:val="000F14B6"/>
    <w:rsid w:val="000F183A"/>
    <w:rsid w:val="000F3B00"/>
    <w:rsid w:val="000F4A1B"/>
    <w:rsid w:val="000F6353"/>
    <w:rsid w:val="000F6A7D"/>
    <w:rsid w:val="000F7868"/>
    <w:rsid w:val="000F7D38"/>
    <w:rsid w:val="00102A6D"/>
    <w:rsid w:val="00102DBC"/>
    <w:rsid w:val="00105393"/>
    <w:rsid w:val="0010647B"/>
    <w:rsid w:val="00107838"/>
    <w:rsid w:val="001079D5"/>
    <w:rsid w:val="00107A25"/>
    <w:rsid w:val="00107EE3"/>
    <w:rsid w:val="0011195D"/>
    <w:rsid w:val="00113564"/>
    <w:rsid w:val="00113D02"/>
    <w:rsid w:val="00115454"/>
    <w:rsid w:val="001161A0"/>
    <w:rsid w:val="00117F44"/>
    <w:rsid w:val="00120B3A"/>
    <w:rsid w:val="0012332B"/>
    <w:rsid w:val="00124829"/>
    <w:rsid w:val="001250CB"/>
    <w:rsid w:val="001254B7"/>
    <w:rsid w:val="0012612C"/>
    <w:rsid w:val="00126EAF"/>
    <w:rsid w:val="001334CE"/>
    <w:rsid w:val="00133A18"/>
    <w:rsid w:val="00133C5C"/>
    <w:rsid w:val="00133CA9"/>
    <w:rsid w:val="00133D26"/>
    <w:rsid w:val="00137467"/>
    <w:rsid w:val="001374AF"/>
    <w:rsid w:val="00137A04"/>
    <w:rsid w:val="00140841"/>
    <w:rsid w:val="00143F68"/>
    <w:rsid w:val="00144190"/>
    <w:rsid w:val="00147819"/>
    <w:rsid w:val="00151450"/>
    <w:rsid w:val="00151548"/>
    <w:rsid w:val="001539B0"/>
    <w:rsid w:val="00154221"/>
    <w:rsid w:val="00156AE0"/>
    <w:rsid w:val="00157F42"/>
    <w:rsid w:val="001606F7"/>
    <w:rsid w:val="00161EA6"/>
    <w:rsid w:val="00162E8C"/>
    <w:rsid w:val="00163F12"/>
    <w:rsid w:val="0016455F"/>
    <w:rsid w:val="0016511F"/>
    <w:rsid w:val="001658BA"/>
    <w:rsid w:val="0016686C"/>
    <w:rsid w:val="00167D40"/>
    <w:rsid w:val="00171A9D"/>
    <w:rsid w:val="00173D54"/>
    <w:rsid w:val="0017419C"/>
    <w:rsid w:val="00174C9C"/>
    <w:rsid w:val="00174EFE"/>
    <w:rsid w:val="001769B8"/>
    <w:rsid w:val="00177859"/>
    <w:rsid w:val="00177AC1"/>
    <w:rsid w:val="00177AF2"/>
    <w:rsid w:val="001800BD"/>
    <w:rsid w:val="00180C2F"/>
    <w:rsid w:val="0018408A"/>
    <w:rsid w:val="00185FD0"/>
    <w:rsid w:val="00190C5F"/>
    <w:rsid w:val="00192705"/>
    <w:rsid w:val="00192B74"/>
    <w:rsid w:val="00193D43"/>
    <w:rsid w:val="00195899"/>
    <w:rsid w:val="001A0046"/>
    <w:rsid w:val="001A1D4E"/>
    <w:rsid w:val="001A2098"/>
    <w:rsid w:val="001A21E5"/>
    <w:rsid w:val="001A31C1"/>
    <w:rsid w:val="001A3D28"/>
    <w:rsid w:val="001A4524"/>
    <w:rsid w:val="001A5B27"/>
    <w:rsid w:val="001A6945"/>
    <w:rsid w:val="001A7031"/>
    <w:rsid w:val="001B37CE"/>
    <w:rsid w:val="001B442A"/>
    <w:rsid w:val="001B694C"/>
    <w:rsid w:val="001B6BD9"/>
    <w:rsid w:val="001B7F80"/>
    <w:rsid w:val="001C08A0"/>
    <w:rsid w:val="001C10D6"/>
    <w:rsid w:val="001C2F42"/>
    <w:rsid w:val="001C4E2A"/>
    <w:rsid w:val="001C530F"/>
    <w:rsid w:val="001C61A4"/>
    <w:rsid w:val="001C632E"/>
    <w:rsid w:val="001C6F49"/>
    <w:rsid w:val="001D1160"/>
    <w:rsid w:val="001D11D7"/>
    <w:rsid w:val="001D22D4"/>
    <w:rsid w:val="001D2E38"/>
    <w:rsid w:val="001D33B8"/>
    <w:rsid w:val="001D4ADE"/>
    <w:rsid w:val="001D510A"/>
    <w:rsid w:val="001D580B"/>
    <w:rsid w:val="001D6594"/>
    <w:rsid w:val="001D780A"/>
    <w:rsid w:val="001D7C49"/>
    <w:rsid w:val="001D7E41"/>
    <w:rsid w:val="001E18D6"/>
    <w:rsid w:val="001E249C"/>
    <w:rsid w:val="001E2D7A"/>
    <w:rsid w:val="001E37B8"/>
    <w:rsid w:val="001E7E99"/>
    <w:rsid w:val="001F022C"/>
    <w:rsid w:val="001F1480"/>
    <w:rsid w:val="001F1A26"/>
    <w:rsid w:val="001F2005"/>
    <w:rsid w:val="001F2EC1"/>
    <w:rsid w:val="001F4613"/>
    <w:rsid w:val="001F467A"/>
    <w:rsid w:val="001F5092"/>
    <w:rsid w:val="001F5F01"/>
    <w:rsid w:val="001F6C43"/>
    <w:rsid w:val="001F6EE5"/>
    <w:rsid w:val="001F7CEE"/>
    <w:rsid w:val="00200C60"/>
    <w:rsid w:val="00200F35"/>
    <w:rsid w:val="0020135B"/>
    <w:rsid w:val="002017C2"/>
    <w:rsid w:val="002042F5"/>
    <w:rsid w:val="002043BE"/>
    <w:rsid w:val="002060B1"/>
    <w:rsid w:val="002108A6"/>
    <w:rsid w:val="00210BB5"/>
    <w:rsid w:val="00211080"/>
    <w:rsid w:val="00211BEE"/>
    <w:rsid w:val="00212E7F"/>
    <w:rsid w:val="00215596"/>
    <w:rsid w:val="00222829"/>
    <w:rsid w:val="00224467"/>
    <w:rsid w:val="002250B6"/>
    <w:rsid w:val="002262EF"/>
    <w:rsid w:val="00226A06"/>
    <w:rsid w:val="00227D78"/>
    <w:rsid w:val="00227F13"/>
    <w:rsid w:val="00230F15"/>
    <w:rsid w:val="002322A3"/>
    <w:rsid w:val="0023445C"/>
    <w:rsid w:val="00234656"/>
    <w:rsid w:val="0023493D"/>
    <w:rsid w:val="00235527"/>
    <w:rsid w:val="002357EF"/>
    <w:rsid w:val="00237535"/>
    <w:rsid w:val="002375F3"/>
    <w:rsid w:val="0023762D"/>
    <w:rsid w:val="00240137"/>
    <w:rsid w:val="00240860"/>
    <w:rsid w:val="00240C07"/>
    <w:rsid w:val="00245A34"/>
    <w:rsid w:val="00245CB4"/>
    <w:rsid w:val="00245E8B"/>
    <w:rsid w:val="002478A3"/>
    <w:rsid w:val="00247CC7"/>
    <w:rsid w:val="00251D41"/>
    <w:rsid w:val="00251D97"/>
    <w:rsid w:val="002522DD"/>
    <w:rsid w:val="00252FF0"/>
    <w:rsid w:val="00257E5A"/>
    <w:rsid w:val="00262586"/>
    <w:rsid w:val="00263DAC"/>
    <w:rsid w:val="002654F7"/>
    <w:rsid w:val="00267B4A"/>
    <w:rsid w:val="00267B6C"/>
    <w:rsid w:val="00267DF2"/>
    <w:rsid w:val="002704B4"/>
    <w:rsid w:val="002721A1"/>
    <w:rsid w:val="00272949"/>
    <w:rsid w:val="00273AEE"/>
    <w:rsid w:val="00273B54"/>
    <w:rsid w:val="00277BCF"/>
    <w:rsid w:val="002803E8"/>
    <w:rsid w:val="0028349B"/>
    <w:rsid w:val="002844A4"/>
    <w:rsid w:val="002848B2"/>
    <w:rsid w:val="0028694C"/>
    <w:rsid w:val="0029001B"/>
    <w:rsid w:val="002934FA"/>
    <w:rsid w:val="00295678"/>
    <w:rsid w:val="002956CC"/>
    <w:rsid w:val="0029570A"/>
    <w:rsid w:val="00295E42"/>
    <w:rsid w:val="002969EC"/>
    <w:rsid w:val="00296DF7"/>
    <w:rsid w:val="00296ED4"/>
    <w:rsid w:val="00297EF3"/>
    <w:rsid w:val="002A04B4"/>
    <w:rsid w:val="002A2E3B"/>
    <w:rsid w:val="002A3004"/>
    <w:rsid w:val="002A3174"/>
    <w:rsid w:val="002A4206"/>
    <w:rsid w:val="002A44E1"/>
    <w:rsid w:val="002A61DC"/>
    <w:rsid w:val="002B0431"/>
    <w:rsid w:val="002B3103"/>
    <w:rsid w:val="002B4A48"/>
    <w:rsid w:val="002B535C"/>
    <w:rsid w:val="002B5744"/>
    <w:rsid w:val="002B5B0F"/>
    <w:rsid w:val="002B6CD3"/>
    <w:rsid w:val="002B76A0"/>
    <w:rsid w:val="002C0442"/>
    <w:rsid w:val="002C06D8"/>
    <w:rsid w:val="002C24AA"/>
    <w:rsid w:val="002C2B63"/>
    <w:rsid w:val="002C32F1"/>
    <w:rsid w:val="002C43DE"/>
    <w:rsid w:val="002C45B2"/>
    <w:rsid w:val="002D1716"/>
    <w:rsid w:val="002D352C"/>
    <w:rsid w:val="002D3DAD"/>
    <w:rsid w:val="002D623B"/>
    <w:rsid w:val="002D7736"/>
    <w:rsid w:val="002E290E"/>
    <w:rsid w:val="002E2DDE"/>
    <w:rsid w:val="002E2E8E"/>
    <w:rsid w:val="002E5CB1"/>
    <w:rsid w:val="002E736F"/>
    <w:rsid w:val="002E7884"/>
    <w:rsid w:val="002F385C"/>
    <w:rsid w:val="002F4B3A"/>
    <w:rsid w:val="002F5DFA"/>
    <w:rsid w:val="002F7AA3"/>
    <w:rsid w:val="002F7CAE"/>
    <w:rsid w:val="003018CE"/>
    <w:rsid w:val="00304F1F"/>
    <w:rsid w:val="0030569D"/>
    <w:rsid w:val="00307CDA"/>
    <w:rsid w:val="003117F5"/>
    <w:rsid w:val="003165BA"/>
    <w:rsid w:val="00320F9C"/>
    <w:rsid w:val="003225A0"/>
    <w:rsid w:val="0032299A"/>
    <w:rsid w:val="00322EB1"/>
    <w:rsid w:val="00323CB2"/>
    <w:rsid w:val="00324D40"/>
    <w:rsid w:val="00325D09"/>
    <w:rsid w:val="003310CA"/>
    <w:rsid w:val="00331C3A"/>
    <w:rsid w:val="00331F2A"/>
    <w:rsid w:val="00331F2F"/>
    <w:rsid w:val="0033347E"/>
    <w:rsid w:val="0033519F"/>
    <w:rsid w:val="00336CF0"/>
    <w:rsid w:val="00337152"/>
    <w:rsid w:val="003371F6"/>
    <w:rsid w:val="00337D51"/>
    <w:rsid w:val="003405B6"/>
    <w:rsid w:val="00341114"/>
    <w:rsid w:val="00342F91"/>
    <w:rsid w:val="00344A3E"/>
    <w:rsid w:val="00347901"/>
    <w:rsid w:val="0035137E"/>
    <w:rsid w:val="0035154E"/>
    <w:rsid w:val="0035189A"/>
    <w:rsid w:val="00353B8D"/>
    <w:rsid w:val="00353F4A"/>
    <w:rsid w:val="0035418C"/>
    <w:rsid w:val="003565A2"/>
    <w:rsid w:val="00356807"/>
    <w:rsid w:val="00357407"/>
    <w:rsid w:val="00361CA4"/>
    <w:rsid w:val="00364230"/>
    <w:rsid w:val="00365F15"/>
    <w:rsid w:val="003679CD"/>
    <w:rsid w:val="00370C0A"/>
    <w:rsid w:val="00371A0E"/>
    <w:rsid w:val="00371D97"/>
    <w:rsid w:val="0037252C"/>
    <w:rsid w:val="003725AB"/>
    <w:rsid w:val="00373297"/>
    <w:rsid w:val="00376554"/>
    <w:rsid w:val="00376C7E"/>
    <w:rsid w:val="0038140E"/>
    <w:rsid w:val="00381A4D"/>
    <w:rsid w:val="00382239"/>
    <w:rsid w:val="003829D0"/>
    <w:rsid w:val="00383086"/>
    <w:rsid w:val="003834BA"/>
    <w:rsid w:val="00385808"/>
    <w:rsid w:val="00385D51"/>
    <w:rsid w:val="00385D52"/>
    <w:rsid w:val="00387B39"/>
    <w:rsid w:val="00387E32"/>
    <w:rsid w:val="00387ED8"/>
    <w:rsid w:val="0039074F"/>
    <w:rsid w:val="00390AB2"/>
    <w:rsid w:val="00390BC1"/>
    <w:rsid w:val="00391FB8"/>
    <w:rsid w:val="00392002"/>
    <w:rsid w:val="003921FC"/>
    <w:rsid w:val="003946F1"/>
    <w:rsid w:val="003954A6"/>
    <w:rsid w:val="00395D08"/>
    <w:rsid w:val="003A04C9"/>
    <w:rsid w:val="003A0865"/>
    <w:rsid w:val="003A1D8F"/>
    <w:rsid w:val="003A6319"/>
    <w:rsid w:val="003B12E7"/>
    <w:rsid w:val="003B18F7"/>
    <w:rsid w:val="003B24ED"/>
    <w:rsid w:val="003B2D7A"/>
    <w:rsid w:val="003B47C4"/>
    <w:rsid w:val="003B5B72"/>
    <w:rsid w:val="003B5F08"/>
    <w:rsid w:val="003B6CE4"/>
    <w:rsid w:val="003B76DA"/>
    <w:rsid w:val="003C0BB9"/>
    <w:rsid w:val="003C130B"/>
    <w:rsid w:val="003C2B70"/>
    <w:rsid w:val="003C40AC"/>
    <w:rsid w:val="003C41C1"/>
    <w:rsid w:val="003C69D7"/>
    <w:rsid w:val="003C6BC5"/>
    <w:rsid w:val="003C7946"/>
    <w:rsid w:val="003D03F9"/>
    <w:rsid w:val="003D373C"/>
    <w:rsid w:val="003D3869"/>
    <w:rsid w:val="003D4A4C"/>
    <w:rsid w:val="003D61C4"/>
    <w:rsid w:val="003D6843"/>
    <w:rsid w:val="003D7731"/>
    <w:rsid w:val="003D7C6A"/>
    <w:rsid w:val="003D7D40"/>
    <w:rsid w:val="003E1DD3"/>
    <w:rsid w:val="003E1E54"/>
    <w:rsid w:val="003E3C50"/>
    <w:rsid w:val="003E4485"/>
    <w:rsid w:val="003E6F05"/>
    <w:rsid w:val="003E7D56"/>
    <w:rsid w:val="003F06FC"/>
    <w:rsid w:val="003F247E"/>
    <w:rsid w:val="003F341B"/>
    <w:rsid w:val="003F355C"/>
    <w:rsid w:val="003F4E37"/>
    <w:rsid w:val="004011C6"/>
    <w:rsid w:val="00401407"/>
    <w:rsid w:val="004016DE"/>
    <w:rsid w:val="00403310"/>
    <w:rsid w:val="00406978"/>
    <w:rsid w:val="00407FE7"/>
    <w:rsid w:val="0041011C"/>
    <w:rsid w:val="004105F1"/>
    <w:rsid w:val="00410B83"/>
    <w:rsid w:val="00411F6B"/>
    <w:rsid w:val="004130DD"/>
    <w:rsid w:val="0041354F"/>
    <w:rsid w:val="00415F13"/>
    <w:rsid w:val="0041753C"/>
    <w:rsid w:val="00417A94"/>
    <w:rsid w:val="00417C88"/>
    <w:rsid w:val="00421355"/>
    <w:rsid w:val="00421AAC"/>
    <w:rsid w:val="00422ECE"/>
    <w:rsid w:val="00422F6E"/>
    <w:rsid w:val="0042586E"/>
    <w:rsid w:val="00425D4C"/>
    <w:rsid w:val="004308F7"/>
    <w:rsid w:val="004313EB"/>
    <w:rsid w:val="00431EA1"/>
    <w:rsid w:val="004325E1"/>
    <w:rsid w:val="0043301F"/>
    <w:rsid w:val="00433B56"/>
    <w:rsid w:val="00433ECE"/>
    <w:rsid w:val="00436119"/>
    <w:rsid w:val="0043788D"/>
    <w:rsid w:val="004408CA"/>
    <w:rsid w:val="004409F2"/>
    <w:rsid w:val="0044127C"/>
    <w:rsid w:val="0044219A"/>
    <w:rsid w:val="00442391"/>
    <w:rsid w:val="00442E72"/>
    <w:rsid w:val="004451C2"/>
    <w:rsid w:val="004462E3"/>
    <w:rsid w:val="00446999"/>
    <w:rsid w:val="00450052"/>
    <w:rsid w:val="00450127"/>
    <w:rsid w:val="004501E6"/>
    <w:rsid w:val="004526CA"/>
    <w:rsid w:val="00455BA6"/>
    <w:rsid w:val="00456B4F"/>
    <w:rsid w:val="00457104"/>
    <w:rsid w:val="004577DE"/>
    <w:rsid w:val="00457967"/>
    <w:rsid w:val="00457F8B"/>
    <w:rsid w:val="004606CE"/>
    <w:rsid w:val="00461110"/>
    <w:rsid w:val="00462944"/>
    <w:rsid w:val="00463A9E"/>
    <w:rsid w:val="00464440"/>
    <w:rsid w:val="004646DB"/>
    <w:rsid w:val="00464F23"/>
    <w:rsid w:val="00465FB3"/>
    <w:rsid w:val="00466001"/>
    <w:rsid w:val="00466AE3"/>
    <w:rsid w:val="004675A1"/>
    <w:rsid w:val="004748E7"/>
    <w:rsid w:val="004753D0"/>
    <w:rsid w:val="00475C37"/>
    <w:rsid w:val="0047737C"/>
    <w:rsid w:val="00477516"/>
    <w:rsid w:val="00481CBC"/>
    <w:rsid w:val="00481FB6"/>
    <w:rsid w:val="00484E93"/>
    <w:rsid w:val="00485927"/>
    <w:rsid w:val="00485BEB"/>
    <w:rsid w:val="004865A1"/>
    <w:rsid w:val="0049005A"/>
    <w:rsid w:val="00491328"/>
    <w:rsid w:val="00492B5A"/>
    <w:rsid w:val="004955A9"/>
    <w:rsid w:val="004A03F7"/>
    <w:rsid w:val="004A0424"/>
    <w:rsid w:val="004A075D"/>
    <w:rsid w:val="004A0ED8"/>
    <w:rsid w:val="004A35FF"/>
    <w:rsid w:val="004A4729"/>
    <w:rsid w:val="004A5B10"/>
    <w:rsid w:val="004B412C"/>
    <w:rsid w:val="004B7674"/>
    <w:rsid w:val="004B7713"/>
    <w:rsid w:val="004B7C8A"/>
    <w:rsid w:val="004C038D"/>
    <w:rsid w:val="004C18BE"/>
    <w:rsid w:val="004C22D0"/>
    <w:rsid w:val="004C2B63"/>
    <w:rsid w:val="004C2BD5"/>
    <w:rsid w:val="004C4CA1"/>
    <w:rsid w:val="004C6562"/>
    <w:rsid w:val="004C6C01"/>
    <w:rsid w:val="004C7040"/>
    <w:rsid w:val="004C78DB"/>
    <w:rsid w:val="004D075F"/>
    <w:rsid w:val="004D0B70"/>
    <w:rsid w:val="004D1051"/>
    <w:rsid w:val="004D1EFC"/>
    <w:rsid w:val="004D2CE7"/>
    <w:rsid w:val="004D3063"/>
    <w:rsid w:val="004D3BCC"/>
    <w:rsid w:val="004D409A"/>
    <w:rsid w:val="004D4C37"/>
    <w:rsid w:val="004D6078"/>
    <w:rsid w:val="004D6D51"/>
    <w:rsid w:val="004E0A4F"/>
    <w:rsid w:val="004E0A62"/>
    <w:rsid w:val="004E0E24"/>
    <w:rsid w:val="004E1BA9"/>
    <w:rsid w:val="004E2551"/>
    <w:rsid w:val="004E31A4"/>
    <w:rsid w:val="004E36DD"/>
    <w:rsid w:val="004E4BF5"/>
    <w:rsid w:val="004E59D7"/>
    <w:rsid w:val="004E5ACD"/>
    <w:rsid w:val="004E6735"/>
    <w:rsid w:val="004E674C"/>
    <w:rsid w:val="004F124B"/>
    <w:rsid w:val="004F15FE"/>
    <w:rsid w:val="004F2408"/>
    <w:rsid w:val="004F2F05"/>
    <w:rsid w:val="004F5B12"/>
    <w:rsid w:val="004F6A8F"/>
    <w:rsid w:val="004F747C"/>
    <w:rsid w:val="00500285"/>
    <w:rsid w:val="00500B59"/>
    <w:rsid w:val="00501BC1"/>
    <w:rsid w:val="00503482"/>
    <w:rsid w:val="00504207"/>
    <w:rsid w:val="0050477F"/>
    <w:rsid w:val="005052DE"/>
    <w:rsid w:val="00510B3E"/>
    <w:rsid w:val="00513D01"/>
    <w:rsid w:val="0051414F"/>
    <w:rsid w:val="00515CB7"/>
    <w:rsid w:val="00516681"/>
    <w:rsid w:val="00516F9B"/>
    <w:rsid w:val="00517261"/>
    <w:rsid w:val="00522E2A"/>
    <w:rsid w:val="00524E6E"/>
    <w:rsid w:val="00525514"/>
    <w:rsid w:val="00525686"/>
    <w:rsid w:val="005256C8"/>
    <w:rsid w:val="00527007"/>
    <w:rsid w:val="00527DA0"/>
    <w:rsid w:val="00532AC3"/>
    <w:rsid w:val="00532AF0"/>
    <w:rsid w:val="00532DC9"/>
    <w:rsid w:val="00534BB3"/>
    <w:rsid w:val="0053514F"/>
    <w:rsid w:val="00536915"/>
    <w:rsid w:val="00536CCB"/>
    <w:rsid w:val="00536CD3"/>
    <w:rsid w:val="0053775A"/>
    <w:rsid w:val="00537B6F"/>
    <w:rsid w:val="0054115D"/>
    <w:rsid w:val="0054207B"/>
    <w:rsid w:val="0054218C"/>
    <w:rsid w:val="00547847"/>
    <w:rsid w:val="00551843"/>
    <w:rsid w:val="005519BD"/>
    <w:rsid w:val="005525AC"/>
    <w:rsid w:val="0055388A"/>
    <w:rsid w:val="00553AF2"/>
    <w:rsid w:val="00553DE9"/>
    <w:rsid w:val="00554367"/>
    <w:rsid w:val="0055442E"/>
    <w:rsid w:val="00554802"/>
    <w:rsid w:val="00555397"/>
    <w:rsid w:val="00555458"/>
    <w:rsid w:val="00555892"/>
    <w:rsid w:val="00556794"/>
    <w:rsid w:val="00556913"/>
    <w:rsid w:val="00561100"/>
    <w:rsid w:val="005618A4"/>
    <w:rsid w:val="00561DAB"/>
    <w:rsid w:val="00562E83"/>
    <w:rsid w:val="00562F88"/>
    <w:rsid w:val="00564017"/>
    <w:rsid w:val="005641E5"/>
    <w:rsid w:val="0056528A"/>
    <w:rsid w:val="00565CB9"/>
    <w:rsid w:val="00571515"/>
    <w:rsid w:val="00571728"/>
    <w:rsid w:val="00574241"/>
    <w:rsid w:val="00574B35"/>
    <w:rsid w:val="00575474"/>
    <w:rsid w:val="005756F5"/>
    <w:rsid w:val="00575703"/>
    <w:rsid w:val="00576D08"/>
    <w:rsid w:val="00576DED"/>
    <w:rsid w:val="00581F8D"/>
    <w:rsid w:val="00582AD1"/>
    <w:rsid w:val="00587029"/>
    <w:rsid w:val="005909CB"/>
    <w:rsid w:val="0059148F"/>
    <w:rsid w:val="0059196B"/>
    <w:rsid w:val="005922FA"/>
    <w:rsid w:val="005925C1"/>
    <w:rsid w:val="00594C8C"/>
    <w:rsid w:val="005975CC"/>
    <w:rsid w:val="005977CA"/>
    <w:rsid w:val="005A037A"/>
    <w:rsid w:val="005A08B5"/>
    <w:rsid w:val="005A1094"/>
    <w:rsid w:val="005A34F5"/>
    <w:rsid w:val="005A3671"/>
    <w:rsid w:val="005A7831"/>
    <w:rsid w:val="005A79F2"/>
    <w:rsid w:val="005A7EB1"/>
    <w:rsid w:val="005B07A6"/>
    <w:rsid w:val="005B0E5E"/>
    <w:rsid w:val="005B22D0"/>
    <w:rsid w:val="005B3E0B"/>
    <w:rsid w:val="005B3E5D"/>
    <w:rsid w:val="005B544C"/>
    <w:rsid w:val="005B58BD"/>
    <w:rsid w:val="005B6A02"/>
    <w:rsid w:val="005B6E17"/>
    <w:rsid w:val="005B7DAF"/>
    <w:rsid w:val="005B7E07"/>
    <w:rsid w:val="005C0B43"/>
    <w:rsid w:val="005C0BBB"/>
    <w:rsid w:val="005C3C06"/>
    <w:rsid w:val="005C4619"/>
    <w:rsid w:val="005C4982"/>
    <w:rsid w:val="005C4A45"/>
    <w:rsid w:val="005C5459"/>
    <w:rsid w:val="005C635B"/>
    <w:rsid w:val="005D0476"/>
    <w:rsid w:val="005D28D8"/>
    <w:rsid w:val="005D2E97"/>
    <w:rsid w:val="005D349D"/>
    <w:rsid w:val="005D4C37"/>
    <w:rsid w:val="005D5D01"/>
    <w:rsid w:val="005E1A23"/>
    <w:rsid w:val="005E2D1B"/>
    <w:rsid w:val="005E368D"/>
    <w:rsid w:val="005E3B2E"/>
    <w:rsid w:val="005E3D63"/>
    <w:rsid w:val="005E59E6"/>
    <w:rsid w:val="005E6A9B"/>
    <w:rsid w:val="005E6B5B"/>
    <w:rsid w:val="005F0F71"/>
    <w:rsid w:val="005F14BE"/>
    <w:rsid w:val="005F28FF"/>
    <w:rsid w:val="005F2BE1"/>
    <w:rsid w:val="005F2CCB"/>
    <w:rsid w:val="005F2FB3"/>
    <w:rsid w:val="005F32E5"/>
    <w:rsid w:val="005F60A3"/>
    <w:rsid w:val="005F6257"/>
    <w:rsid w:val="005F7D4A"/>
    <w:rsid w:val="005F7DAE"/>
    <w:rsid w:val="00600866"/>
    <w:rsid w:val="00601D29"/>
    <w:rsid w:val="0061004B"/>
    <w:rsid w:val="0061039C"/>
    <w:rsid w:val="00611547"/>
    <w:rsid w:val="00611BC4"/>
    <w:rsid w:val="00612828"/>
    <w:rsid w:val="00613A55"/>
    <w:rsid w:val="0061489E"/>
    <w:rsid w:val="00616061"/>
    <w:rsid w:val="0062015D"/>
    <w:rsid w:val="00621477"/>
    <w:rsid w:val="00622FBC"/>
    <w:rsid w:val="006245FE"/>
    <w:rsid w:val="00624678"/>
    <w:rsid w:val="0062524B"/>
    <w:rsid w:val="00626B98"/>
    <w:rsid w:val="00630C7F"/>
    <w:rsid w:val="00631A73"/>
    <w:rsid w:val="00633511"/>
    <w:rsid w:val="00633651"/>
    <w:rsid w:val="00633892"/>
    <w:rsid w:val="00634006"/>
    <w:rsid w:val="00634EBA"/>
    <w:rsid w:val="0063544A"/>
    <w:rsid w:val="006354A5"/>
    <w:rsid w:val="00642D5A"/>
    <w:rsid w:val="00643377"/>
    <w:rsid w:val="006438A4"/>
    <w:rsid w:val="00644C2C"/>
    <w:rsid w:val="00645387"/>
    <w:rsid w:val="00646B4F"/>
    <w:rsid w:val="00646F0D"/>
    <w:rsid w:val="00647536"/>
    <w:rsid w:val="00652770"/>
    <w:rsid w:val="006533D4"/>
    <w:rsid w:val="00653CFB"/>
    <w:rsid w:val="0065470D"/>
    <w:rsid w:val="00656428"/>
    <w:rsid w:val="006568DD"/>
    <w:rsid w:val="0065761B"/>
    <w:rsid w:val="00660769"/>
    <w:rsid w:val="00660A31"/>
    <w:rsid w:val="00660F3D"/>
    <w:rsid w:val="00662008"/>
    <w:rsid w:val="006645D0"/>
    <w:rsid w:val="00664D7C"/>
    <w:rsid w:val="0066612E"/>
    <w:rsid w:val="00666BF8"/>
    <w:rsid w:val="00667103"/>
    <w:rsid w:val="006672D2"/>
    <w:rsid w:val="00667471"/>
    <w:rsid w:val="00670EF6"/>
    <w:rsid w:val="00671BB5"/>
    <w:rsid w:val="00672034"/>
    <w:rsid w:val="00672D70"/>
    <w:rsid w:val="00675171"/>
    <w:rsid w:val="0068138E"/>
    <w:rsid w:val="0068168C"/>
    <w:rsid w:val="00681C5B"/>
    <w:rsid w:val="00682F05"/>
    <w:rsid w:val="00683E03"/>
    <w:rsid w:val="00683EDD"/>
    <w:rsid w:val="006867C4"/>
    <w:rsid w:val="0068740C"/>
    <w:rsid w:val="00691CF4"/>
    <w:rsid w:val="00691E8B"/>
    <w:rsid w:val="0069300E"/>
    <w:rsid w:val="00693DA4"/>
    <w:rsid w:val="0069549F"/>
    <w:rsid w:val="0069680C"/>
    <w:rsid w:val="0069693C"/>
    <w:rsid w:val="00697D40"/>
    <w:rsid w:val="006A141E"/>
    <w:rsid w:val="006A3853"/>
    <w:rsid w:val="006A3987"/>
    <w:rsid w:val="006A3A26"/>
    <w:rsid w:val="006A41D4"/>
    <w:rsid w:val="006A5C0D"/>
    <w:rsid w:val="006A7A89"/>
    <w:rsid w:val="006B082E"/>
    <w:rsid w:val="006B0DB5"/>
    <w:rsid w:val="006B13F6"/>
    <w:rsid w:val="006B18A7"/>
    <w:rsid w:val="006B1E45"/>
    <w:rsid w:val="006B6DD6"/>
    <w:rsid w:val="006C18E4"/>
    <w:rsid w:val="006C1918"/>
    <w:rsid w:val="006C1DD3"/>
    <w:rsid w:val="006C290D"/>
    <w:rsid w:val="006C29F1"/>
    <w:rsid w:val="006C4A00"/>
    <w:rsid w:val="006C5F2D"/>
    <w:rsid w:val="006C6EF4"/>
    <w:rsid w:val="006D0569"/>
    <w:rsid w:val="006D07D4"/>
    <w:rsid w:val="006D1147"/>
    <w:rsid w:val="006D1CC0"/>
    <w:rsid w:val="006D2977"/>
    <w:rsid w:val="006D3D6A"/>
    <w:rsid w:val="006D7375"/>
    <w:rsid w:val="006E10B9"/>
    <w:rsid w:val="006E13EF"/>
    <w:rsid w:val="006E1E1B"/>
    <w:rsid w:val="006E3891"/>
    <w:rsid w:val="006E3B3F"/>
    <w:rsid w:val="006E449F"/>
    <w:rsid w:val="006F0011"/>
    <w:rsid w:val="006F35B6"/>
    <w:rsid w:val="006F4023"/>
    <w:rsid w:val="006F4EA5"/>
    <w:rsid w:val="006F57B9"/>
    <w:rsid w:val="006F5B04"/>
    <w:rsid w:val="006F5CBB"/>
    <w:rsid w:val="00702097"/>
    <w:rsid w:val="007024C3"/>
    <w:rsid w:val="00702AE2"/>
    <w:rsid w:val="00702B73"/>
    <w:rsid w:val="00704C05"/>
    <w:rsid w:val="00707CD3"/>
    <w:rsid w:val="007110E6"/>
    <w:rsid w:val="00711ABA"/>
    <w:rsid w:val="00713CA5"/>
    <w:rsid w:val="00713EFF"/>
    <w:rsid w:val="00714157"/>
    <w:rsid w:val="00714531"/>
    <w:rsid w:val="00714661"/>
    <w:rsid w:val="007146A3"/>
    <w:rsid w:val="0071578A"/>
    <w:rsid w:val="00715B51"/>
    <w:rsid w:val="007165DB"/>
    <w:rsid w:val="00716876"/>
    <w:rsid w:val="00720258"/>
    <w:rsid w:val="00721EB5"/>
    <w:rsid w:val="00725F0C"/>
    <w:rsid w:val="00726C6D"/>
    <w:rsid w:val="00730302"/>
    <w:rsid w:val="00731057"/>
    <w:rsid w:val="007361EE"/>
    <w:rsid w:val="007362AA"/>
    <w:rsid w:val="0074201F"/>
    <w:rsid w:val="00742425"/>
    <w:rsid w:val="00745BAC"/>
    <w:rsid w:val="00745BD3"/>
    <w:rsid w:val="00747790"/>
    <w:rsid w:val="007525F0"/>
    <w:rsid w:val="00752C9C"/>
    <w:rsid w:val="00753DC3"/>
    <w:rsid w:val="007549A8"/>
    <w:rsid w:val="007550A8"/>
    <w:rsid w:val="00755B6A"/>
    <w:rsid w:val="00757ED0"/>
    <w:rsid w:val="00762572"/>
    <w:rsid w:val="007647D7"/>
    <w:rsid w:val="0076536B"/>
    <w:rsid w:val="0076656B"/>
    <w:rsid w:val="00766595"/>
    <w:rsid w:val="0076724F"/>
    <w:rsid w:val="00767DF7"/>
    <w:rsid w:val="007703A2"/>
    <w:rsid w:val="0077240E"/>
    <w:rsid w:val="007724B9"/>
    <w:rsid w:val="00775873"/>
    <w:rsid w:val="00776A2C"/>
    <w:rsid w:val="00780644"/>
    <w:rsid w:val="00780DF8"/>
    <w:rsid w:val="00783ED7"/>
    <w:rsid w:val="007844B0"/>
    <w:rsid w:val="00784A60"/>
    <w:rsid w:val="007865B7"/>
    <w:rsid w:val="007866E5"/>
    <w:rsid w:val="00787282"/>
    <w:rsid w:val="00791CF0"/>
    <w:rsid w:val="00792F6E"/>
    <w:rsid w:val="00795D72"/>
    <w:rsid w:val="007965C0"/>
    <w:rsid w:val="007965FA"/>
    <w:rsid w:val="007A17FF"/>
    <w:rsid w:val="007A287E"/>
    <w:rsid w:val="007A3A41"/>
    <w:rsid w:val="007A68E5"/>
    <w:rsid w:val="007A725B"/>
    <w:rsid w:val="007B10C1"/>
    <w:rsid w:val="007B123C"/>
    <w:rsid w:val="007B18EE"/>
    <w:rsid w:val="007B262A"/>
    <w:rsid w:val="007B31AE"/>
    <w:rsid w:val="007B5D92"/>
    <w:rsid w:val="007B5F67"/>
    <w:rsid w:val="007B6E05"/>
    <w:rsid w:val="007B7C54"/>
    <w:rsid w:val="007C083F"/>
    <w:rsid w:val="007C236C"/>
    <w:rsid w:val="007C23EB"/>
    <w:rsid w:val="007C3B9C"/>
    <w:rsid w:val="007C3D1C"/>
    <w:rsid w:val="007C46B5"/>
    <w:rsid w:val="007C6E6A"/>
    <w:rsid w:val="007D1FBF"/>
    <w:rsid w:val="007D314C"/>
    <w:rsid w:val="007D44CC"/>
    <w:rsid w:val="007D553B"/>
    <w:rsid w:val="007D5A1E"/>
    <w:rsid w:val="007D6446"/>
    <w:rsid w:val="007E06B6"/>
    <w:rsid w:val="007E21CE"/>
    <w:rsid w:val="007E3715"/>
    <w:rsid w:val="007E372C"/>
    <w:rsid w:val="007E7568"/>
    <w:rsid w:val="007E7A72"/>
    <w:rsid w:val="007F2854"/>
    <w:rsid w:val="007F2E61"/>
    <w:rsid w:val="007F3675"/>
    <w:rsid w:val="007F4C4C"/>
    <w:rsid w:val="007F4CDA"/>
    <w:rsid w:val="007F4E99"/>
    <w:rsid w:val="007F575C"/>
    <w:rsid w:val="008037EF"/>
    <w:rsid w:val="00804002"/>
    <w:rsid w:val="00804B7B"/>
    <w:rsid w:val="008052D3"/>
    <w:rsid w:val="00805427"/>
    <w:rsid w:val="00807761"/>
    <w:rsid w:val="0081157E"/>
    <w:rsid w:val="00814468"/>
    <w:rsid w:val="00815E67"/>
    <w:rsid w:val="00816335"/>
    <w:rsid w:val="0081637D"/>
    <w:rsid w:val="00816F59"/>
    <w:rsid w:val="008206E6"/>
    <w:rsid w:val="00821073"/>
    <w:rsid w:val="00821554"/>
    <w:rsid w:val="00821CCC"/>
    <w:rsid w:val="00821D0D"/>
    <w:rsid w:val="00822016"/>
    <w:rsid w:val="00822E78"/>
    <w:rsid w:val="00823B28"/>
    <w:rsid w:val="0082410C"/>
    <w:rsid w:val="00824D60"/>
    <w:rsid w:val="00824DFF"/>
    <w:rsid w:val="00827E55"/>
    <w:rsid w:val="008305D9"/>
    <w:rsid w:val="00833875"/>
    <w:rsid w:val="0083430D"/>
    <w:rsid w:val="008359EE"/>
    <w:rsid w:val="0083741C"/>
    <w:rsid w:val="00837A4D"/>
    <w:rsid w:val="00843BA7"/>
    <w:rsid w:val="008444D8"/>
    <w:rsid w:val="00850A18"/>
    <w:rsid w:val="00856015"/>
    <w:rsid w:val="00856B9D"/>
    <w:rsid w:val="00856D38"/>
    <w:rsid w:val="0085718A"/>
    <w:rsid w:val="0085744E"/>
    <w:rsid w:val="00860AB1"/>
    <w:rsid w:val="0086168F"/>
    <w:rsid w:val="0086184A"/>
    <w:rsid w:val="00862254"/>
    <w:rsid w:val="0086226F"/>
    <w:rsid w:val="00862705"/>
    <w:rsid w:val="00863950"/>
    <w:rsid w:val="00866FF2"/>
    <w:rsid w:val="00870F97"/>
    <w:rsid w:val="00871260"/>
    <w:rsid w:val="00872231"/>
    <w:rsid w:val="008726B2"/>
    <w:rsid w:val="00872712"/>
    <w:rsid w:val="0087323E"/>
    <w:rsid w:val="00874115"/>
    <w:rsid w:val="008743AD"/>
    <w:rsid w:val="00876EB0"/>
    <w:rsid w:val="00877DF6"/>
    <w:rsid w:val="0088002F"/>
    <w:rsid w:val="00884DC5"/>
    <w:rsid w:val="0089257C"/>
    <w:rsid w:val="0089296C"/>
    <w:rsid w:val="0089347E"/>
    <w:rsid w:val="008945D3"/>
    <w:rsid w:val="0089511E"/>
    <w:rsid w:val="0089520D"/>
    <w:rsid w:val="00895B7D"/>
    <w:rsid w:val="008A0330"/>
    <w:rsid w:val="008A2253"/>
    <w:rsid w:val="008A2BE3"/>
    <w:rsid w:val="008A2F3A"/>
    <w:rsid w:val="008A5BD1"/>
    <w:rsid w:val="008A609E"/>
    <w:rsid w:val="008A7751"/>
    <w:rsid w:val="008B052A"/>
    <w:rsid w:val="008B5681"/>
    <w:rsid w:val="008B587A"/>
    <w:rsid w:val="008B5A63"/>
    <w:rsid w:val="008B5DA6"/>
    <w:rsid w:val="008C0C5E"/>
    <w:rsid w:val="008C1357"/>
    <w:rsid w:val="008C215B"/>
    <w:rsid w:val="008C32C2"/>
    <w:rsid w:val="008C4677"/>
    <w:rsid w:val="008C6661"/>
    <w:rsid w:val="008C69A5"/>
    <w:rsid w:val="008C6C0C"/>
    <w:rsid w:val="008D11F7"/>
    <w:rsid w:val="008D2918"/>
    <w:rsid w:val="008D2B55"/>
    <w:rsid w:val="008D63E5"/>
    <w:rsid w:val="008D688F"/>
    <w:rsid w:val="008D6BB1"/>
    <w:rsid w:val="008D72E9"/>
    <w:rsid w:val="008E48B9"/>
    <w:rsid w:val="008E4B4C"/>
    <w:rsid w:val="008E4D9B"/>
    <w:rsid w:val="008E5B62"/>
    <w:rsid w:val="008E5EC4"/>
    <w:rsid w:val="008E798F"/>
    <w:rsid w:val="008F1586"/>
    <w:rsid w:val="008F26D7"/>
    <w:rsid w:val="008F2C95"/>
    <w:rsid w:val="008F3C6B"/>
    <w:rsid w:val="008F3D73"/>
    <w:rsid w:val="008F435B"/>
    <w:rsid w:val="008F5A74"/>
    <w:rsid w:val="008F61BF"/>
    <w:rsid w:val="008F6C12"/>
    <w:rsid w:val="008F7A8D"/>
    <w:rsid w:val="00900E3F"/>
    <w:rsid w:val="0090283C"/>
    <w:rsid w:val="00904101"/>
    <w:rsid w:val="00904DB7"/>
    <w:rsid w:val="00907F45"/>
    <w:rsid w:val="00911C04"/>
    <w:rsid w:val="0091224C"/>
    <w:rsid w:val="0091355B"/>
    <w:rsid w:val="00914184"/>
    <w:rsid w:val="00914C9E"/>
    <w:rsid w:val="00914D0A"/>
    <w:rsid w:val="00915308"/>
    <w:rsid w:val="00915CAB"/>
    <w:rsid w:val="00915F68"/>
    <w:rsid w:val="00915F6E"/>
    <w:rsid w:val="00916386"/>
    <w:rsid w:val="00917BF5"/>
    <w:rsid w:val="00921099"/>
    <w:rsid w:val="00921B9C"/>
    <w:rsid w:val="00921CEF"/>
    <w:rsid w:val="00923D2B"/>
    <w:rsid w:val="009242DF"/>
    <w:rsid w:val="009252A0"/>
    <w:rsid w:val="00925AB2"/>
    <w:rsid w:val="00926EB0"/>
    <w:rsid w:val="00927DFD"/>
    <w:rsid w:val="009301D5"/>
    <w:rsid w:val="00930881"/>
    <w:rsid w:val="0093220F"/>
    <w:rsid w:val="0093461E"/>
    <w:rsid w:val="0093490F"/>
    <w:rsid w:val="00934B7E"/>
    <w:rsid w:val="0093571E"/>
    <w:rsid w:val="0093740F"/>
    <w:rsid w:val="009408D1"/>
    <w:rsid w:val="00941C1C"/>
    <w:rsid w:val="00943851"/>
    <w:rsid w:val="00943F9A"/>
    <w:rsid w:val="00945CBA"/>
    <w:rsid w:val="0094737C"/>
    <w:rsid w:val="009505B9"/>
    <w:rsid w:val="00950905"/>
    <w:rsid w:val="00950B08"/>
    <w:rsid w:val="00951125"/>
    <w:rsid w:val="00951476"/>
    <w:rsid w:val="009565C4"/>
    <w:rsid w:val="00960DC9"/>
    <w:rsid w:val="009614EE"/>
    <w:rsid w:val="00961848"/>
    <w:rsid w:val="00961F12"/>
    <w:rsid w:val="00963E1D"/>
    <w:rsid w:val="00966C41"/>
    <w:rsid w:val="009679A0"/>
    <w:rsid w:val="00970FA7"/>
    <w:rsid w:val="00971199"/>
    <w:rsid w:val="00972070"/>
    <w:rsid w:val="009725A7"/>
    <w:rsid w:val="00972C89"/>
    <w:rsid w:val="00972CFF"/>
    <w:rsid w:val="00975495"/>
    <w:rsid w:val="00976389"/>
    <w:rsid w:val="00976DD2"/>
    <w:rsid w:val="00976E00"/>
    <w:rsid w:val="00977FE9"/>
    <w:rsid w:val="009809E5"/>
    <w:rsid w:val="00980CBE"/>
    <w:rsid w:val="00982071"/>
    <w:rsid w:val="00982982"/>
    <w:rsid w:val="00985803"/>
    <w:rsid w:val="00985BAD"/>
    <w:rsid w:val="00985F75"/>
    <w:rsid w:val="00986CE8"/>
    <w:rsid w:val="00987C7E"/>
    <w:rsid w:val="00991301"/>
    <w:rsid w:val="00991909"/>
    <w:rsid w:val="0099490B"/>
    <w:rsid w:val="009953C4"/>
    <w:rsid w:val="00996E17"/>
    <w:rsid w:val="00996E32"/>
    <w:rsid w:val="00996E93"/>
    <w:rsid w:val="009975DE"/>
    <w:rsid w:val="009976F2"/>
    <w:rsid w:val="009A02E9"/>
    <w:rsid w:val="009A2189"/>
    <w:rsid w:val="009A335C"/>
    <w:rsid w:val="009A3996"/>
    <w:rsid w:val="009A479B"/>
    <w:rsid w:val="009A50B0"/>
    <w:rsid w:val="009A5778"/>
    <w:rsid w:val="009A5CA2"/>
    <w:rsid w:val="009A6126"/>
    <w:rsid w:val="009A6FB9"/>
    <w:rsid w:val="009A76CC"/>
    <w:rsid w:val="009A7CB5"/>
    <w:rsid w:val="009B150C"/>
    <w:rsid w:val="009B1956"/>
    <w:rsid w:val="009B3466"/>
    <w:rsid w:val="009B39A1"/>
    <w:rsid w:val="009B3FA5"/>
    <w:rsid w:val="009B46D8"/>
    <w:rsid w:val="009B5E94"/>
    <w:rsid w:val="009C297E"/>
    <w:rsid w:val="009C3C07"/>
    <w:rsid w:val="009C4537"/>
    <w:rsid w:val="009C4C39"/>
    <w:rsid w:val="009C57ED"/>
    <w:rsid w:val="009C761D"/>
    <w:rsid w:val="009D14A4"/>
    <w:rsid w:val="009D248F"/>
    <w:rsid w:val="009D2AC0"/>
    <w:rsid w:val="009D4EF4"/>
    <w:rsid w:val="009D7E7D"/>
    <w:rsid w:val="009E0F46"/>
    <w:rsid w:val="009E1379"/>
    <w:rsid w:val="009E1A04"/>
    <w:rsid w:val="009E1E7E"/>
    <w:rsid w:val="009E1F54"/>
    <w:rsid w:val="009E24BE"/>
    <w:rsid w:val="009E41B4"/>
    <w:rsid w:val="009E5297"/>
    <w:rsid w:val="009E68C5"/>
    <w:rsid w:val="009F2087"/>
    <w:rsid w:val="009F4350"/>
    <w:rsid w:val="00A00313"/>
    <w:rsid w:val="00A00EBD"/>
    <w:rsid w:val="00A010D9"/>
    <w:rsid w:val="00A02BBC"/>
    <w:rsid w:val="00A042C2"/>
    <w:rsid w:val="00A05E54"/>
    <w:rsid w:val="00A062CA"/>
    <w:rsid w:val="00A06E68"/>
    <w:rsid w:val="00A06F59"/>
    <w:rsid w:val="00A10BDB"/>
    <w:rsid w:val="00A11619"/>
    <w:rsid w:val="00A119F2"/>
    <w:rsid w:val="00A11C9B"/>
    <w:rsid w:val="00A128B7"/>
    <w:rsid w:val="00A129BF"/>
    <w:rsid w:val="00A13997"/>
    <w:rsid w:val="00A13C8F"/>
    <w:rsid w:val="00A14E30"/>
    <w:rsid w:val="00A154D9"/>
    <w:rsid w:val="00A16C41"/>
    <w:rsid w:val="00A21C83"/>
    <w:rsid w:val="00A21ED8"/>
    <w:rsid w:val="00A23110"/>
    <w:rsid w:val="00A23465"/>
    <w:rsid w:val="00A23AB8"/>
    <w:rsid w:val="00A24A32"/>
    <w:rsid w:val="00A25B46"/>
    <w:rsid w:val="00A27132"/>
    <w:rsid w:val="00A278E9"/>
    <w:rsid w:val="00A304E8"/>
    <w:rsid w:val="00A309C9"/>
    <w:rsid w:val="00A30D55"/>
    <w:rsid w:val="00A31889"/>
    <w:rsid w:val="00A330F8"/>
    <w:rsid w:val="00A34910"/>
    <w:rsid w:val="00A34912"/>
    <w:rsid w:val="00A35753"/>
    <w:rsid w:val="00A36CA2"/>
    <w:rsid w:val="00A36E33"/>
    <w:rsid w:val="00A37514"/>
    <w:rsid w:val="00A401ED"/>
    <w:rsid w:val="00A415A6"/>
    <w:rsid w:val="00A42A2E"/>
    <w:rsid w:val="00A42FA9"/>
    <w:rsid w:val="00A42FD8"/>
    <w:rsid w:val="00A46B9B"/>
    <w:rsid w:val="00A52B2F"/>
    <w:rsid w:val="00A54F5C"/>
    <w:rsid w:val="00A607DE"/>
    <w:rsid w:val="00A6081A"/>
    <w:rsid w:val="00A6133C"/>
    <w:rsid w:val="00A616ED"/>
    <w:rsid w:val="00A62402"/>
    <w:rsid w:val="00A641EF"/>
    <w:rsid w:val="00A645BD"/>
    <w:rsid w:val="00A64F1F"/>
    <w:rsid w:val="00A707E4"/>
    <w:rsid w:val="00A70CF2"/>
    <w:rsid w:val="00A70EE3"/>
    <w:rsid w:val="00A72C55"/>
    <w:rsid w:val="00A72ED1"/>
    <w:rsid w:val="00A74185"/>
    <w:rsid w:val="00A77134"/>
    <w:rsid w:val="00A779B4"/>
    <w:rsid w:val="00A8065F"/>
    <w:rsid w:val="00A815B9"/>
    <w:rsid w:val="00A81DA2"/>
    <w:rsid w:val="00A8399A"/>
    <w:rsid w:val="00A841F4"/>
    <w:rsid w:val="00A85573"/>
    <w:rsid w:val="00A86809"/>
    <w:rsid w:val="00A86D79"/>
    <w:rsid w:val="00A87E68"/>
    <w:rsid w:val="00A91F2E"/>
    <w:rsid w:val="00A924A4"/>
    <w:rsid w:val="00A92F2D"/>
    <w:rsid w:val="00A93194"/>
    <w:rsid w:val="00A9437A"/>
    <w:rsid w:val="00A9551F"/>
    <w:rsid w:val="00A95ED4"/>
    <w:rsid w:val="00A97F94"/>
    <w:rsid w:val="00AA0964"/>
    <w:rsid w:val="00AA1317"/>
    <w:rsid w:val="00AA1EDC"/>
    <w:rsid w:val="00AA3341"/>
    <w:rsid w:val="00AA4103"/>
    <w:rsid w:val="00AA5546"/>
    <w:rsid w:val="00AA5AE3"/>
    <w:rsid w:val="00AA6C3C"/>
    <w:rsid w:val="00AA6DBC"/>
    <w:rsid w:val="00AA780D"/>
    <w:rsid w:val="00AB014D"/>
    <w:rsid w:val="00AB0A3D"/>
    <w:rsid w:val="00AB3034"/>
    <w:rsid w:val="00AB3A68"/>
    <w:rsid w:val="00AB43A9"/>
    <w:rsid w:val="00AB4CAC"/>
    <w:rsid w:val="00AB60B6"/>
    <w:rsid w:val="00AB6337"/>
    <w:rsid w:val="00AB72D6"/>
    <w:rsid w:val="00AB7C1B"/>
    <w:rsid w:val="00AC3CF8"/>
    <w:rsid w:val="00AC3E19"/>
    <w:rsid w:val="00AC439B"/>
    <w:rsid w:val="00AC4A55"/>
    <w:rsid w:val="00AC718A"/>
    <w:rsid w:val="00AC7AA7"/>
    <w:rsid w:val="00AC7B42"/>
    <w:rsid w:val="00AC7C52"/>
    <w:rsid w:val="00AD12F3"/>
    <w:rsid w:val="00AD502C"/>
    <w:rsid w:val="00AD53A7"/>
    <w:rsid w:val="00AD691B"/>
    <w:rsid w:val="00AD746D"/>
    <w:rsid w:val="00AE08DC"/>
    <w:rsid w:val="00AE116F"/>
    <w:rsid w:val="00AE185C"/>
    <w:rsid w:val="00AE34FF"/>
    <w:rsid w:val="00AE4875"/>
    <w:rsid w:val="00AE5799"/>
    <w:rsid w:val="00AE5E0B"/>
    <w:rsid w:val="00AE5E5F"/>
    <w:rsid w:val="00AE6437"/>
    <w:rsid w:val="00AE7864"/>
    <w:rsid w:val="00AF2D1A"/>
    <w:rsid w:val="00AF48CD"/>
    <w:rsid w:val="00B01AAB"/>
    <w:rsid w:val="00B03219"/>
    <w:rsid w:val="00B071C8"/>
    <w:rsid w:val="00B07246"/>
    <w:rsid w:val="00B105E5"/>
    <w:rsid w:val="00B11CAE"/>
    <w:rsid w:val="00B129C3"/>
    <w:rsid w:val="00B12C67"/>
    <w:rsid w:val="00B14182"/>
    <w:rsid w:val="00B14744"/>
    <w:rsid w:val="00B16242"/>
    <w:rsid w:val="00B1689A"/>
    <w:rsid w:val="00B20FA2"/>
    <w:rsid w:val="00B240E3"/>
    <w:rsid w:val="00B24265"/>
    <w:rsid w:val="00B2543D"/>
    <w:rsid w:val="00B254B5"/>
    <w:rsid w:val="00B259DB"/>
    <w:rsid w:val="00B26DA8"/>
    <w:rsid w:val="00B27A5D"/>
    <w:rsid w:val="00B36557"/>
    <w:rsid w:val="00B42F38"/>
    <w:rsid w:val="00B434EC"/>
    <w:rsid w:val="00B4440E"/>
    <w:rsid w:val="00B45D63"/>
    <w:rsid w:val="00B46EF2"/>
    <w:rsid w:val="00B46F64"/>
    <w:rsid w:val="00B4711B"/>
    <w:rsid w:val="00B47E70"/>
    <w:rsid w:val="00B50832"/>
    <w:rsid w:val="00B50CEC"/>
    <w:rsid w:val="00B51064"/>
    <w:rsid w:val="00B5445A"/>
    <w:rsid w:val="00B563FE"/>
    <w:rsid w:val="00B57034"/>
    <w:rsid w:val="00B6131E"/>
    <w:rsid w:val="00B61391"/>
    <w:rsid w:val="00B61861"/>
    <w:rsid w:val="00B61C3A"/>
    <w:rsid w:val="00B61D9B"/>
    <w:rsid w:val="00B6352B"/>
    <w:rsid w:val="00B638BC"/>
    <w:rsid w:val="00B64482"/>
    <w:rsid w:val="00B644EC"/>
    <w:rsid w:val="00B65AAC"/>
    <w:rsid w:val="00B6654B"/>
    <w:rsid w:val="00B66C76"/>
    <w:rsid w:val="00B67F5F"/>
    <w:rsid w:val="00B71AE9"/>
    <w:rsid w:val="00B71C2E"/>
    <w:rsid w:val="00B7209C"/>
    <w:rsid w:val="00B72552"/>
    <w:rsid w:val="00B725EF"/>
    <w:rsid w:val="00B73B8D"/>
    <w:rsid w:val="00B73E9E"/>
    <w:rsid w:val="00B75204"/>
    <w:rsid w:val="00B76FA1"/>
    <w:rsid w:val="00B775AD"/>
    <w:rsid w:val="00B77DCF"/>
    <w:rsid w:val="00B77FD5"/>
    <w:rsid w:val="00B805D1"/>
    <w:rsid w:val="00B81FBD"/>
    <w:rsid w:val="00B81FC9"/>
    <w:rsid w:val="00B8246F"/>
    <w:rsid w:val="00B82BB8"/>
    <w:rsid w:val="00B84CDD"/>
    <w:rsid w:val="00B85218"/>
    <w:rsid w:val="00B87903"/>
    <w:rsid w:val="00B90448"/>
    <w:rsid w:val="00B90BDE"/>
    <w:rsid w:val="00B91C06"/>
    <w:rsid w:val="00B92672"/>
    <w:rsid w:val="00B92C3C"/>
    <w:rsid w:val="00B93655"/>
    <w:rsid w:val="00B9375D"/>
    <w:rsid w:val="00B9379E"/>
    <w:rsid w:val="00B943C2"/>
    <w:rsid w:val="00B94575"/>
    <w:rsid w:val="00B94C99"/>
    <w:rsid w:val="00B96911"/>
    <w:rsid w:val="00B96FAA"/>
    <w:rsid w:val="00B972EE"/>
    <w:rsid w:val="00B974D8"/>
    <w:rsid w:val="00BA33A4"/>
    <w:rsid w:val="00BA55C9"/>
    <w:rsid w:val="00BA628B"/>
    <w:rsid w:val="00BA6AA8"/>
    <w:rsid w:val="00BB1091"/>
    <w:rsid w:val="00BB10DA"/>
    <w:rsid w:val="00BB2338"/>
    <w:rsid w:val="00BB2596"/>
    <w:rsid w:val="00BB41C5"/>
    <w:rsid w:val="00BB50D4"/>
    <w:rsid w:val="00BB55AC"/>
    <w:rsid w:val="00BC0FF6"/>
    <w:rsid w:val="00BC1FAB"/>
    <w:rsid w:val="00BC217B"/>
    <w:rsid w:val="00BC3128"/>
    <w:rsid w:val="00BC31DE"/>
    <w:rsid w:val="00BC34CF"/>
    <w:rsid w:val="00BC5C4F"/>
    <w:rsid w:val="00BD3A2B"/>
    <w:rsid w:val="00BD3FCE"/>
    <w:rsid w:val="00BD62B0"/>
    <w:rsid w:val="00BE43E6"/>
    <w:rsid w:val="00BE48B6"/>
    <w:rsid w:val="00BE493F"/>
    <w:rsid w:val="00BE52ED"/>
    <w:rsid w:val="00BE71CF"/>
    <w:rsid w:val="00BE7D01"/>
    <w:rsid w:val="00BF0308"/>
    <w:rsid w:val="00BF523B"/>
    <w:rsid w:val="00BF589C"/>
    <w:rsid w:val="00BF6FDA"/>
    <w:rsid w:val="00C0042B"/>
    <w:rsid w:val="00C0094F"/>
    <w:rsid w:val="00C00AEC"/>
    <w:rsid w:val="00C0324C"/>
    <w:rsid w:val="00C056B0"/>
    <w:rsid w:val="00C05D80"/>
    <w:rsid w:val="00C0632C"/>
    <w:rsid w:val="00C06B85"/>
    <w:rsid w:val="00C06D65"/>
    <w:rsid w:val="00C11159"/>
    <w:rsid w:val="00C128F2"/>
    <w:rsid w:val="00C146D5"/>
    <w:rsid w:val="00C164D0"/>
    <w:rsid w:val="00C16690"/>
    <w:rsid w:val="00C16893"/>
    <w:rsid w:val="00C16D55"/>
    <w:rsid w:val="00C1705B"/>
    <w:rsid w:val="00C17EE0"/>
    <w:rsid w:val="00C20228"/>
    <w:rsid w:val="00C212AA"/>
    <w:rsid w:val="00C219A0"/>
    <w:rsid w:val="00C21CC2"/>
    <w:rsid w:val="00C21F2B"/>
    <w:rsid w:val="00C223EE"/>
    <w:rsid w:val="00C22E25"/>
    <w:rsid w:val="00C22F6A"/>
    <w:rsid w:val="00C24758"/>
    <w:rsid w:val="00C24A54"/>
    <w:rsid w:val="00C2565E"/>
    <w:rsid w:val="00C263E4"/>
    <w:rsid w:val="00C266DB"/>
    <w:rsid w:val="00C30EC1"/>
    <w:rsid w:val="00C31600"/>
    <w:rsid w:val="00C31A48"/>
    <w:rsid w:val="00C32A7F"/>
    <w:rsid w:val="00C32ACA"/>
    <w:rsid w:val="00C3473A"/>
    <w:rsid w:val="00C34D04"/>
    <w:rsid w:val="00C3583F"/>
    <w:rsid w:val="00C36AD3"/>
    <w:rsid w:val="00C37619"/>
    <w:rsid w:val="00C40779"/>
    <w:rsid w:val="00C41A49"/>
    <w:rsid w:val="00C4359E"/>
    <w:rsid w:val="00C45BE5"/>
    <w:rsid w:val="00C46F47"/>
    <w:rsid w:val="00C47D4D"/>
    <w:rsid w:val="00C47EB6"/>
    <w:rsid w:val="00C50414"/>
    <w:rsid w:val="00C50B7A"/>
    <w:rsid w:val="00C51573"/>
    <w:rsid w:val="00C5281C"/>
    <w:rsid w:val="00C53EF0"/>
    <w:rsid w:val="00C54303"/>
    <w:rsid w:val="00C56461"/>
    <w:rsid w:val="00C56CBB"/>
    <w:rsid w:val="00C60993"/>
    <w:rsid w:val="00C61147"/>
    <w:rsid w:val="00C61194"/>
    <w:rsid w:val="00C613BC"/>
    <w:rsid w:val="00C62137"/>
    <w:rsid w:val="00C6396D"/>
    <w:rsid w:val="00C64106"/>
    <w:rsid w:val="00C6467B"/>
    <w:rsid w:val="00C652F1"/>
    <w:rsid w:val="00C658A1"/>
    <w:rsid w:val="00C662A5"/>
    <w:rsid w:val="00C66D02"/>
    <w:rsid w:val="00C67CA4"/>
    <w:rsid w:val="00C67CE5"/>
    <w:rsid w:val="00C711C8"/>
    <w:rsid w:val="00C715A6"/>
    <w:rsid w:val="00C734E4"/>
    <w:rsid w:val="00C74D3C"/>
    <w:rsid w:val="00C755F0"/>
    <w:rsid w:val="00C7592C"/>
    <w:rsid w:val="00C76175"/>
    <w:rsid w:val="00C769B8"/>
    <w:rsid w:val="00C776AE"/>
    <w:rsid w:val="00C77AFA"/>
    <w:rsid w:val="00C800E8"/>
    <w:rsid w:val="00C81C93"/>
    <w:rsid w:val="00C826B4"/>
    <w:rsid w:val="00C82F98"/>
    <w:rsid w:val="00C85D47"/>
    <w:rsid w:val="00C928BA"/>
    <w:rsid w:val="00C953E7"/>
    <w:rsid w:val="00C9569C"/>
    <w:rsid w:val="00C95C88"/>
    <w:rsid w:val="00C97F87"/>
    <w:rsid w:val="00CA2A3E"/>
    <w:rsid w:val="00CA2E1A"/>
    <w:rsid w:val="00CA4A3A"/>
    <w:rsid w:val="00CA544B"/>
    <w:rsid w:val="00CB03E6"/>
    <w:rsid w:val="00CB341D"/>
    <w:rsid w:val="00CB43BB"/>
    <w:rsid w:val="00CB4917"/>
    <w:rsid w:val="00CB4C93"/>
    <w:rsid w:val="00CB5AA2"/>
    <w:rsid w:val="00CB5C39"/>
    <w:rsid w:val="00CB6096"/>
    <w:rsid w:val="00CB6996"/>
    <w:rsid w:val="00CB6B29"/>
    <w:rsid w:val="00CC06A5"/>
    <w:rsid w:val="00CC0C56"/>
    <w:rsid w:val="00CC120E"/>
    <w:rsid w:val="00CC1ADD"/>
    <w:rsid w:val="00CC2B2E"/>
    <w:rsid w:val="00CC2B57"/>
    <w:rsid w:val="00CC49C3"/>
    <w:rsid w:val="00CC4F00"/>
    <w:rsid w:val="00CD0138"/>
    <w:rsid w:val="00CD16C8"/>
    <w:rsid w:val="00CD3AC6"/>
    <w:rsid w:val="00CD5A2E"/>
    <w:rsid w:val="00CD62F9"/>
    <w:rsid w:val="00CD6BFC"/>
    <w:rsid w:val="00CD6FED"/>
    <w:rsid w:val="00CD7BEB"/>
    <w:rsid w:val="00CE0C79"/>
    <w:rsid w:val="00CE289E"/>
    <w:rsid w:val="00CE2AF4"/>
    <w:rsid w:val="00CE35AD"/>
    <w:rsid w:val="00CE73DE"/>
    <w:rsid w:val="00CE7E4C"/>
    <w:rsid w:val="00CE7F62"/>
    <w:rsid w:val="00CF0015"/>
    <w:rsid w:val="00CF005C"/>
    <w:rsid w:val="00CF0A86"/>
    <w:rsid w:val="00CF3EB9"/>
    <w:rsid w:val="00CF3ED9"/>
    <w:rsid w:val="00CF463F"/>
    <w:rsid w:val="00D00685"/>
    <w:rsid w:val="00D01516"/>
    <w:rsid w:val="00D01F08"/>
    <w:rsid w:val="00D02349"/>
    <w:rsid w:val="00D03DDB"/>
    <w:rsid w:val="00D045E0"/>
    <w:rsid w:val="00D054B9"/>
    <w:rsid w:val="00D064E9"/>
    <w:rsid w:val="00D068CB"/>
    <w:rsid w:val="00D10E12"/>
    <w:rsid w:val="00D11AD3"/>
    <w:rsid w:val="00D1285C"/>
    <w:rsid w:val="00D13683"/>
    <w:rsid w:val="00D138A8"/>
    <w:rsid w:val="00D13DCF"/>
    <w:rsid w:val="00D140FF"/>
    <w:rsid w:val="00D14664"/>
    <w:rsid w:val="00D156D7"/>
    <w:rsid w:val="00D203CD"/>
    <w:rsid w:val="00D2044E"/>
    <w:rsid w:val="00D2048A"/>
    <w:rsid w:val="00D210AB"/>
    <w:rsid w:val="00D22096"/>
    <w:rsid w:val="00D2225A"/>
    <w:rsid w:val="00D23596"/>
    <w:rsid w:val="00D23656"/>
    <w:rsid w:val="00D23D3C"/>
    <w:rsid w:val="00D2471F"/>
    <w:rsid w:val="00D24BC3"/>
    <w:rsid w:val="00D252D8"/>
    <w:rsid w:val="00D252F3"/>
    <w:rsid w:val="00D26B05"/>
    <w:rsid w:val="00D27D24"/>
    <w:rsid w:val="00D309D4"/>
    <w:rsid w:val="00D31216"/>
    <w:rsid w:val="00D339D0"/>
    <w:rsid w:val="00D34021"/>
    <w:rsid w:val="00D356E7"/>
    <w:rsid w:val="00D35E03"/>
    <w:rsid w:val="00D365A4"/>
    <w:rsid w:val="00D37CD2"/>
    <w:rsid w:val="00D4035D"/>
    <w:rsid w:val="00D40693"/>
    <w:rsid w:val="00D41561"/>
    <w:rsid w:val="00D41C60"/>
    <w:rsid w:val="00D42BEC"/>
    <w:rsid w:val="00D442D0"/>
    <w:rsid w:val="00D45D35"/>
    <w:rsid w:val="00D45D85"/>
    <w:rsid w:val="00D50A75"/>
    <w:rsid w:val="00D536AB"/>
    <w:rsid w:val="00D53CCC"/>
    <w:rsid w:val="00D54831"/>
    <w:rsid w:val="00D5729F"/>
    <w:rsid w:val="00D6007C"/>
    <w:rsid w:val="00D60151"/>
    <w:rsid w:val="00D612D2"/>
    <w:rsid w:val="00D6210C"/>
    <w:rsid w:val="00D62293"/>
    <w:rsid w:val="00D661BD"/>
    <w:rsid w:val="00D66822"/>
    <w:rsid w:val="00D668DC"/>
    <w:rsid w:val="00D70A01"/>
    <w:rsid w:val="00D71014"/>
    <w:rsid w:val="00D72359"/>
    <w:rsid w:val="00D73BDF"/>
    <w:rsid w:val="00D73C69"/>
    <w:rsid w:val="00D75514"/>
    <w:rsid w:val="00D7589E"/>
    <w:rsid w:val="00D825BD"/>
    <w:rsid w:val="00D825C0"/>
    <w:rsid w:val="00D8315F"/>
    <w:rsid w:val="00D83824"/>
    <w:rsid w:val="00D845B4"/>
    <w:rsid w:val="00D87A7E"/>
    <w:rsid w:val="00D90246"/>
    <w:rsid w:val="00D917E8"/>
    <w:rsid w:val="00D9322D"/>
    <w:rsid w:val="00D9349A"/>
    <w:rsid w:val="00D949DA"/>
    <w:rsid w:val="00D94F8F"/>
    <w:rsid w:val="00D97DD0"/>
    <w:rsid w:val="00DA0849"/>
    <w:rsid w:val="00DA0FBC"/>
    <w:rsid w:val="00DA139A"/>
    <w:rsid w:val="00DA4DC8"/>
    <w:rsid w:val="00DA56E6"/>
    <w:rsid w:val="00DB0E39"/>
    <w:rsid w:val="00DB1A41"/>
    <w:rsid w:val="00DB1F30"/>
    <w:rsid w:val="00DB26AE"/>
    <w:rsid w:val="00DB4177"/>
    <w:rsid w:val="00DB5886"/>
    <w:rsid w:val="00DB6B66"/>
    <w:rsid w:val="00DB6CAA"/>
    <w:rsid w:val="00DB6F4F"/>
    <w:rsid w:val="00DB7B6B"/>
    <w:rsid w:val="00DC0524"/>
    <w:rsid w:val="00DC1534"/>
    <w:rsid w:val="00DC165E"/>
    <w:rsid w:val="00DC1D44"/>
    <w:rsid w:val="00DC4A07"/>
    <w:rsid w:val="00DC4CFE"/>
    <w:rsid w:val="00DC6BAD"/>
    <w:rsid w:val="00DC71C0"/>
    <w:rsid w:val="00DC7DDF"/>
    <w:rsid w:val="00DD0B54"/>
    <w:rsid w:val="00DD1999"/>
    <w:rsid w:val="00DD34CB"/>
    <w:rsid w:val="00DD3EE9"/>
    <w:rsid w:val="00DD3F48"/>
    <w:rsid w:val="00DE0888"/>
    <w:rsid w:val="00DE089F"/>
    <w:rsid w:val="00DE0F10"/>
    <w:rsid w:val="00DE1547"/>
    <w:rsid w:val="00DE266F"/>
    <w:rsid w:val="00DF1AF4"/>
    <w:rsid w:val="00DF2226"/>
    <w:rsid w:val="00DF27BE"/>
    <w:rsid w:val="00DF4144"/>
    <w:rsid w:val="00DF5A97"/>
    <w:rsid w:val="00DF5AA5"/>
    <w:rsid w:val="00DF67E7"/>
    <w:rsid w:val="00E026FE"/>
    <w:rsid w:val="00E0311D"/>
    <w:rsid w:val="00E031AA"/>
    <w:rsid w:val="00E03C59"/>
    <w:rsid w:val="00E04330"/>
    <w:rsid w:val="00E06451"/>
    <w:rsid w:val="00E0665E"/>
    <w:rsid w:val="00E06A93"/>
    <w:rsid w:val="00E06DC2"/>
    <w:rsid w:val="00E077B9"/>
    <w:rsid w:val="00E10BDA"/>
    <w:rsid w:val="00E1206D"/>
    <w:rsid w:val="00E13F61"/>
    <w:rsid w:val="00E146F5"/>
    <w:rsid w:val="00E1600C"/>
    <w:rsid w:val="00E17EA2"/>
    <w:rsid w:val="00E201C1"/>
    <w:rsid w:val="00E2130E"/>
    <w:rsid w:val="00E22258"/>
    <w:rsid w:val="00E225E0"/>
    <w:rsid w:val="00E23DD0"/>
    <w:rsid w:val="00E26501"/>
    <w:rsid w:val="00E26E5C"/>
    <w:rsid w:val="00E27B1B"/>
    <w:rsid w:val="00E27B2F"/>
    <w:rsid w:val="00E315B6"/>
    <w:rsid w:val="00E3374A"/>
    <w:rsid w:val="00E34078"/>
    <w:rsid w:val="00E34830"/>
    <w:rsid w:val="00E35443"/>
    <w:rsid w:val="00E358D6"/>
    <w:rsid w:val="00E36AF2"/>
    <w:rsid w:val="00E3707E"/>
    <w:rsid w:val="00E3779C"/>
    <w:rsid w:val="00E400CB"/>
    <w:rsid w:val="00E401AF"/>
    <w:rsid w:val="00E403B8"/>
    <w:rsid w:val="00E403FE"/>
    <w:rsid w:val="00E40AD6"/>
    <w:rsid w:val="00E40FF2"/>
    <w:rsid w:val="00E41F1D"/>
    <w:rsid w:val="00E42143"/>
    <w:rsid w:val="00E42896"/>
    <w:rsid w:val="00E44AE8"/>
    <w:rsid w:val="00E4776B"/>
    <w:rsid w:val="00E47944"/>
    <w:rsid w:val="00E52F89"/>
    <w:rsid w:val="00E53F33"/>
    <w:rsid w:val="00E54140"/>
    <w:rsid w:val="00E54258"/>
    <w:rsid w:val="00E5484C"/>
    <w:rsid w:val="00E561BC"/>
    <w:rsid w:val="00E568E1"/>
    <w:rsid w:val="00E602F5"/>
    <w:rsid w:val="00E61A1F"/>
    <w:rsid w:val="00E61B1A"/>
    <w:rsid w:val="00E6274D"/>
    <w:rsid w:val="00E66318"/>
    <w:rsid w:val="00E6641F"/>
    <w:rsid w:val="00E66888"/>
    <w:rsid w:val="00E70D65"/>
    <w:rsid w:val="00E716A9"/>
    <w:rsid w:val="00E71D21"/>
    <w:rsid w:val="00E7529D"/>
    <w:rsid w:val="00E76725"/>
    <w:rsid w:val="00E82024"/>
    <w:rsid w:val="00E8347A"/>
    <w:rsid w:val="00E85320"/>
    <w:rsid w:val="00E85361"/>
    <w:rsid w:val="00E874B3"/>
    <w:rsid w:val="00E87973"/>
    <w:rsid w:val="00E91266"/>
    <w:rsid w:val="00E91EC1"/>
    <w:rsid w:val="00E9363E"/>
    <w:rsid w:val="00E943AF"/>
    <w:rsid w:val="00E94E33"/>
    <w:rsid w:val="00E9554E"/>
    <w:rsid w:val="00E95CDE"/>
    <w:rsid w:val="00E9666D"/>
    <w:rsid w:val="00E973A0"/>
    <w:rsid w:val="00EA010F"/>
    <w:rsid w:val="00EA1D5D"/>
    <w:rsid w:val="00EA41E8"/>
    <w:rsid w:val="00EA4A29"/>
    <w:rsid w:val="00EA568F"/>
    <w:rsid w:val="00EA6B6B"/>
    <w:rsid w:val="00EA73A8"/>
    <w:rsid w:val="00EA7C67"/>
    <w:rsid w:val="00EB0319"/>
    <w:rsid w:val="00EB069C"/>
    <w:rsid w:val="00EB0838"/>
    <w:rsid w:val="00EB21D2"/>
    <w:rsid w:val="00EB4A49"/>
    <w:rsid w:val="00EB6CF6"/>
    <w:rsid w:val="00EB7BB4"/>
    <w:rsid w:val="00EC15C1"/>
    <w:rsid w:val="00EC1FE5"/>
    <w:rsid w:val="00EC43E1"/>
    <w:rsid w:val="00EC58E1"/>
    <w:rsid w:val="00EC73E3"/>
    <w:rsid w:val="00ED0025"/>
    <w:rsid w:val="00ED024D"/>
    <w:rsid w:val="00ED02D8"/>
    <w:rsid w:val="00ED0A14"/>
    <w:rsid w:val="00ED0E32"/>
    <w:rsid w:val="00ED520A"/>
    <w:rsid w:val="00ED588B"/>
    <w:rsid w:val="00ED68F1"/>
    <w:rsid w:val="00ED75F7"/>
    <w:rsid w:val="00EE085A"/>
    <w:rsid w:val="00EE0FBF"/>
    <w:rsid w:val="00EE1C67"/>
    <w:rsid w:val="00EE1C8F"/>
    <w:rsid w:val="00EE56B6"/>
    <w:rsid w:val="00EE5873"/>
    <w:rsid w:val="00EE5BB1"/>
    <w:rsid w:val="00EE66BC"/>
    <w:rsid w:val="00EE7083"/>
    <w:rsid w:val="00EE73E3"/>
    <w:rsid w:val="00EF0EC2"/>
    <w:rsid w:val="00EF1953"/>
    <w:rsid w:val="00EF34EA"/>
    <w:rsid w:val="00EF408C"/>
    <w:rsid w:val="00EF6F66"/>
    <w:rsid w:val="00F025D9"/>
    <w:rsid w:val="00F02A2A"/>
    <w:rsid w:val="00F046AC"/>
    <w:rsid w:val="00F04F87"/>
    <w:rsid w:val="00F05B77"/>
    <w:rsid w:val="00F05E93"/>
    <w:rsid w:val="00F06133"/>
    <w:rsid w:val="00F0673B"/>
    <w:rsid w:val="00F06CB0"/>
    <w:rsid w:val="00F079C2"/>
    <w:rsid w:val="00F119B2"/>
    <w:rsid w:val="00F121EE"/>
    <w:rsid w:val="00F129C0"/>
    <w:rsid w:val="00F12EE9"/>
    <w:rsid w:val="00F1396C"/>
    <w:rsid w:val="00F140FC"/>
    <w:rsid w:val="00F14B9A"/>
    <w:rsid w:val="00F1665A"/>
    <w:rsid w:val="00F17333"/>
    <w:rsid w:val="00F20CC6"/>
    <w:rsid w:val="00F22A58"/>
    <w:rsid w:val="00F236FD"/>
    <w:rsid w:val="00F23D6E"/>
    <w:rsid w:val="00F27A5B"/>
    <w:rsid w:val="00F30408"/>
    <w:rsid w:val="00F32F53"/>
    <w:rsid w:val="00F33052"/>
    <w:rsid w:val="00F339A1"/>
    <w:rsid w:val="00F33C93"/>
    <w:rsid w:val="00F34F18"/>
    <w:rsid w:val="00F354EE"/>
    <w:rsid w:val="00F35868"/>
    <w:rsid w:val="00F35DC0"/>
    <w:rsid w:val="00F3656E"/>
    <w:rsid w:val="00F36EE2"/>
    <w:rsid w:val="00F37A98"/>
    <w:rsid w:val="00F4131B"/>
    <w:rsid w:val="00F41711"/>
    <w:rsid w:val="00F43082"/>
    <w:rsid w:val="00F44D2A"/>
    <w:rsid w:val="00F45F8D"/>
    <w:rsid w:val="00F46F48"/>
    <w:rsid w:val="00F47DE3"/>
    <w:rsid w:val="00F50829"/>
    <w:rsid w:val="00F51CFF"/>
    <w:rsid w:val="00F52737"/>
    <w:rsid w:val="00F54A60"/>
    <w:rsid w:val="00F55F87"/>
    <w:rsid w:val="00F5651E"/>
    <w:rsid w:val="00F578C7"/>
    <w:rsid w:val="00F57B0E"/>
    <w:rsid w:val="00F604E3"/>
    <w:rsid w:val="00F60872"/>
    <w:rsid w:val="00F63D79"/>
    <w:rsid w:val="00F66965"/>
    <w:rsid w:val="00F669C4"/>
    <w:rsid w:val="00F706EF"/>
    <w:rsid w:val="00F71FF5"/>
    <w:rsid w:val="00F7203D"/>
    <w:rsid w:val="00F7274E"/>
    <w:rsid w:val="00F7396C"/>
    <w:rsid w:val="00F754F5"/>
    <w:rsid w:val="00F80365"/>
    <w:rsid w:val="00F81734"/>
    <w:rsid w:val="00F81BC9"/>
    <w:rsid w:val="00F845BF"/>
    <w:rsid w:val="00F849C6"/>
    <w:rsid w:val="00F84A01"/>
    <w:rsid w:val="00F85F84"/>
    <w:rsid w:val="00F9163B"/>
    <w:rsid w:val="00F928F6"/>
    <w:rsid w:val="00F92F50"/>
    <w:rsid w:val="00F93F1F"/>
    <w:rsid w:val="00F943A4"/>
    <w:rsid w:val="00F95259"/>
    <w:rsid w:val="00F9662D"/>
    <w:rsid w:val="00F96AA3"/>
    <w:rsid w:val="00F96C64"/>
    <w:rsid w:val="00F976AD"/>
    <w:rsid w:val="00F97EE6"/>
    <w:rsid w:val="00FA0018"/>
    <w:rsid w:val="00FA2BAD"/>
    <w:rsid w:val="00FA356C"/>
    <w:rsid w:val="00FA41C1"/>
    <w:rsid w:val="00FA45D5"/>
    <w:rsid w:val="00FA4DBB"/>
    <w:rsid w:val="00FA6408"/>
    <w:rsid w:val="00FB0BDA"/>
    <w:rsid w:val="00FB0DC3"/>
    <w:rsid w:val="00FB4240"/>
    <w:rsid w:val="00FB4FF7"/>
    <w:rsid w:val="00FB50C8"/>
    <w:rsid w:val="00FB5250"/>
    <w:rsid w:val="00FB7550"/>
    <w:rsid w:val="00FC0A2C"/>
    <w:rsid w:val="00FC156D"/>
    <w:rsid w:val="00FC1FC8"/>
    <w:rsid w:val="00FC45F3"/>
    <w:rsid w:val="00FD0FEC"/>
    <w:rsid w:val="00FD1F4F"/>
    <w:rsid w:val="00FD29FD"/>
    <w:rsid w:val="00FD33F4"/>
    <w:rsid w:val="00FD42A1"/>
    <w:rsid w:val="00FD689A"/>
    <w:rsid w:val="00FD6A6A"/>
    <w:rsid w:val="00FD76B8"/>
    <w:rsid w:val="00FD7814"/>
    <w:rsid w:val="00FE22F2"/>
    <w:rsid w:val="00FE2ABD"/>
    <w:rsid w:val="00FE4599"/>
    <w:rsid w:val="00FE5B6D"/>
    <w:rsid w:val="00FE76C0"/>
    <w:rsid w:val="00FF0F71"/>
    <w:rsid w:val="00FF454E"/>
    <w:rsid w:val="00FF52F4"/>
    <w:rsid w:val="00FF5AFD"/>
    <w:rsid w:val="00FF607D"/>
    <w:rsid w:val="00FF68FE"/>
    <w:rsid w:val="00FF6D55"/>
    <w:rsid w:val="00FF741F"/>
    <w:rsid w:val="00FF74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6BF1B"/>
  <w15:docId w15:val="{8F0D4AFD-B045-46F0-AFF0-709C8B5D0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1476"/>
    <w:pPr>
      <w:widowControl w:val="0"/>
    </w:pPr>
    <w:rPr>
      <w:rFonts w:ascii="TimesLT" w:eastAsia="Times New Roman" w:hAnsi="TimesLT" w:cs="Times New Roman"/>
      <w:sz w:val="22"/>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064E96"/>
    <w:pPr>
      <w:tabs>
        <w:tab w:val="center" w:pos="4153"/>
        <w:tab w:val="right" w:pos="8306"/>
      </w:tabs>
    </w:pPr>
  </w:style>
  <w:style w:type="character" w:customStyle="1" w:styleId="PoratDiagrama">
    <w:name w:val="Poraštė Diagrama"/>
    <w:basedOn w:val="Numatytasispastraiposriftas"/>
    <w:link w:val="Porat"/>
    <w:rsid w:val="00064E96"/>
    <w:rPr>
      <w:rFonts w:ascii="TimesLT" w:eastAsia="Times New Roman" w:hAnsi="TimesLT" w:cs="Times New Roman"/>
      <w:sz w:val="22"/>
      <w:szCs w:val="20"/>
    </w:rPr>
  </w:style>
  <w:style w:type="paragraph" w:styleId="Antrats">
    <w:name w:val="header"/>
    <w:basedOn w:val="prastasis"/>
    <w:link w:val="AntratsDiagrama"/>
    <w:uiPriority w:val="99"/>
    <w:rsid w:val="00064E96"/>
    <w:pPr>
      <w:tabs>
        <w:tab w:val="center" w:pos="4153"/>
        <w:tab w:val="right" w:pos="8306"/>
      </w:tabs>
    </w:pPr>
  </w:style>
  <w:style w:type="character" w:customStyle="1" w:styleId="AntratsDiagrama">
    <w:name w:val="Antraštės Diagrama"/>
    <w:basedOn w:val="Numatytasispastraiposriftas"/>
    <w:link w:val="Antrats"/>
    <w:uiPriority w:val="99"/>
    <w:rsid w:val="00064E96"/>
    <w:rPr>
      <w:rFonts w:ascii="TimesLT" w:eastAsia="Times New Roman" w:hAnsi="TimesLT" w:cs="Times New Roman"/>
      <w:sz w:val="22"/>
      <w:szCs w:val="20"/>
    </w:rPr>
  </w:style>
  <w:style w:type="paragraph" w:styleId="Pagrindinistekstas">
    <w:name w:val="Body Text"/>
    <w:basedOn w:val="prastasis"/>
    <w:link w:val="PagrindinistekstasDiagrama"/>
    <w:rsid w:val="00064E96"/>
    <w:pPr>
      <w:framePr w:w="4343" w:h="2206" w:hRule="exact" w:hSpace="170" w:wrap="notBeside" w:vAnchor="page" w:hAnchor="page" w:x="1135" w:y="1051"/>
      <w:ind w:right="230"/>
    </w:pPr>
    <w:rPr>
      <w:b/>
      <w:spacing w:val="10"/>
      <w:sz w:val="24"/>
    </w:rPr>
  </w:style>
  <w:style w:type="character" w:customStyle="1" w:styleId="PagrindinistekstasDiagrama">
    <w:name w:val="Pagrindinis tekstas Diagrama"/>
    <w:basedOn w:val="Numatytasispastraiposriftas"/>
    <w:link w:val="Pagrindinistekstas"/>
    <w:rsid w:val="00064E96"/>
    <w:rPr>
      <w:rFonts w:ascii="TimesLT" w:eastAsia="Times New Roman" w:hAnsi="TimesLT" w:cs="Times New Roman"/>
      <w:b/>
      <w:spacing w:val="10"/>
      <w:szCs w:val="20"/>
    </w:rPr>
  </w:style>
  <w:style w:type="paragraph" w:styleId="Antrat">
    <w:name w:val="caption"/>
    <w:basedOn w:val="prastasis"/>
    <w:next w:val="prastasis"/>
    <w:qFormat/>
    <w:rsid w:val="00064E96"/>
    <w:pPr>
      <w:framePr w:w="4343" w:h="2206" w:hRule="exact" w:hSpace="170" w:wrap="notBeside" w:vAnchor="page" w:hAnchor="page" w:x="1135" w:y="1051"/>
      <w:ind w:right="230"/>
      <w:jc w:val="center"/>
    </w:pPr>
    <w:rPr>
      <w:b/>
      <w:spacing w:val="10"/>
      <w:sz w:val="24"/>
    </w:rPr>
  </w:style>
  <w:style w:type="character" w:styleId="Puslapionumeris">
    <w:name w:val="page number"/>
    <w:basedOn w:val="Numatytasispastraiposriftas"/>
    <w:rsid w:val="00064E96"/>
  </w:style>
  <w:style w:type="paragraph" w:styleId="Sraopastraipa">
    <w:name w:val="List Paragraph"/>
    <w:aliases w:val="List Paragraph Red,Bullet EY,List Paragraph111,List Paragraph21,List not in Table,Numbering,ERP-List Paragraph,List Paragraph11,List Paragraph2,Sąrašo pastraipa.Bullet,Bullet,lp1,Bullet 1,Use Case List Paragraph"/>
    <w:basedOn w:val="prastasis"/>
    <w:link w:val="SraopastraipaDiagrama"/>
    <w:uiPriority w:val="34"/>
    <w:qFormat/>
    <w:rsid w:val="00B76FA1"/>
    <w:pPr>
      <w:ind w:left="720"/>
      <w:contextualSpacing/>
    </w:pPr>
  </w:style>
  <w:style w:type="character" w:customStyle="1" w:styleId="FontStyle248">
    <w:name w:val="Font Style248"/>
    <w:basedOn w:val="Numatytasispastraiposriftas"/>
    <w:rsid w:val="00B76FA1"/>
    <w:rPr>
      <w:rFonts w:ascii="Times New Roman" w:hAnsi="Times New Roman" w:cs="Times New Roman" w:hint="default"/>
      <w:sz w:val="18"/>
      <w:szCs w:val="18"/>
    </w:rPr>
  </w:style>
  <w:style w:type="character" w:styleId="Hipersaitas">
    <w:name w:val="Hyperlink"/>
    <w:basedOn w:val="Numatytasispastraiposriftas"/>
    <w:uiPriority w:val="99"/>
    <w:unhideWhenUsed/>
    <w:rsid w:val="00EB4A49"/>
    <w:rPr>
      <w:color w:val="000000"/>
      <w:u w:val="single"/>
    </w:rPr>
  </w:style>
  <w:style w:type="character" w:styleId="Komentaronuoroda">
    <w:name w:val="annotation reference"/>
    <w:basedOn w:val="Numatytasispastraiposriftas"/>
    <w:uiPriority w:val="99"/>
    <w:semiHidden/>
    <w:unhideWhenUsed/>
    <w:rsid w:val="00097C9B"/>
    <w:rPr>
      <w:sz w:val="16"/>
      <w:szCs w:val="16"/>
    </w:rPr>
  </w:style>
  <w:style w:type="paragraph" w:styleId="Komentarotekstas">
    <w:name w:val="annotation text"/>
    <w:basedOn w:val="prastasis"/>
    <w:link w:val="KomentarotekstasDiagrama"/>
    <w:uiPriority w:val="99"/>
    <w:unhideWhenUsed/>
    <w:rsid w:val="00097C9B"/>
    <w:rPr>
      <w:sz w:val="20"/>
    </w:rPr>
  </w:style>
  <w:style w:type="character" w:customStyle="1" w:styleId="KomentarotekstasDiagrama">
    <w:name w:val="Komentaro tekstas Diagrama"/>
    <w:basedOn w:val="Numatytasispastraiposriftas"/>
    <w:link w:val="Komentarotekstas"/>
    <w:uiPriority w:val="99"/>
    <w:rsid w:val="00097C9B"/>
    <w:rPr>
      <w:rFonts w:ascii="TimesLT" w:eastAsia="Times New Roman" w:hAnsi="TimesLT" w:cs="Times New Roman"/>
      <w:sz w:val="20"/>
      <w:szCs w:val="20"/>
    </w:rPr>
  </w:style>
  <w:style w:type="paragraph" w:styleId="Komentarotema">
    <w:name w:val="annotation subject"/>
    <w:basedOn w:val="Komentarotekstas"/>
    <w:next w:val="Komentarotekstas"/>
    <w:link w:val="KomentarotemaDiagrama"/>
    <w:uiPriority w:val="99"/>
    <w:semiHidden/>
    <w:unhideWhenUsed/>
    <w:rsid w:val="00097C9B"/>
    <w:rPr>
      <w:b/>
      <w:bCs/>
    </w:rPr>
  </w:style>
  <w:style w:type="character" w:customStyle="1" w:styleId="KomentarotemaDiagrama">
    <w:name w:val="Komentaro tema Diagrama"/>
    <w:basedOn w:val="KomentarotekstasDiagrama"/>
    <w:link w:val="Komentarotema"/>
    <w:uiPriority w:val="99"/>
    <w:semiHidden/>
    <w:rsid w:val="00097C9B"/>
    <w:rPr>
      <w:rFonts w:ascii="TimesLT" w:eastAsia="Times New Roman" w:hAnsi="TimesLT" w:cs="Times New Roman"/>
      <w:b/>
      <w:bCs/>
      <w:sz w:val="20"/>
      <w:szCs w:val="20"/>
    </w:rPr>
  </w:style>
  <w:style w:type="paragraph" w:styleId="Debesliotekstas">
    <w:name w:val="Balloon Text"/>
    <w:basedOn w:val="prastasis"/>
    <w:link w:val="DebesliotekstasDiagrama"/>
    <w:uiPriority w:val="99"/>
    <w:semiHidden/>
    <w:unhideWhenUsed/>
    <w:rsid w:val="00097C9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97C9B"/>
    <w:rPr>
      <w:rFonts w:ascii="Tahoma" w:eastAsia="Times New Roman" w:hAnsi="Tahoma" w:cs="Tahoma"/>
      <w:sz w:val="16"/>
      <w:szCs w:val="16"/>
    </w:rPr>
  </w:style>
  <w:style w:type="paragraph" w:customStyle="1" w:styleId="bodytext">
    <w:name w:val="bodytext"/>
    <w:basedOn w:val="prastasis"/>
    <w:rsid w:val="00972CFF"/>
    <w:pPr>
      <w:widowControl/>
      <w:spacing w:before="100" w:beforeAutospacing="1" w:after="100" w:afterAutospacing="1"/>
    </w:pPr>
    <w:rPr>
      <w:rFonts w:ascii="Times New Roman" w:hAnsi="Times New Roman"/>
      <w:sz w:val="24"/>
      <w:szCs w:val="24"/>
      <w:lang w:eastAsia="lt-LT"/>
    </w:rPr>
  </w:style>
  <w:style w:type="paragraph" w:customStyle="1" w:styleId="linija">
    <w:name w:val="linija"/>
    <w:basedOn w:val="prastasis"/>
    <w:rsid w:val="00972CFF"/>
    <w:pPr>
      <w:widowControl/>
      <w:spacing w:before="100" w:beforeAutospacing="1" w:after="100" w:afterAutospacing="1"/>
    </w:pPr>
    <w:rPr>
      <w:rFonts w:ascii="Times New Roman" w:hAnsi="Times New Roman"/>
      <w:sz w:val="24"/>
      <w:szCs w:val="24"/>
      <w:lang w:eastAsia="lt-LT"/>
    </w:rPr>
  </w:style>
  <w:style w:type="paragraph" w:customStyle="1" w:styleId="centrbold">
    <w:name w:val="centrbold"/>
    <w:basedOn w:val="prastasis"/>
    <w:rsid w:val="00972CFF"/>
    <w:pPr>
      <w:widowControl/>
      <w:spacing w:before="100" w:beforeAutospacing="1" w:after="100" w:afterAutospacing="1"/>
    </w:pPr>
    <w:rPr>
      <w:rFonts w:ascii="Times New Roman" w:hAnsi="Times New Roman"/>
      <w:sz w:val="24"/>
      <w:szCs w:val="24"/>
      <w:lang w:eastAsia="lt-LT"/>
    </w:rPr>
  </w:style>
  <w:style w:type="paragraph" w:customStyle="1" w:styleId="x">
    <w:name w:val="x"/>
    <w:rsid w:val="00972CFF"/>
    <w:rPr>
      <w:rFonts w:ascii="Arial" w:eastAsia="Times New Roman" w:hAnsi="Arial" w:cs="Arial"/>
      <w:sz w:val="20"/>
      <w:szCs w:val="20"/>
      <w:lang w:eastAsia="lt-LT"/>
    </w:rPr>
  </w:style>
  <w:style w:type="paragraph" w:customStyle="1" w:styleId="Patvirtinta">
    <w:name w:val="Patvirtinta"/>
    <w:rsid w:val="00972CFF"/>
    <w:pPr>
      <w:tabs>
        <w:tab w:val="left" w:pos="1304"/>
        <w:tab w:val="left" w:pos="1457"/>
        <w:tab w:val="left" w:pos="1604"/>
        <w:tab w:val="left" w:pos="1757"/>
      </w:tabs>
      <w:autoSpaceDE w:val="0"/>
      <w:autoSpaceDN w:val="0"/>
      <w:adjustRightInd w:val="0"/>
      <w:ind w:left="5953"/>
    </w:pPr>
    <w:rPr>
      <w:rFonts w:ascii="TimesLT" w:eastAsia="Times New Roman" w:hAnsi="TimesLT" w:cs="Times New Roman"/>
      <w:sz w:val="20"/>
      <w:szCs w:val="20"/>
      <w:lang w:val="en-US"/>
    </w:rPr>
  </w:style>
  <w:style w:type="paragraph" w:customStyle="1" w:styleId="patvirtinta0">
    <w:name w:val="patvirtinta"/>
    <w:basedOn w:val="prastasis"/>
    <w:rsid w:val="00D949DA"/>
    <w:pPr>
      <w:widowControl/>
      <w:spacing w:before="100" w:beforeAutospacing="1" w:after="100" w:afterAutospacing="1"/>
    </w:pPr>
    <w:rPr>
      <w:rFonts w:ascii="Times New Roman" w:hAnsi="Times New Roman"/>
      <w:sz w:val="24"/>
      <w:szCs w:val="24"/>
      <w:lang w:eastAsia="lt-LT"/>
    </w:rPr>
  </w:style>
  <w:style w:type="paragraph" w:styleId="Pagrindiniotekstotrauka2">
    <w:name w:val="Body Text Indent 2"/>
    <w:basedOn w:val="prastasis"/>
    <w:link w:val="Pagrindiniotekstotrauka2Diagrama"/>
    <w:uiPriority w:val="99"/>
    <w:semiHidden/>
    <w:unhideWhenUsed/>
    <w:rsid w:val="00C30EC1"/>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C30EC1"/>
    <w:rPr>
      <w:rFonts w:ascii="TimesLT" w:eastAsia="Times New Roman" w:hAnsi="TimesLT" w:cs="Times New Roman"/>
      <w:sz w:val="22"/>
      <w:szCs w:val="20"/>
    </w:rPr>
  </w:style>
  <w:style w:type="character" w:styleId="Perirtashipersaitas">
    <w:name w:val="FollowedHyperlink"/>
    <w:basedOn w:val="Numatytasispastraiposriftas"/>
    <w:uiPriority w:val="99"/>
    <w:semiHidden/>
    <w:unhideWhenUsed/>
    <w:rsid w:val="002F385C"/>
    <w:rPr>
      <w:color w:val="800080" w:themeColor="followedHyperlink"/>
      <w:u w:val="single"/>
    </w:rPr>
  </w:style>
  <w:style w:type="table" w:styleId="Lentelstinklelis">
    <w:name w:val="Table Grid"/>
    <w:basedOn w:val="prastojilentel"/>
    <w:uiPriority w:val="39"/>
    <w:rsid w:val="00824DFF"/>
    <w:rPr>
      <w:rFonts w:eastAsia="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pdorotaspaminjimas1">
    <w:name w:val="Neapdorotas paminėjimas1"/>
    <w:basedOn w:val="Numatytasispastraiposriftas"/>
    <w:uiPriority w:val="99"/>
    <w:semiHidden/>
    <w:unhideWhenUsed/>
    <w:rsid w:val="00BB2596"/>
    <w:rPr>
      <w:color w:val="605E5C"/>
      <w:shd w:val="clear" w:color="auto" w:fill="E1DFDD"/>
    </w:rPr>
  </w:style>
  <w:style w:type="paragraph" w:styleId="Pataisymai">
    <w:name w:val="Revision"/>
    <w:hidden/>
    <w:uiPriority w:val="99"/>
    <w:semiHidden/>
    <w:rsid w:val="00060E52"/>
    <w:rPr>
      <w:rFonts w:ascii="TimesLT" w:eastAsia="Times New Roman" w:hAnsi="TimesLT" w:cs="Times New Roman"/>
      <w:sz w:val="22"/>
      <w:szCs w:val="20"/>
    </w:rPr>
  </w:style>
  <w:style w:type="paragraph" w:styleId="Puslapioinaostekstas">
    <w:name w:val="footnote text"/>
    <w:basedOn w:val="prastasis"/>
    <w:link w:val="PuslapioinaostekstasDiagrama"/>
    <w:uiPriority w:val="99"/>
    <w:semiHidden/>
    <w:unhideWhenUsed/>
    <w:rsid w:val="00200F35"/>
    <w:rPr>
      <w:sz w:val="20"/>
    </w:rPr>
  </w:style>
  <w:style w:type="character" w:customStyle="1" w:styleId="PuslapioinaostekstasDiagrama">
    <w:name w:val="Puslapio išnašos tekstas Diagrama"/>
    <w:basedOn w:val="Numatytasispastraiposriftas"/>
    <w:link w:val="Puslapioinaostekstas"/>
    <w:uiPriority w:val="99"/>
    <w:semiHidden/>
    <w:rsid w:val="00200F35"/>
    <w:rPr>
      <w:rFonts w:ascii="TimesLT" w:eastAsia="Times New Roman" w:hAnsi="TimesLT" w:cs="Times New Roman"/>
      <w:sz w:val="20"/>
      <w:szCs w:val="20"/>
    </w:rPr>
  </w:style>
  <w:style w:type="character" w:styleId="Puslapioinaosnuoroda">
    <w:name w:val="footnote reference"/>
    <w:basedOn w:val="Numatytasispastraiposriftas"/>
    <w:uiPriority w:val="99"/>
    <w:semiHidden/>
    <w:unhideWhenUsed/>
    <w:rsid w:val="00200F35"/>
    <w:rPr>
      <w:vertAlign w:val="superscript"/>
    </w:rPr>
  </w:style>
  <w:style w:type="paragraph" w:styleId="Betarp">
    <w:name w:val="No Spacing"/>
    <w:uiPriority w:val="1"/>
    <w:qFormat/>
    <w:rsid w:val="003B12E7"/>
    <w:rPr>
      <w:rFonts w:asciiTheme="minorHAnsi" w:hAnsiTheme="minorHAnsi"/>
      <w:sz w:val="22"/>
    </w:rPr>
  </w:style>
  <w:style w:type="table" w:styleId="Lentelstinklelisviesus">
    <w:name w:val="Grid Table Light"/>
    <w:basedOn w:val="prastojilentel"/>
    <w:uiPriority w:val="40"/>
    <w:rsid w:val="003B12E7"/>
    <w:rPr>
      <w:rFonts w:asciiTheme="minorHAnsi" w:hAnsiTheme="minorHAnsi"/>
      <w:sz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raopastraipaDiagrama">
    <w:name w:val="Sąrašo pastraipa Diagrama"/>
    <w:aliases w:val="List Paragraph Red Diagrama,Bullet EY Diagrama,List Paragraph111 Diagrama,List Paragraph21 Diagrama,List not in Table Diagrama,Numbering Diagrama,ERP-List Paragraph Diagrama,List Paragraph11 Diagrama,List Paragraph2 Diagrama"/>
    <w:link w:val="Sraopastraipa"/>
    <w:uiPriority w:val="34"/>
    <w:locked/>
    <w:rsid w:val="00AD746D"/>
    <w:rPr>
      <w:rFonts w:ascii="TimesLT" w:eastAsia="Times New Roman" w:hAnsi="TimesLT" w:cs="Times New Roman"/>
      <w:sz w:val="22"/>
      <w:szCs w:val="20"/>
    </w:rPr>
  </w:style>
  <w:style w:type="character" w:customStyle="1" w:styleId="Neapdorotaspaminjimas2">
    <w:name w:val="Neapdorotas paminėjimas2"/>
    <w:basedOn w:val="Numatytasispastraiposriftas"/>
    <w:uiPriority w:val="99"/>
    <w:semiHidden/>
    <w:unhideWhenUsed/>
    <w:rsid w:val="00BE48B6"/>
    <w:rPr>
      <w:color w:val="605E5C"/>
      <w:shd w:val="clear" w:color="auto" w:fill="E1DFDD"/>
    </w:rPr>
  </w:style>
  <w:style w:type="paragraph" w:styleId="prastasiniatinklio">
    <w:name w:val="Normal (Web)"/>
    <w:basedOn w:val="prastasis"/>
    <w:uiPriority w:val="99"/>
    <w:unhideWhenUsed/>
    <w:rsid w:val="009A479B"/>
    <w:pPr>
      <w:widowControl/>
      <w:spacing w:before="100" w:beforeAutospacing="1" w:after="100" w:afterAutospacing="1"/>
    </w:pPr>
    <w:rPr>
      <w:rFonts w:ascii="Times New Roman" w:hAnsi="Times New Roman"/>
      <w:sz w:val="24"/>
      <w:szCs w:val="24"/>
      <w:lang w:eastAsia="lt-LT"/>
    </w:rPr>
  </w:style>
  <w:style w:type="character" w:styleId="Grietas">
    <w:name w:val="Strong"/>
    <w:basedOn w:val="Numatytasispastraiposriftas"/>
    <w:uiPriority w:val="22"/>
    <w:qFormat/>
    <w:rsid w:val="009A479B"/>
    <w:rPr>
      <w:b/>
      <w:bCs/>
    </w:rPr>
  </w:style>
  <w:style w:type="character" w:customStyle="1" w:styleId="Neapdorotaspaminjimas3">
    <w:name w:val="Neapdorotas paminėjimas3"/>
    <w:basedOn w:val="Numatytasispastraiposriftas"/>
    <w:uiPriority w:val="99"/>
    <w:semiHidden/>
    <w:unhideWhenUsed/>
    <w:rsid w:val="007550A8"/>
    <w:rPr>
      <w:color w:val="605E5C"/>
      <w:shd w:val="clear" w:color="auto" w:fill="E1DFDD"/>
    </w:rPr>
  </w:style>
  <w:style w:type="character" w:customStyle="1" w:styleId="UnresolvedMention1">
    <w:name w:val="Unresolved Mention1"/>
    <w:basedOn w:val="Numatytasispastraiposriftas"/>
    <w:uiPriority w:val="99"/>
    <w:semiHidden/>
    <w:unhideWhenUsed/>
    <w:rsid w:val="00076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79269">
      <w:bodyDiv w:val="1"/>
      <w:marLeft w:val="0"/>
      <w:marRight w:val="0"/>
      <w:marTop w:val="0"/>
      <w:marBottom w:val="0"/>
      <w:divBdr>
        <w:top w:val="none" w:sz="0" w:space="0" w:color="auto"/>
        <w:left w:val="none" w:sz="0" w:space="0" w:color="auto"/>
        <w:bottom w:val="none" w:sz="0" w:space="0" w:color="auto"/>
        <w:right w:val="none" w:sz="0" w:space="0" w:color="auto"/>
      </w:divBdr>
    </w:div>
    <w:div w:id="308949010">
      <w:bodyDiv w:val="1"/>
      <w:marLeft w:val="0"/>
      <w:marRight w:val="0"/>
      <w:marTop w:val="0"/>
      <w:marBottom w:val="0"/>
      <w:divBdr>
        <w:top w:val="none" w:sz="0" w:space="0" w:color="auto"/>
        <w:left w:val="none" w:sz="0" w:space="0" w:color="auto"/>
        <w:bottom w:val="none" w:sz="0" w:space="0" w:color="auto"/>
        <w:right w:val="none" w:sz="0" w:space="0" w:color="auto"/>
      </w:divBdr>
    </w:div>
    <w:div w:id="344478189">
      <w:bodyDiv w:val="1"/>
      <w:marLeft w:val="0"/>
      <w:marRight w:val="0"/>
      <w:marTop w:val="0"/>
      <w:marBottom w:val="0"/>
      <w:divBdr>
        <w:top w:val="none" w:sz="0" w:space="0" w:color="auto"/>
        <w:left w:val="none" w:sz="0" w:space="0" w:color="auto"/>
        <w:bottom w:val="none" w:sz="0" w:space="0" w:color="auto"/>
        <w:right w:val="none" w:sz="0" w:space="0" w:color="auto"/>
      </w:divBdr>
    </w:div>
    <w:div w:id="931360053">
      <w:bodyDiv w:val="1"/>
      <w:marLeft w:val="0"/>
      <w:marRight w:val="0"/>
      <w:marTop w:val="0"/>
      <w:marBottom w:val="0"/>
      <w:divBdr>
        <w:top w:val="none" w:sz="0" w:space="0" w:color="auto"/>
        <w:left w:val="none" w:sz="0" w:space="0" w:color="auto"/>
        <w:bottom w:val="none" w:sz="0" w:space="0" w:color="auto"/>
        <w:right w:val="none" w:sz="0" w:space="0" w:color="auto"/>
      </w:divBdr>
    </w:div>
    <w:div w:id="1065448006">
      <w:bodyDiv w:val="1"/>
      <w:marLeft w:val="0"/>
      <w:marRight w:val="0"/>
      <w:marTop w:val="0"/>
      <w:marBottom w:val="0"/>
      <w:divBdr>
        <w:top w:val="none" w:sz="0" w:space="0" w:color="auto"/>
        <w:left w:val="none" w:sz="0" w:space="0" w:color="auto"/>
        <w:bottom w:val="none" w:sz="0" w:space="0" w:color="auto"/>
        <w:right w:val="none" w:sz="0" w:space="0" w:color="auto"/>
      </w:divBdr>
      <w:divsChild>
        <w:div w:id="2119526336">
          <w:marLeft w:val="0"/>
          <w:marRight w:val="0"/>
          <w:marTop w:val="0"/>
          <w:marBottom w:val="0"/>
          <w:divBdr>
            <w:top w:val="none" w:sz="0" w:space="0" w:color="auto"/>
            <w:left w:val="none" w:sz="0" w:space="0" w:color="auto"/>
            <w:bottom w:val="none" w:sz="0" w:space="0" w:color="auto"/>
            <w:right w:val="none" w:sz="0" w:space="0" w:color="auto"/>
          </w:divBdr>
          <w:divsChild>
            <w:div w:id="838542553">
              <w:marLeft w:val="0"/>
              <w:marRight w:val="0"/>
              <w:marTop w:val="0"/>
              <w:marBottom w:val="0"/>
              <w:divBdr>
                <w:top w:val="none" w:sz="0" w:space="0" w:color="auto"/>
                <w:left w:val="none" w:sz="0" w:space="0" w:color="auto"/>
                <w:bottom w:val="none" w:sz="0" w:space="0" w:color="auto"/>
                <w:right w:val="none" w:sz="0" w:space="0" w:color="auto"/>
              </w:divBdr>
              <w:divsChild>
                <w:div w:id="2040741069">
                  <w:marLeft w:val="0"/>
                  <w:marRight w:val="0"/>
                  <w:marTop w:val="0"/>
                  <w:marBottom w:val="0"/>
                  <w:divBdr>
                    <w:top w:val="none" w:sz="0" w:space="0" w:color="auto"/>
                    <w:left w:val="none" w:sz="0" w:space="0" w:color="auto"/>
                    <w:bottom w:val="none" w:sz="0" w:space="0" w:color="auto"/>
                    <w:right w:val="none" w:sz="0" w:space="0" w:color="auto"/>
                  </w:divBdr>
                </w:div>
                <w:div w:id="403378545">
                  <w:marLeft w:val="0"/>
                  <w:marRight w:val="0"/>
                  <w:marTop w:val="0"/>
                  <w:marBottom w:val="0"/>
                  <w:divBdr>
                    <w:top w:val="none" w:sz="0" w:space="0" w:color="auto"/>
                    <w:left w:val="none" w:sz="0" w:space="0" w:color="auto"/>
                    <w:bottom w:val="none" w:sz="0" w:space="0" w:color="auto"/>
                    <w:right w:val="none" w:sz="0" w:space="0" w:color="auto"/>
                  </w:divBdr>
                </w:div>
                <w:div w:id="471606236">
                  <w:marLeft w:val="0"/>
                  <w:marRight w:val="0"/>
                  <w:marTop w:val="0"/>
                  <w:marBottom w:val="0"/>
                  <w:divBdr>
                    <w:top w:val="none" w:sz="0" w:space="0" w:color="auto"/>
                    <w:left w:val="none" w:sz="0" w:space="0" w:color="auto"/>
                    <w:bottom w:val="none" w:sz="0" w:space="0" w:color="auto"/>
                    <w:right w:val="none" w:sz="0" w:space="0" w:color="auto"/>
                  </w:divBdr>
                </w:div>
                <w:div w:id="965741116">
                  <w:marLeft w:val="0"/>
                  <w:marRight w:val="0"/>
                  <w:marTop w:val="0"/>
                  <w:marBottom w:val="0"/>
                  <w:divBdr>
                    <w:top w:val="none" w:sz="0" w:space="0" w:color="auto"/>
                    <w:left w:val="none" w:sz="0" w:space="0" w:color="auto"/>
                    <w:bottom w:val="none" w:sz="0" w:space="0" w:color="auto"/>
                    <w:right w:val="none" w:sz="0" w:space="0" w:color="auto"/>
                  </w:divBdr>
                </w:div>
                <w:div w:id="868418171">
                  <w:marLeft w:val="0"/>
                  <w:marRight w:val="0"/>
                  <w:marTop w:val="0"/>
                  <w:marBottom w:val="0"/>
                  <w:divBdr>
                    <w:top w:val="none" w:sz="0" w:space="0" w:color="auto"/>
                    <w:left w:val="none" w:sz="0" w:space="0" w:color="auto"/>
                    <w:bottom w:val="none" w:sz="0" w:space="0" w:color="auto"/>
                    <w:right w:val="none" w:sz="0" w:space="0" w:color="auto"/>
                  </w:divBdr>
                </w:div>
              </w:divsChild>
            </w:div>
            <w:div w:id="464281212">
              <w:marLeft w:val="0"/>
              <w:marRight w:val="0"/>
              <w:marTop w:val="0"/>
              <w:marBottom w:val="0"/>
              <w:divBdr>
                <w:top w:val="none" w:sz="0" w:space="0" w:color="auto"/>
                <w:left w:val="none" w:sz="0" w:space="0" w:color="auto"/>
                <w:bottom w:val="none" w:sz="0" w:space="0" w:color="auto"/>
                <w:right w:val="none" w:sz="0" w:space="0" w:color="auto"/>
              </w:divBdr>
              <w:divsChild>
                <w:div w:id="445271526">
                  <w:marLeft w:val="0"/>
                  <w:marRight w:val="0"/>
                  <w:marTop w:val="0"/>
                  <w:marBottom w:val="0"/>
                  <w:divBdr>
                    <w:top w:val="none" w:sz="0" w:space="0" w:color="auto"/>
                    <w:left w:val="none" w:sz="0" w:space="0" w:color="auto"/>
                    <w:bottom w:val="none" w:sz="0" w:space="0" w:color="auto"/>
                    <w:right w:val="none" w:sz="0" w:space="0" w:color="auto"/>
                  </w:divBdr>
                </w:div>
                <w:div w:id="307248366">
                  <w:marLeft w:val="0"/>
                  <w:marRight w:val="0"/>
                  <w:marTop w:val="0"/>
                  <w:marBottom w:val="0"/>
                  <w:divBdr>
                    <w:top w:val="none" w:sz="0" w:space="0" w:color="auto"/>
                    <w:left w:val="none" w:sz="0" w:space="0" w:color="auto"/>
                    <w:bottom w:val="none" w:sz="0" w:space="0" w:color="auto"/>
                    <w:right w:val="none" w:sz="0" w:space="0" w:color="auto"/>
                  </w:divBdr>
                  <w:divsChild>
                    <w:div w:id="132601990">
                      <w:marLeft w:val="0"/>
                      <w:marRight w:val="0"/>
                      <w:marTop w:val="0"/>
                      <w:marBottom w:val="0"/>
                      <w:divBdr>
                        <w:top w:val="none" w:sz="0" w:space="0" w:color="auto"/>
                        <w:left w:val="none" w:sz="0" w:space="0" w:color="auto"/>
                        <w:bottom w:val="none" w:sz="0" w:space="0" w:color="auto"/>
                        <w:right w:val="none" w:sz="0" w:space="0" w:color="auto"/>
                      </w:divBdr>
                    </w:div>
                    <w:div w:id="10247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971667">
              <w:marLeft w:val="0"/>
              <w:marRight w:val="0"/>
              <w:marTop w:val="0"/>
              <w:marBottom w:val="0"/>
              <w:divBdr>
                <w:top w:val="none" w:sz="0" w:space="0" w:color="auto"/>
                <w:left w:val="none" w:sz="0" w:space="0" w:color="auto"/>
                <w:bottom w:val="none" w:sz="0" w:space="0" w:color="auto"/>
                <w:right w:val="none" w:sz="0" w:space="0" w:color="auto"/>
              </w:divBdr>
              <w:divsChild>
                <w:div w:id="1352293092">
                  <w:marLeft w:val="0"/>
                  <w:marRight w:val="0"/>
                  <w:marTop w:val="0"/>
                  <w:marBottom w:val="0"/>
                  <w:divBdr>
                    <w:top w:val="none" w:sz="0" w:space="0" w:color="auto"/>
                    <w:left w:val="none" w:sz="0" w:space="0" w:color="auto"/>
                    <w:bottom w:val="none" w:sz="0" w:space="0" w:color="auto"/>
                    <w:right w:val="none" w:sz="0" w:space="0" w:color="auto"/>
                  </w:divBdr>
                </w:div>
                <w:div w:id="2145194713">
                  <w:marLeft w:val="0"/>
                  <w:marRight w:val="0"/>
                  <w:marTop w:val="0"/>
                  <w:marBottom w:val="0"/>
                  <w:divBdr>
                    <w:top w:val="none" w:sz="0" w:space="0" w:color="auto"/>
                    <w:left w:val="none" w:sz="0" w:space="0" w:color="auto"/>
                    <w:bottom w:val="none" w:sz="0" w:space="0" w:color="auto"/>
                    <w:right w:val="none" w:sz="0" w:space="0" w:color="auto"/>
                  </w:divBdr>
                </w:div>
                <w:div w:id="284969515">
                  <w:marLeft w:val="0"/>
                  <w:marRight w:val="0"/>
                  <w:marTop w:val="0"/>
                  <w:marBottom w:val="0"/>
                  <w:divBdr>
                    <w:top w:val="none" w:sz="0" w:space="0" w:color="auto"/>
                    <w:left w:val="none" w:sz="0" w:space="0" w:color="auto"/>
                    <w:bottom w:val="none" w:sz="0" w:space="0" w:color="auto"/>
                    <w:right w:val="none" w:sz="0" w:space="0" w:color="auto"/>
                  </w:divBdr>
                </w:div>
              </w:divsChild>
            </w:div>
            <w:div w:id="558249204">
              <w:marLeft w:val="0"/>
              <w:marRight w:val="0"/>
              <w:marTop w:val="0"/>
              <w:marBottom w:val="0"/>
              <w:divBdr>
                <w:top w:val="none" w:sz="0" w:space="0" w:color="auto"/>
                <w:left w:val="none" w:sz="0" w:space="0" w:color="auto"/>
                <w:bottom w:val="none" w:sz="0" w:space="0" w:color="auto"/>
                <w:right w:val="none" w:sz="0" w:space="0" w:color="auto"/>
              </w:divBdr>
            </w:div>
          </w:divsChild>
        </w:div>
        <w:div w:id="400913151">
          <w:marLeft w:val="0"/>
          <w:marRight w:val="0"/>
          <w:marTop w:val="0"/>
          <w:marBottom w:val="0"/>
          <w:divBdr>
            <w:top w:val="none" w:sz="0" w:space="0" w:color="auto"/>
            <w:left w:val="none" w:sz="0" w:space="0" w:color="auto"/>
            <w:bottom w:val="none" w:sz="0" w:space="0" w:color="auto"/>
            <w:right w:val="none" w:sz="0" w:space="0" w:color="auto"/>
          </w:divBdr>
        </w:div>
      </w:divsChild>
    </w:div>
    <w:div w:id="1399670413">
      <w:bodyDiv w:val="1"/>
      <w:marLeft w:val="0"/>
      <w:marRight w:val="0"/>
      <w:marTop w:val="0"/>
      <w:marBottom w:val="0"/>
      <w:divBdr>
        <w:top w:val="none" w:sz="0" w:space="0" w:color="auto"/>
        <w:left w:val="none" w:sz="0" w:space="0" w:color="auto"/>
        <w:bottom w:val="none" w:sz="0" w:space="0" w:color="auto"/>
        <w:right w:val="none" w:sz="0" w:space="0" w:color="auto"/>
      </w:divBdr>
    </w:div>
    <w:div w:id="1493058886">
      <w:bodyDiv w:val="1"/>
      <w:marLeft w:val="0"/>
      <w:marRight w:val="0"/>
      <w:marTop w:val="0"/>
      <w:marBottom w:val="0"/>
      <w:divBdr>
        <w:top w:val="none" w:sz="0" w:space="0" w:color="auto"/>
        <w:left w:val="none" w:sz="0" w:space="0" w:color="auto"/>
        <w:bottom w:val="none" w:sz="0" w:space="0" w:color="auto"/>
        <w:right w:val="none" w:sz="0" w:space="0" w:color="auto"/>
      </w:divBdr>
    </w:div>
    <w:div w:id="1571038342">
      <w:bodyDiv w:val="1"/>
      <w:marLeft w:val="0"/>
      <w:marRight w:val="0"/>
      <w:marTop w:val="0"/>
      <w:marBottom w:val="0"/>
      <w:divBdr>
        <w:top w:val="none" w:sz="0" w:space="0" w:color="auto"/>
        <w:left w:val="none" w:sz="0" w:space="0" w:color="auto"/>
        <w:bottom w:val="none" w:sz="0" w:space="0" w:color="auto"/>
        <w:right w:val="none" w:sz="0" w:space="0" w:color="auto"/>
      </w:divBdr>
    </w:div>
    <w:div w:id="1620718823">
      <w:bodyDiv w:val="1"/>
      <w:marLeft w:val="0"/>
      <w:marRight w:val="0"/>
      <w:marTop w:val="0"/>
      <w:marBottom w:val="0"/>
      <w:divBdr>
        <w:top w:val="none" w:sz="0" w:space="0" w:color="auto"/>
        <w:left w:val="none" w:sz="0" w:space="0" w:color="auto"/>
        <w:bottom w:val="none" w:sz="0" w:space="0" w:color="auto"/>
        <w:right w:val="none" w:sz="0" w:space="0" w:color="auto"/>
      </w:divBdr>
    </w:div>
    <w:div w:id="1661418959">
      <w:bodyDiv w:val="1"/>
      <w:marLeft w:val="0"/>
      <w:marRight w:val="0"/>
      <w:marTop w:val="0"/>
      <w:marBottom w:val="0"/>
      <w:divBdr>
        <w:top w:val="none" w:sz="0" w:space="0" w:color="auto"/>
        <w:left w:val="none" w:sz="0" w:space="0" w:color="auto"/>
        <w:bottom w:val="none" w:sz="0" w:space="0" w:color="auto"/>
        <w:right w:val="none" w:sz="0" w:space="0" w:color="auto"/>
      </w:divBdr>
    </w:div>
    <w:div w:id="1722289788">
      <w:bodyDiv w:val="1"/>
      <w:marLeft w:val="0"/>
      <w:marRight w:val="0"/>
      <w:marTop w:val="0"/>
      <w:marBottom w:val="0"/>
      <w:divBdr>
        <w:top w:val="none" w:sz="0" w:space="0" w:color="auto"/>
        <w:left w:val="none" w:sz="0" w:space="0" w:color="auto"/>
        <w:bottom w:val="none" w:sz="0" w:space="0" w:color="auto"/>
        <w:right w:val="none" w:sz="0" w:space="0" w:color="auto"/>
      </w:divBdr>
    </w:div>
    <w:div w:id="1845977420">
      <w:bodyDiv w:val="1"/>
      <w:marLeft w:val="0"/>
      <w:marRight w:val="0"/>
      <w:marTop w:val="0"/>
      <w:marBottom w:val="0"/>
      <w:divBdr>
        <w:top w:val="none" w:sz="0" w:space="0" w:color="auto"/>
        <w:left w:val="none" w:sz="0" w:space="0" w:color="auto"/>
        <w:bottom w:val="none" w:sz="0" w:space="0" w:color="auto"/>
        <w:right w:val="none" w:sz="0" w:space="0" w:color="auto"/>
      </w:divBdr>
    </w:div>
    <w:div w:id="202520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5C529-135D-4BC8-8BE3-D913C21F5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4098</Words>
  <Characters>2337</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STT user</dc:creator>
  <cp:lastModifiedBy>Sandra Arlauskienė</cp:lastModifiedBy>
  <cp:revision>97</cp:revision>
  <cp:lastPrinted>2025-07-14T06:38:00Z</cp:lastPrinted>
  <dcterms:created xsi:type="dcterms:W3CDTF">2026-08-04T08:36:00Z</dcterms:created>
  <dcterms:modified xsi:type="dcterms:W3CDTF">2026-08-05T06:14:00Z</dcterms:modified>
</cp:coreProperties>
</file>